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653EDD">
      <w:pPr>
        <w:jc w:val="both"/>
        <w:rPr>
          <w:rFonts w:ascii="Lucida Handwriting" w:hAnsi="Lucida Handwriting"/>
          <w:sz w:val="24"/>
        </w:rPr>
      </w:pPr>
      <w:r w:rsidRPr="00F5060D">
        <w:rPr>
          <w:rFonts w:ascii="Lucida Handwriting" w:hAnsi="Lucida Handwriting"/>
          <w:sz w:val="24"/>
        </w:rPr>
        <w:t xml:space="preserve">Day </w:t>
      </w:r>
      <w:r w:rsidR="000D583D" w:rsidRPr="00F5060D">
        <w:rPr>
          <w:rFonts w:ascii="Lucida Handwriting" w:hAnsi="Lucida Handwriting"/>
          <w:sz w:val="24"/>
        </w:rPr>
        <w:t>3</w:t>
      </w:r>
      <w:r w:rsidRPr="00F5060D">
        <w:rPr>
          <w:rFonts w:ascii="Lucida Handwriting" w:hAnsi="Lucida Handwriting"/>
          <w:sz w:val="24"/>
        </w:rPr>
        <w:t xml:space="preserve"> </w:t>
      </w:r>
      <w:r w:rsidR="000D583D" w:rsidRPr="00F5060D">
        <w:rPr>
          <w:rFonts w:ascii="Lucida Handwriting" w:hAnsi="Lucida Handwriting"/>
          <w:sz w:val="24"/>
        </w:rPr>
        <w:t>Not by Law</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2A6B45" w:rsidRPr="000D583D" w:rsidRDefault="000D583D" w:rsidP="00F25158">
      <w:pPr>
        <w:pStyle w:val="ListParagraph"/>
        <w:numPr>
          <w:ilvl w:val="0"/>
          <w:numId w:val="1"/>
        </w:numPr>
        <w:jc w:val="both"/>
      </w:pPr>
      <w:r>
        <w:rPr>
          <w:rFonts w:ascii="Trebuchet MS" w:hAnsi="Trebuchet MS"/>
        </w:rPr>
        <w:t>We were born again by grace through faith (Eph. 2:8-9). We live by grace through faith. We overcome overwhelming situations in life by grace through faith. If we try to overcome the impossible by formula and willpower, we can often end up frustrated and defeated.</w:t>
      </w:r>
    </w:p>
    <w:p w:rsidR="000D583D" w:rsidRPr="002A6B45" w:rsidRDefault="000D583D" w:rsidP="00F25158">
      <w:pPr>
        <w:pStyle w:val="ListParagraph"/>
        <w:numPr>
          <w:ilvl w:val="0"/>
          <w:numId w:val="1"/>
        </w:numPr>
        <w:jc w:val="both"/>
      </w:pPr>
      <w:r>
        <w:rPr>
          <w:rFonts w:ascii="Trebuchet MS" w:hAnsi="Trebuchet MS"/>
        </w:rPr>
        <w:t>“Law” can take on many forms. Here the ones discussed</w:t>
      </w:r>
      <w:r w:rsidR="00AF7247">
        <w:rPr>
          <w:rFonts w:ascii="Trebuchet MS" w:hAnsi="Trebuchet MS"/>
        </w:rPr>
        <w:t xml:space="preserve"> in this chapter</w:t>
      </w:r>
      <w:r>
        <w:rPr>
          <w:rFonts w:ascii="Trebuchet MS" w:hAnsi="Trebuchet MS"/>
        </w:rPr>
        <w:t>.</w:t>
      </w:r>
    </w:p>
    <w:p w:rsidR="000D583D" w:rsidRDefault="000D583D" w:rsidP="002A6B45">
      <w:pPr>
        <w:pStyle w:val="ListParagraph"/>
        <w:numPr>
          <w:ilvl w:val="0"/>
          <w:numId w:val="9"/>
        </w:numPr>
        <w:jc w:val="both"/>
        <w:rPr>
          <w:i/>
        </w:rPr>
        <w:sectPr w:rsidR="000D583D" w:rsidSect="00653EDD">
          <w:headerReference w:type="default" r:id="rId8"/>
          <w:footerReference w:type="default" r:id="rId9"/>
          <w:pgSz w:w="12240" w:h="15840"/>
          <w:pgMar w:top="720" w:right="720" w:bottom="720" w:left="720" w:header="720" w:footer="720" w:gutter="0"/>
          <w:cols w:space="720"/>
          <w:docGrid w:linePitch="360"/>
        </w:sectPr>
      </w:pPr>
    </w:p>
    <w:p w:rsidR="002A6B45" w:rsidRDefault="000D583D" w:rsidP="002A6B45">
      <w:pPr>
        <w:pStyle w:val="ListParagraph"/>
        <w:numPr>
          <w:ilvl w:val="0"/>
          <w:numId w:val="9"/>
        </w:numPr>
        <w:jc w:val="both"/>
        <w:rPr>
          <w:i/>
        </w:rPr>
      </w:pPr>
      <w:r>
        <w:rPr>
          <w:i/>
        </w:rPr>
        <w:t>Blame and Shame</w:t>
      </w:r>
    </w:p>
    <w:p w:rsidR="000D583D" w:rsidRDefault="000D583D" w:rsidP="002A6B45">
      <w:pPr>
        <w:pStyle w:val="ListParagraph"/>
        <w:numPr>
          <w:ilvl w:val="0"/>
          <w:numId w:val="9"/>
        </w:numPr>
        <w:jc w:val="both"/>
        <w:rPr>
          <w:i/>
        </w:rPr>
      </w:pPr>
      <w:r>
        <w:rPr>
          <w:i/>
        </w:rPr>
        <w:t>Formula Living</w:t>
      </w:r>
    </w:p>
    <w:p w:rsidR="000D583D" w:rsidRDefault="000D583D" w:rsidP="002A6B45">
      <w:pPr>
        <w:pStyle w:val="ListParagraph"/>
        <w:numPr>
          <w:ilvl w:val="0"/>
          <w:numId w:val="9"/>
        </w:numPr>
        <w:jc w:val="both"/>
        <w:rPr>
          <w:i/>
        </w:rPr>
      </w:pPr>
      <w:r>
        <w:rPr>
          <w:i/>
        </w:rPr>
        <w:t>Behavior Modification</w:t>
      </w:r>
    </w:p>
    <w:p w:rsidR="000D583D" w:rsidRDefault="000D583D" w:rsidP="002A6B45">
      <w:pPr>
        <w:pStyle w:val="ListParagraph"/>
        <w:numPr>
          <w:ilvl w:val="0"/>
          <w:numId w:val="9"/>
        </w:numPr>
        <w:jc w:val="both"/>
        <w:rPr>
          <w:i/>
        </w:rPr>
      </w:pPr>
      <w:r>
        <w:rPr>
          <w:i/>
        </w:rPr>
        <w:t>New Year’s Resolutions</w:t>
      </w:r>
    </w:p>
    <w:p w:rsidR="000D583D" w:rsidRDefault="000D583D" w:rsidP="002A6B45">
      <w:pPr>
        <w:pStyle w:val="ListParagraph"/>
        <w:numPr>
          <w:ilvl w:val="0"/>
          <w:numId w:val="9"/>
        </w:numPr>
        <w:jc w:val="both"/>
        <w:rPr>
          <w:i/>
        </w:rPr>
      </w:pPr>
      <w:r>
        <w:rPr>
          <w:i/>
        </w:rPr>
        <w:t>Self-Improvement</w:t>
      </w:r>
    </w:p>
    <w:p w:rsidR="000D583D" w:rsidRDefault="000D583D" w:rsidP="002A6B45">
      <w:pPr>
        <w:pStyle w:val="ListParagraph"/>
        <w:numPr>
          <w:ilvl w:val="0"/>
          <w:numId w:val="9"/>
        </w:numPr>
        <w:jc w:val="both"/>
        <w:rPr>
          <w:i/>
        </w:rPr>
      </w:pPr>
      <w:r>
        <w:rPr>
          <w:i/>
        </w:rPr>
        <w:t>Advice</w:t>
      </w:r>
    </w:p>
    <w:p w:rsidR="000D583D" w:rsidRDefault="000D583D" w:rsidP="002A6B45">
      <w:pPr>
        <w:pStyle w:val="ListParagraph"/>
        <w:numPr>
          <w:ilvl w:val="0"/>
          <w:numId w:val="9"/>
        </w:numPr>
        <w:jc w:val="both"/>
        <w:rPr>
          <w:i/>
        </w:rPr>
      </w:pPr>
      <w:r>
        <w:rPr>
          <w:i/>
        </w:rPr>
        <w:t>Try Harder, Do More</w:t>
      </w:r>
    </w:p>
    <w:p w:rsidR="000D583D" w:rsidRPr="002A6B45" w:rsidRDefault="000D583D" w:rsidP="002A6B45">
      <w:pPr>
        <w:pStyle w:val="ListParagraph"/>
        <w:numPr>
          <w:ilvl w:val="0"/>
          <w:numId w:val="9"/>
        </w:numPr>
        <w:jc w:val="both"/>
        <w:rPr>
          <w:i/>
        </w:rPr>
      </w:pPr>
      <w:r>
        <w:rPr>
          <w:i/>
        </w:rPr>
        <w:t>Help Me Obey</w:t>
      </w:r>
    </w:p>
    <w:p w:rsidR="000D583D" w:rsidRDefault="000D583D" w:rsidP="002A6B45">
      <w:pPr>
        <w:jc w:val="both"/>
        <w:sectPr w:rsidR="000D583D" w:rsidSect="000D583D">
          <w:type w:val="continuous"/>
          <w:pgSz w:w="12240" w:h="15840"/>
          <w:pgMar w:top="720" w:right="720" w:bottom="720" w:left="720" w:header="720" w:footer="720" w:gutter="0"/>
          <w:cols w:num="2" w:space="720"/>
          <w:docGrid w:linePitch="360"/>
        </w:sectPr>
      </w:pPr>
    </w:p>
    <w:p w:rsidR="002A6B45" w:rsidRDefault="002A6B45" w:rsidP="002A6B45">
      <w:pPr>
        <w:jc w:val="both"/>
      </w:pPr>
    </w:p>
    <w:p w:rsidR="002A6B45" w:rsidRDefault="00F25158" w:rsidP="00F25158">
      <w:pPr>
        <w:jc w:val="both"/>
        <w:rPr>
          <w:rFonts w:ascii="Trebuchet MS" w:hAnsi="Trebuchet MS"/>
          <w:b/>
        </w:rPr>
      </w:pPr>
      <w:r w:rsidRPr="00624258">
        <w:rPr>
          <w:rFonts w:ascii="Trebuchet MS" w:hAnsi="Trebuchet MS"/>
          <w:b/>
          <w:sz w:val="24"/>
        </w:rPr>
        <w:t>Discuss</w:t>
      </w:r>
    </w:p>
    <w:p w:rsidR="00653EDD" w:rsidRDefault="000D583D" w:rsidP="002A6B45">
      <w:pPr>
        <w:pStyle w:val="ListParagraph"/>
        <w:numPr>
          <w:ilvl w:val="0"/>
          <w:numId w:val="10"/>
        </w:numPr>
        <w:jc w:val="both"/>
        <w:rPr>
          <w:rFonts w:ascii="Trebuchet MS" w:hAnsi="Trebuchet MS"/>
        </w:rPr>
      </w:pPr>
      <w:r>
        <w:rPr>
          <w:rFonts w:ascii="Trebuchet MS" w:hAnsi="Trebuchet MS"/>
        </w:rPr>
        <w:t xml:space="preserve">What does it mean to you personally to live “by grace through faith” </w:t>
      </w:r>
      <w:r w:rsidR="00AF7247">
        <w:rPr>
          <w:rFonts w:ascii="Trebuchet MS" w:hAnsi="Trebuchet MS"/>
        </w:rPr>
        <w:t xml:space="preserve">and </w:t>
      </w:r>
      <w:r>
        <w:rPr>
          <w:rFonts w:ascii="Trebuchet MS" w:hAnsi="Trebuchet MS"/>
        </w:rPr>
        <w:t xml:space="preserve">not </w:t>
      </w:r>
      <w:r w:rsidR="00AF7247">
        <w:rPr>
          <w:rFonts w:ascii="Trebuchet MS" w:hAnsi="Trebuchet MS"/>
        </w:rPr>
        <w:t xml:space="preserve">by </w:t>
      </w:r>
      <w:r>
        <w:rPr>
          <w:rFonts w:ascii="Trebuchet MS" w:hAnsi="Trebuchet MS"/>
        </w:rPr>
        <w:t>law?</w:t>
      </w:r>
    </w:p>
    <w:p w:rsidR="000D583D" w:rsidRDefault="000D583D" w:rsidP="000D583D">
      <w:pPr>
        <w:pStyle w:val="ListParagraph"/>
        <w:ind w:left="360"/>
        <w:jc w:val="both"/>
        <w:rPr>
          <w:rFonts w:ascii="Trebuchet MS" w:hAnsi="Trebuchet MS"/>
        </w:rPr>
      </w:pPr>
    </w:p>
    <w:p w:rsidR="002A6B45" w:rsidRDefault="002A6B45" w:rsidP="002A6B45">
      <w:pPr>
        <w:jc w:val="both"/>
        <w:rPr>
          <w:rFonts w:ascii="Trebuchet MS" w:hAnsi="Trebuchet MS"/>
        </w:rPr>
      </w:pPr>
    </w:p>
    <w:p w:rsidR="002A6B45" w:rsidRPr="002A6B45" w:rsidRDefault="002A6B45" w:rsidP="002A6B45">
      <w:pPr>
        <w:jc w:val="both"/>
        <w:rPr>
          <w:rFonts w:ascii="Trebuchet MS" w:hAnsi="Trebuchet MS"/>
        </w:rPr>
      </w:pPr>
    </w:p>
    <w:p w:rsidR="002A6B45" w:rsidRDefault="000D583D" w:rsidP="002A6B45">
      <w:pPr>
        <w:pStyle w:val="ListParagraph"/>
        <w:numPr>
          <w:ilvl w:val="0"/>
          <w:numId w:val="10"/>
        </w:numPr>
        <w:jc w:val="both"/>
        <w:rPr>
          <w:rFonts w:ascii="Trebuchet MS" w:hAnsi="Trebuchet MS"/>
        </w:rPr>
      </w:pPr>
      <w:r>
        <w:rPr>
          <w:rFonts w:ascii="Trebuchet MS" w:hAnsi="Trebuchet MS"/>
        </w:rPr>
        <w:t>The methods liste</w:t>
      </w:r>
      <w:r w:rsidR="00AF7247">
        <w:rPr>
          <w:rFonts w:ascii="Trebuchet MS" w:hAnsi="Trebuchet MS"/>
        </w:rPr>
        <w:t>d</w:t>
      </w:r>
      <w:r>
        <w:rPr>
          <w:rFonts w:ascii="Trebuchet MS" w:hAnsi="Trebuchet MS"/>
        </w:rPr>
        <w:t xml:space="preserve"> above can help us solve many problems, but </w:t>
      </w:r>
      <w:r w:rsidR="00AF7247">
        <w:rPr>
          <w:rFonts w:ascii="Trebuchet MS" w:hAnsi="Trebuchet MS"/>
        </w:rPr>
        <w:t xml:space="preserve">none </w:t>
      </w:r>
      <w:r>
        <w:rPr>
          <w:rFonts w:ascii="Trebuchet MS" w:hAnsi="Trebuchet MS"/>
        </w:rPr>
        <w:t>of them actually bring about a change of heart</w:t>
      </w:r>
      <w:r w:rsidR="00AF7247">
        <w:rPr>
          <w:rFonts w:ascii="Trebuchet MS" w:hAnsi="Trebuchet MS"/>
        </w:rPr>
        <w:t>, only behavior</w:t>
      </w:r>
      <w:r>
        <w:rPr>
          <w:rFonts w:ascii="Trebuchet MS" w:hAnsi="Trebuchet MS"/>
        </w:rPr>
        <w:t xml:space="preserve">. In what ways </w:t>
      </w:r>
      <w:r w:rsidR="00AF7247">
        <w:rPr>
          <w:rFonts w:ascii="Trebuchet MS" w:hAnsi="Trebuchet MS"/>
        </w:rPr>
        <w:t>do the above acts as laws</w:t>
      </w:r>
      <w:r>
        <w:rPr>
          <w:rFonts w:ascii="Trebuchet MS" w:hAnsi="Trebuchet MS"/>
        </w:rPr>
        <w:t>? What are their alternatives?</w:t>
      </w:r>
    </w:p>
    <w:p w:rsidR="000D583D" w:rsidRDefault="000D583D" w:rsidP="000D583D">
      <w:pPr>
        <w:jc w:val="both"/>
        <w:rPr>
          <w:rFonts w:ascii="Trebuchet MS" w:hAnsi="Trebuchet MS"/>
        </w:rPr>
      </w:pPr>
    </w:p>
    <w:p w:rsidR="000D583D" w:rsidRDefault="000D583D" w:rsidP="000D583D">
      <w:pPr>
        <w:jc w:val="both"/>
        <w:rPr>
          <w:rFonts w:ascii="Trebuchet MS" w:hAnsi="Trebuchet MS"/>
        </w:rPr>
      </w:pPr>
    </w:p>
    <w:p w:rsidR="000D583D" w:rsidRPr="000D583D" w:rsidRDefault="000D583D" w:rsidP="000D583D">
      <w:pPr>
        <w:jc w:val="both"/>
        <w:rPr>
          <w:rFonts w:ascii="Trebuchet MS" w:hAnsi="Trebuchet MS"/>
        </w:rPr>
      </w:pPr>
    </w:p>
    <w:p w:rsidR="002A6B45" w:rsidRDefault="002A6B45" w:rsidP="002A6B45">
      <w:pPr>
        <w:jc w:val="both"/>
        <w:rPr>
          <w:rFonts w:ascii="Trebuchet MS" w:hAnsi="Trebuchet MS"/>
        </w:rPr>
      </w:pPr>
    </w:p>
    <w:p w:rsidR="002A6B45" w:rsidRDefault="000D583D" w:rsidP="002A6B45">
      <w:pPr>
        <w:pStyle w:val="ListParagraph"/>
        <w:numPr>
          <w:ilvl w:val="0"/>
          <w:numId w:val="10"/>
        </w:numPr>
        <w:jc w:val="both"/>
        <w:rPr>
          <w:rFonts w:ascii="Trebuchet MS" w:hAnsi="Trebuchet MS"/>
        </w:rPr>
      </w:pPr>
      <w:r>
        <w:rPr>
          <w:rFonts w:ascii="Trebuchet MS" w:hAnsi="Trebuchet MS"/>
        </w:rPr>
        <w:t>Share a quote from this</w:t>
      </w:r>
      <w:r w:rsidR="00AF7247">
        <w:rPr>
          <w:rFonts w:ascii="Trebuchet MS" w:hAnsi="Trebuchet MS"/>
        </w:rPr>
        <w:t xml:space="preserve"> chapter that stands out to you.</w:t>
      </w:r>
    </w:p>
    <w:p w:rsidR="000D583D" w:rsidRDefault="000D583D" w:rsidP="000D583D">
      <w:pPr>
        <w:jc w:val="both"/>
        <w:rPr>
          <w:rFonts w:ascii="Trebuchet MS" w:hAnsi="Trebuchet MS"/>
        </w:rPr>
      </w:pPr>
    </w:p>
    <w:p w:rsidR="000D583D" w:rsidRDefault="000D583D" w:rsidP="000D583D">
      <w:pPr>
        <w:jc w:val="both"/>
        <w:rPr>
          <w:rFonts w:ascii="Trebuchet MS" w:hAnsi="Trebuchet MS"/>
        </w:rPr>
      </w:pPr>
    </w:p>
    <w:p w:rsidR="000D583D" w:rsidRDefault="000D583D" w:rsidP="000D583D">
      <w:pPr>
        <w:jc w:val="both"/>
        <w:rPr>
          <w:rFonts w:ascii="Trebuchet MS" w:hAnsi="Trebuchet MS"/>
        </w:rPr>
      </w:pPr>
    </w:p>
    <w:p w:rsidR="000D583D" w:rsidRPr="00624258" w:rsidRDefault="000D583D" w:rsidP="000D583D">
      <w:pPr>
        <w:jc w:val="both"/>
        <w:rPr>
          <w:rFonts w:ascii="Lucida Handwriting" w:hAnsi="Lucida Handwriting"/>
          <w:sz w:val="24"/>
        </w:rPr>
      </w:pPr>
      <w:r w:rsidRPr="00624258">
        <w:rPr>
          <w:rFonts w:ascii="Lucida Handwriting" w:hAnsi="Lucida Handwriting"/>
          <w:sz w:val="24"/>
        </w:rPr>
        <w:t>Day 4 Sin Consciousness</w:t>
      </w:r>
    </w:p>
    <w:p w:rsidR="000D583D" w:rsidRDefault="000D583D" w:rsidP="000D583D">
      <w:pPr>
        <w:jc w:val="both"/>
        <w:rPr>
          <w:rFonts w:ascii="Trebuchet MS" w:hAnsi="Trebuchet MS"/>
          <w:b/>
          <w:sz w:val="24"/>
        </w:rPr>
      </w:pPr>
      <w:bookmarkStart w:id="0" w:name="_GoBack"/>
    </w:p>
    <w:bookmarkEnd w:id="0"/>
    <w:p w:rsidR="000D583D" w:rsidRPr="00590F7E" w:rsidRDefault="000D583D" w:rsidP="000D583D">
      <w:pPr>
        <w:jc w:val="both"/>
        <w:rPr>
          <w:rFonts w:ascii="Trebuchet MS" w:hAnsi="Trebuchet MS"/>
          <w:b/>
          <w:sz w:val="24"/>
        </w:rPr>
      </w:pPr>
      <w:r>
        <w:rPr>
          <w:rFonts w:ascii="Trebuchet MS" w:hAnsi="Trebuchet MS"/>
          <w:b/>
          <w:sz w:val="24"/>
        </w:rPr>
        <w:t>Discuss</w:t>
      </w:r>
    </w:p>
    <w:p w:rsidR="000D583D" w:rsidRPr="000D583D" w:rsidRDefault="000D583D" w:rsidP="000D583D">
      <w:pPr>
        <w:pStyle w:val="ListParagraph"/>
        <w:numPr>
          <w:ilvl w:val="0"/>
          <w:numId w:val="11"/>
        </w:numPr>
        <w:jc w:val="both"/>
      </w:pPr>
      <w:r>
        <w:rPr>
          <w:rFonts w:ascii="Trebuchet MS" w:hAnsi="Trebuchet MS"/>
        </w:rPr>
        <w:t xml:space="preserve">Living by grace through faith can involve God showing us certain things we are doing that we think we </w:t>
      </w:r>
      <w:r w:rsidRPr="00AF7247">
        <w:rPr>
          <w:rFonts w:ascii="Trebuchet MS" w:hAnsi="Trebuchet MS"/>
          <w:i/>
        </w:rPr>
        <w:t>should</w:t>
      </w:r>
      <w:r>
        <w:rPr>
          <w:rFonts w:ascii="Trebuchet MS" w:hAnsi="Trebuchet MS"/>
        </w:rPr>
        <w:t xml:space="preserve"> do in order to improve, but are actually serving to keep us bound. In this chapter, the author shares that in response to her </w:t>
      </w:r>
      <w:r w:rsidR="00AF7247">
        <w:rPr>
          <w:rFonts w:ascii="Trebuchet MS" w:hAnsi="Trebuchet MS"/>
        </w:rPr>
        <w:t>request</w:t>
      </w:r>
      <w:r>
        <w:rPr>
          <w:rFonts w:ascii="Trebuchet MS" w:hAnsi="Trebuchet MS"/>
        </w:rPr>
        <w:t xml:space="preserve"> for God to show her how to overcome by grace through faith, He pointed out to her that there was something in her life that was producing sin consciousness. In what ways might sin consciousness frustrate a person in his/her efforts </w:t>
      </w:r>
      <w:r w:rsidRPr="000D583D">
        <w:rPr>
          <w:rFonts w:ascii="Trebuchet MS" w:hAnsi="Trebuchet MS"/>
        </w:rPr>
        <w:t>to gain victory over an impossible circumstance?</w:t>
      </w:r>
    </w:p>
    <w:p w:rsidR="000D583D" w:rsidRPr="000D583D" w:rsidRDefault="000D583D" w:rsidP="000D583D">
      <w:pPr>
        <w:jc w:val="both"/>
      </w:pPr>
    </w:p>
    <w:p w:rsidR="000D583D" w:rsidRPr="000D583D" w:rsidRDefault="000D583D" w:rsidP="000D583D">
      <w:pPr>
        <w:jc w:val="both"/>
      </w:pPr>
    </w:p>
    <w:p w:rsidR="000D583D" w:rsidRPr="000D583D" w:rsidRDefault="000D583D" w:rsidP="000D583D">
      <w:pPr>
        <w:pStyle w:val="ListParagraph"/>
        <w:ind w:left="360"/>
        <w:jc w:val="both"/>
        <w:rPr>
          <w:rFonts w:ascii="Trebuchet MS" w:hAnsi="Trebuchet MS"/>
        </w:rPr>
      </w:pPr>
    </w:p>
    <w:p w:rsidR="000D583D" w:rsidRPr="000D583D" w:rsidRDefault="000D583D" w:rsidP="000D583D">
      <w:pPr>
        <w:pStyle w:val="ListParagraph"/>
        <w:numPr>
          <w:ilvl w:val="0"/>
          <w:numId w:val="11"/>
        </w:numPr>
        <w:jc w:val="both"/>
        <w:rPr>
          <w:rFonts w:ascii="Trebuchet MS" w:hAnsi="Trebuchet MS"/>
        </w:rPr>
      </w:pPr>
      <w:r w:rsidRPr="000D583D">
        <w:rPr>
          <w:rFonts w:ascii="Trebuchet MS" w:hAnsi="Trebuchet MS"/>
        </w:rPr>
        <w:t>In what ways does living free from sin consciousness (knowing that we are forgiven and that God is not holding our sins against us) guide us toward success? (Or, in what ways does being sin conscious keep us bound</w:t>
      </w:r>
      <w:r w:rsidR="00AF7247">
        <w:rPr>
          <w:rFonts w:ascii="Trebuchet MS" w:hAnsi="Trebuchet MS"/>
        </w:rPr>
        <w:t xml:space="preserve"> and defeated</w:t>
      </w:r>
      <w:r w:rsidRPr="000D583D">
        <w:rPr>
          <w:rFonts w:ascii="Trebuchet MS" w:hAnsi="Trebuchet MS"/>
        </w:rPr>
        <w:t>?)</w:t>
      </w:r>
    </w:p>
    <w:p w:rsidR="000D583D" w:rsidRPr="00AF7247" w:rsidRDefault="000D583D" w:rsidP="000D583D">
      <w:pPr>
        <w:jc w:val="both"/>
        <w:rPr>
          <w:rFonts w:ascii="Trebuchet MS" w:hAnsi="Trebuchet MS"/>
        </w:rPr>
      </w:pPr>
    </w:p>
    <w:p w:rsidR="000D583D" w:rsidRPr="00AF7247" w:rsidRDefault="000D583D" w:rsidP="000D583D">
      <w:pPr>
        <w:jc w:val="both"/>
        <w:rPr>
          <w:rFonts w:ascii="Trebuchet MS" w:hAnsi="Trebuchet MS"/>
        </w:rPr>
      </w:pPr>
    </w:p>
    <w:p w:rsidR="000D583D" w:rsidRPr="00AF7247" w:rsidRDefault="000D583D" w:rsidP="000D583D">
      <w:pPr>
        <w:jc w:val="both"/>
        <w:rPr>
          <w:rFonts w:ascii="Trebuchet MS" w:hAnsi="Trebuchet MS"/>
        </w:rPr>
      </w:pPr>
    </w:p>
    <w:p w:rsidR="000D583D" w:rsidRPr="00AF7247" w:rsidRDefault="000D583D" w:rsidP="000D583D">
      <w:pPr>
        <w:pStyle w:val="ListParagraph"/>
        <w:numPr>
          <w:ilvl w:val="0"/>
          <w:numId w:val="11"/>
        </w:numPr>
        <w:jc w:val="both"/>
        <w:rPr>
          <w:rFonts w:ascii="Trebuchet MS" w:hAnsi="Trebuchet MS"/>
        </w:rPr>
      </w:pPr>
      <w:r w:rsidRPr="00AF7247">
        <w:rPr>
          <w:rFonts w:ascii="Trebuchet MS" w:hAnsi="Trebuchet MS"/>
        </w:rPr>
        <w:t>Some think that being free from the consciousness of sin will cause us to sin more often. Explain why it is so important to understand that this is not true.</w:t>
      </w:r>
    </w:p>
    <w:p w:rsidR="000D583D" w:rsidRPr="00AF7247" w:rsidRDefault="000D583D" w:rsidP="000D583D">
      <w:pPr>
        <w:jc w:val="both"/>
        <w:rPr>
          <w:rFonts w:ascii="Trebuchet MS" w:hAnsi="Trebuchet MS"/>
        </w:rPr>
      </w:pPr>
    </w:p>
    <w:p w:rsidR="000D583D" w:rsidRPr="00AF7247" w:rsidRDefault="000D583D" w:rsidP="000D583D">
      <w:pPr>
        <w:jc w:val="both"/>
        <w:rPr>
          <w:rFonts w:ascii="Trebuchet MS" w:hAnsi="Trebuchet MS"/>
        </w:rPr>
      </w:pPr>
    </w:p>
    <w:p w:rsidR="000D583D" w:rsidRPr="00AF7247" w:rsidRDefault="000D583D" w:rsidP="000D583D">
      <w:pPr>
        <w:pStyle w:val="ListParagraph"/>
        <w:numPr>
          <w:ilvl w:val="0"/>
          <w:numId w:val="11"/>
        </w:numPr>
        <w:jc w:val="both"/>
        <w:rPr>
          <w:rFonts w:ascii="Trebuchet MS" w:hAnsi="Trebuchet MS"/>
        </w:rPr>
      </w:pPr>
      <w:r w:rsidRPr="00AF7247">
        <w:rPr>
          <w:rFonts w:ascii="Trebuchet MS" w:hAnsi="Trebuchet MS"/>
        </w:rPr>
        <w:t>Share a favorite quote or Bible verse from this chapter.</w:t>
      </w:r>
    </w:p>
    <w:p w:rsidR="000D583D" w:rsidRPr="000D583D" w:rsidRDefault="000D583D" w:rsidP="000D583D">
      <w:pPr>
        <w:jc w:val="both"/>
        <w:rPr>
          <w:rFonts w:ascii="Trebuchet MS" w:hAnsi="Trebuchet MS"/>
        </w:rPr>
      </w:pPr>
    </w:p>
    <w:sectPr w:rsidR="000D583D" w:rsidRPr="000D583D" w:rsidSect="000D583D">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CC" w:rsidRDefault="00E173CC" w:rsidP="00590F7E">
      <w:r>
        <w:separator/>
      </w:r>
    </w:p>
  </w:endnote>
  <w:endnote w:type="continuationSeparator" w:id="0">
    <w:p w:rsidR="00E173CC" w:rsidRDefault="00E173CC"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24258" w:rsidRPr="0062425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24258" w:rsidRPr="00624258">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CC" w:rsidRDefault="00E173CC" w:rsidP="00590F7E">
      <w:r>
        <w:separator/>
      </w:r>
    </w:p>
  </w:footnote>
  <w:footnote w:type="continuationSeparator" w:id="0">
    <w:p w:rsidR="00E173CC" w:rsidRDefault="00E173CC"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624258" w:rsidP="00590F7E">
    <w:pPr>
      <w:pStyle w:val="Header"/>
      <w:jc w:val="right"/>
      <w:rPr>
        <w:rFonts w:ascii="Trebuchet MS" w:hAnsi="Trebuchet MS"/>
        <w:i/>
      </w:rPr>
    </w:pPr>
    <w:r>
      <w:rPr>
        <w:rFonts w:ascii="Trebuchet MS" w:hAnsi="Trebuchet MS"/>
        <w:i/>
      </w:rPr>
      <w:t>Lesson 3: Days 3 &amp;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0D583D" w:rsidP="00590F7E">
    <w:pPr>
      <w:pStyle w:val="Header"/>
      <w:jc w:val="right"/>
      <w:rPr>
        <w:rFonts w:ascii="Trebuchet MS" w:hAnsi="Trebuchet MS"/>
        <w:i/>
      </w:rPr>
    </w:pPr>
    <w:r>
      <w:rPr>
        <w:rFonts w:ascii="Trebuchet MS" w:hAnsi="Trebuchet MS"/>
        <w:i/>
      </w:rPr>
      <w:t>Days 3 Not by Law, Day 4 Sin Consciousness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7"/>
  </w:num>
  <w:num w:numId="3">
    <w:abstractNumId w:val="10"/>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0D583D"/>
    <w:rsid w:val="00232D10"/>
    <w:rsid w:val="00275BE7"/>
    <w:rsid w:val="002A6B45"/>
    <w:rsid w:val="00342C42"/>
    <w:rsid w:val="003741FF"/>
    <w:rsid w:val="004A749D"/>
    <w:rsid w:val="00536056"/>
    <w:rsid w:val="00590F7E"/>
    <w:rsid w:val="00624258"/>
    <w:rsid w:val="00653EDD"/>
    <w:rsid w:val="00994FFA"/>
    <w:rsid w:val="00AA1895"/>
    <w:rsid w:val="00AF7247"/>
    <w:rsid w:val="00BB1C8E"/>
    <w:rsid w:val="00E173CC"/>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0ECE"/>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A94D-7D0C-4D4F-86E6-8892D486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2016-08-04T00:51:00Z</dcterms:created>
  <dcterms:modified xsi:type="dcterms:W3CDTF">2016-08-04T01:37:00Z</dcterms:modified>
</cp:coreProperties>
</file>