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585" w:rsidRPr="00A22CC9" w:rsidRDefault="00476585" w:rsidP="00476585">
      <w:pPr>
        <w:jc w:val="both"/>
        <w:rPr>
          <w:rFonts w:ascii="Lucida Handwriting" w:hAnsi="Lucida Handwriting"/>
          <w:b/>
          <w:sz w:val="28"/>
        </w:rPr>
      </w:pPr>
      <w:bookmarkStart w:id="0" w:name="_GoBack"/>
      <w:r w:rsidRPr="00A22CC9">
        <w:rPr>
          <w:rFonts w:ascii="Lucida Handwriting" w:hAnsi="Lucida Handwriting"/>
          <w:b/>
          <w:sz w:val="28"/>
        </w:rPr>
        <w:t>Part One: By Grace through Faith NOT Law</w:t>
      </w:r>
    </w:p>
    <w:p w:rsidR="00476585" w:rsidRDefault="00476585" w:rsidP="00476585">
      <w:pPr>
        <w:jc w:val="both"/>
        <w:rPr>
          <w:rFonts w:ascii="Arial Rounded MT Bold" w:hAnsi="Arial Rounded MT Bold"/>
          <w:b/>
          <w:sz w:val="28"/>
        </w:rPr>
      </w:pPr>
    </w:p>
    <w:p w:rsidR="00476585" w:rsidRPr="009B038C" w:rsidRDefault="00476585" w:rsidP="00476585">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Four</w:t>
      </w:r>
    </w:p>
    <w:p w:rsidR="00476585" w:rsidRPr="009B038C" w:rsidRDefault="00476585" w:rsidP="00476585">
      <w:pPr>
        <w:jc w:val="both"/>
        <w:rPr>
          <w:rFonts w:ascii="Trebuchet MS" w:hAnsi="Trebuchet MS"/>
          <w:b/>
          <w:sz w:val="24"/>
        </w:rPr>
      </w:pPr>
      <w:r>
        <w:rPr>
          <w:rFonts w:ascii="Trebuchet MS" w:hAnsi="Trebuchet MS"/>
          <w:b/>
          <w:sz w:val="24"/>
        </w:rPr>
        <w:t xml:space="preserve">Day </w:t>
      </w:r>
      <w:r>
        <w:rPr>
          <w:rFonts w:ascii="Trebuchet MS" w:hAnsi="Trebuchet MS"/>
          <w:b/>
          <w:sz w:val="24"/>
        </w:rPr>
        <w:t>5</w:t>
      </w:r>
      <w:r>
        <w:rPr>
          <w:rFonts w:ascii="Trebuchet MS" w:hAnsi="Trebuchet MS"/>
          <w:b/>
          <w:sz w:val="24"/>
        </w:rPr>
        <w:t xml:space="preserve"> and Day </w:t>
      </w:r>
      <w:r>
        <w:rPr>
          <w:rFonts w:ascii="Trebuchet MS" w:hAnsi="Trebuchet MS"/>
          <w:b/>
          <w:sz w:val="24"/>
        </w:rPr>
        <w:t>6</w:t>
      </w:r>
    </w:p>
    <w:p w:rsidR="00476585" w:rsidRDefault="00476585" w:rsidP="00476585">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5CCA70F0" wp14:editId="5D5B9F25">
                <wp:simplePos x="0" y="0"/>
                <wp:positionH relativeFrom="column">
                  <wp:posOffset>15240</wp:posOffset>
                </wp:positionH>
                <wp:positionV relativeFrom="paragraph">
                  <wp:posOffset>93980</wp:posOffset>
                </wp:positionV>
                <wp:extent cx="6835140" cy="0"/>
                <wp:effectExtent l="0" t="19050" r="41910" b="38100"/>
                <wp:wrapNone/>
                <wp:docPr id="3" name="Straight Connector 3"/>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922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vT9wYf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476585" w:rsidRDefault="00476585" w:rsidP="00476585">
      <w:pPr>
        <w:jc w:val="both"/>
        <w:rPr>
          <w:rFonts w:ascii="Lucida Handwriting" w:hAnsi="Lucida Handwriting"/>
          <w:sz w:val="24"/>
        </w:rPr>
      </w:pPr>
    </w:p>
    <w:p w:rsidR="00476585" w:rsidRPr="00A22CC9" w:rsidRDefault="00476585" w:rsidP="00476585">
      <w:pPr>
        <w:jc w:val="both"/>
        <w:rPr>
          <w:rFonts w:ascii="Arial Rounded MT Bold" w:hAnsi="Arial Rounded MT Bold"/>
          <w:sz w:val="28"/>
        </w:rPr>
      </w:pPr>
      <w:r w:rsidRPr="00A22CC9">
        <w:rPr>
          <w:rFonts w:ascii="Arial Rounded MT Bold" w:hAnsi="Arial Rounded MT Bold"/>
          <w:sz w:val="28"/>
        </w:rPr>
        <w:t xml:space="preserve">Day </w:t>
      </w:r>
      <w:r>
        <w:rPr>
          <w:rFonts w:ascii="Arial Rounded MT Bold" w:hAnsi="Arial Rounded MT Bold"/>
          <w:sz w:val="28"/>
        </w:rPr>
        <w:t>5</w:t>
      </w:r>
      <w:r>
        <w:rPr>
          <w:rFonts w:ascii="Arial Rounded MT Bold" w:hAnsi="Arial Rounded MT Bold"/>
          <w:sz w:val="28"/>
        </w:rPr>
        <w:t>: “</w:t>
      </w:r>
      <w:r>
        <w:rPr>
          <w:rFonts w:ascii="Arial Rounded MT Bold" w:hAnsi="Arial Rounded MT Bold"/>
          <w:sz w:val="28"/>
        </w:rPr>
        <w:t>Living by Grace through Faith</w:t>
      </w:r>
      <w:r w:rsidRPr="00A22CC9">
        <w:rPr>
          <w:rFonts w:ascii="Arial Rounded MT Bold" w:hAnsi="Arial Rounded MT Bold"/>
          <w:sz w:val="28"/>
        </w:rPr>
        <w:t>”</w:t>
      </w:r>
    </w:p>
    <w:p w:rsidR="00590F7E" w:rsidRDefault="00590F7E" w:rsidP="00653EDD">
      <w:pPr>
        <w:jc w:val="both"/>
        <w:rPr>
          <w:rFonts w:ascii="Trebuchet MS" w:hAnsi="Trebuchet MS"/>
          <w:b/>
          <w:sz w:val="24"/>
        </w:rPr>
      </w:pPr>
    </w:p>
    <w:p w:rsidR="002A6B45" w:rsidRPr="00590F7E" w:rsidRDefault="00590F7E" w:rsidP="00653EDD">
      <w:pPr>
        <w:jc w:val="both"/>
        <w:rPr>
          <w:rFonts w:ascii="Trebuchet MS" w:hAnsi="Trebuchet MS"/>
          <w:b/>
          <w:sz w:val="24"/>
        </w:rPr>
      </w:pPr>
      <w:r w:rsidRPr="00590F7E">
        <w:rPr>
          <w:rFonts w:ascii="Trebuchet MS" w:hAnsi="Trebuchet MS"/>
          <w:b/>
          <w:sz w:val="24"/>
        </w:rPr>
        <w:t>Main Points</w:t>
      </w:r>
    </w:p>
    <w:p w:rsidR="002A6B45" w:rsidRPr="00626067" w:rsidRDefault="00626067" w:rsidP="00F25158">
      <w:pPr>
        <w:pStyle w:val="ListParagraph"/>
        <w:numPr>
          <w:ilvl w:val="0"/>
          <w:numId w:val="1"/>
        </w:numPr>
        <w:jc w:val="both"/>
      </w:pPr>
      <w:r>
        <w:rPr>
          <w:rFonts w:ascii="Trebuchet MS" w:hAnsi="Trebuchet MS"/>
        </w:rPr>
        <w:t>We are to live by grace through faith, but the message of Ephesians 2:8-9 often is distorted to something more like this.</w:t>
      </w:r>
    </w:p>
    <w:p w:rsidR="00626067" w:rsidRPr="00626067" w:rsidRDefault="00626067" w:rsidP="00626067">
      <w:pPr>
        <w:pStyle w:val="ListParagraph"/>
        <w:ind w:left="360"/>
        <w:jc w:val="both"/>
        <w:rPr>
          <w:rFonts w:ascii="Trebuchet MS" w:hAnsi="Trebuchet MS"/>
          <w:b/>
          <w:i/>
        </w:rPr>
      </w:pPr>
      <w:r w:rsidRPr="00626067">
        <w:rPr>
          <w:rFonts w:ascii="Trebuchet MS" w:hAnsi="Trebuchet MS"/>
          <w:b/>
          <w:i/>
        </w:rPr>
        <w:t>Efarceus 2:8-9</w:t>
      </w:r>
    </w:p>
    <w:p w:rsidR="00626067" w:rsidRPr="00626067" w:rsidRDefault="00626067" w:rsidP="00626067">
      <w:pPr>
        <w:pStyle w:val="ListParagraph"/>
        <w:ind w:left="360"/>
        <w:jc w:val="both"/>
        <w:rPr>
          <w:i/>
        </w:rPr>
      </w:pPr>
      <w:r w:rsidRPr="00626067">
        <w:rPr>
          <w:rFonts w:ascii="Trebuchet MS" w:hAnsi="Trebuchet MS"/>
          <w:i/>
        </w:rPr>
        <w:t xml:space="preserve">For by law you continue to be saved by obedience; it is by your diligent discipline and sacrifice, the requirement of God, </w:t>
      </w:r>
      <w:r w:rsidRPr="00626067">
        <w:rPr>
          <w:rFonts w:ascii="Trebuchet MS" w:hAnsi="Trebuchet MS"/>
          <w:i/>
          <w:vertAlign w:val="superscript"/>
        </w:rPr>
        <w:t>9</w:t>
      </w:r>
      <w:r w:rsidRPr="00626067">
        <w:rPr>
          <w:rFonts w:ascii="Trebuchet MS" w:hAnsi="Trebuchet MS"/>
          <w:i/>
        </w:rPr>
        <w:t>by works, so that you may humbly boast.</w:t>
      </w:r>
    </w:p>
    <w:p w:rsidR="00626067" w:rsidRDefault="00626067" w:rsidP="00626067">
      <w:pPr>
        <w:pStyle w:val="ListParagraph"/>
        <w:numPr>
          <w:ilvl w:val="0"/>
          <w:numId w:val="1"/>
        </w:numPr>
        <w:jc w:val="both"/>
        <w:rPr>
          <w:rFonts w:ascii="Trebuchet MS" w:hAnsi="Trebuchet MS"/>
        </w:rPr>
      </w:pPr>
      <w:r>
        <w:rPr>
          <w:rFonts w:ascii="Trebuchet MS" w:hAnsi="Trebuchet MS"/>
        </w:rPr>
        <w:t xml:space="preserve">Basically, what we are implying is that Jesus got the ball rolling through His death and resurrection, but now that we are saved, it’s up to US to maintain our salvation through our own efforts. While we do mature and grow in the grace and knowledge of Jesus, we are right now </w:t>
      </w:r>
      <w:r w:rsidRPr="002154C2">
        <w:rPr>
          <w:rFonts w:ascii="Trebuchet MS" w:hAnsi="Trebuchet MS"/>
          <w:b/>
          <w:u w:val="single"/>
        </w:rPr>
        <w:t>complete</w:t>
      </w:r>
      <w:r>
        <w:rPr>
          <w:rFonts w:ascii="Trebuchet MS" w:hAnsi="Trebuchet MS"/>
        </w:rPr>
        <w:t xml:space="preserve"> in Him (Col. 2:9-10).</w:t>
      </w:r>
    </w:p>
    <w:p w:rsidR="00626067" w:rsidRDefault="00626067" w:rsidP="00626067">
      <w:pPr>
        <w:pStyle w:val="ListParagraph"/>
        <w:numPr>
          <w:ilvl w:val="0"/>
          <w:numId w:val="1"/>
        </w:numPr>
        <w:jc w:val="both"/>
        <w:rPr>
          <w:rFonts w:ascii="Trebuchet MS" w:hAnsi="Trebuchet MS"/>
        </w:rPr>
      </w:pPr>
      <w:r>
        <w:rPr>
          <w:rFonts w:ascii="Trebuchet MS" w:hAnsi="Trebuchet MS"/>
        </w:rPr>
        <w:t>Our hearts are established by grace, not through the keeping of laws and formulas (Heb. 13:9).</w:t>
      </w:r>
    </w:p>
    <w:p w:rsidR="00626067" w:rsidRPr="00626067" w:rsidRDefault="00626067" w:rsidP="00626067">
      <w:pPr>
        <w:pStyle w:val="ListParagraph"/>
        <w:numPr>
          <w:ilvl w:val="0"/>
          <w:numId w:val="1"/>
        </w:numPr>
        <w:jc w:val="both"/>
        <w:rPr>
          <w:rFonts w:ascii="Trebuchet MS" w:hAnsi="Trebuchet MS"/>
        </w:rPr>
      </w:pPr>
      <w:r>
        <w:rPr>
          <w:rFonts w:ascii="Trebuchet MS" w:hAnsi="Trebuchet MS"/>
        </w:rPr>
        <w:t>We need to be aware of and take heed to the warnings of Jesus and of Paul. There are wolves within the “Christian” world who seek to undermine the gospel of grace and take us captive for less than noble purposes.</w:t>
      </w:r>
    </w:p>
    <w:p w:rsidR="00626067" w:rsidRPr="00626067" w:rsidRDefault="00626067" w:rsidP="00626067">
      <w:pPr>
        <w:jc w:val="both"/>
        <w:rPr>
          <w:rFonts w:ascii="Trebuchet MS" w:hAnsi="Trebuchet MS"/>
        </w:rPr>
        <w:sectPr w:rsidR="00626067" w:rsidRPr="00626067" w:rsidSect="00653EDD">
          <w:headerReference w:type="default" r:id="rId8"/>
          <w:footerReference w:type="default" r:id="rId9"/>
          <w:pgSz w:w="12240" w:h="15840"/>
          <w:pgMar w:top="720" w:right="720" w:bottom="720" w:left="720" w:header="720" w:footer="720" w:gutter="0"/>
          <w:cols w:space="720"/>
          <w:docGrid w:linePitch="360"/>
        </w:sectPr>
      </w:pPr>
    </w:p>
    <w:p w:rsidR="002A6B45" w:rsidRDefault="002A6B45" w:rsidP="002A6B45">
      <w:pPr>
        <w:jc w:val="both"/>
      </w:pPr>
    </w:p>
    <w:p w:rsidR="002A6B45" w:rsidRPr="00626067" w:rsidRDefault="00F25158" w:rsidP="00F25158">
      <w:pPr>
        <w:jc w:val="both"/>
        <w:rPr>
          <w:rFonts w:ascii="Trebuchet MS" w:hAnsi="Trebuchet MS"/>
          <w:b/>
          <w:sz w:val="24"/>
        </w:rPr>
      </w:pPr>
      <w:r w:rsidRPr="00626067">
        <w:rPr>
          <w:rFonts w:ascii="Trebuchet MS" w:hAnsi="Trebuchet MS"/>
          <w:b/>
          <w:sz w:val="24"/>
        </w:rPr>
        <w:t>Discuss</w:t>
      </w:r>
    </w:p>
    <w:p w:rsidR="00653EDD" w:rsidRDefault="00626067" w:rsidP="002A6B45">
      <w:pPr>
        <w:pStyle w:val="ListParagraph"/>
        <w:numPr>
          <w:ilvl w:val="0"/>
          <w:numId w:val="10"/>
        </w:numPr>
        <w:jc w:val="both"/>
        <w:rPr>
          <w:rFonts w:ascii="Trebuchet MS" w:hAnsi="Trebuchet MS"/>
        </w:rPr>
      </w:pPr>
      <w:r>
        <w:rPr>
          <w:rFonts w:ascii="Trebuchet MS" w:hAnsi="Trebuchet MS"/>
        </w:rPr>
        <w:t>Those who teach that we must add law to grace often do so for less than noble reasons. Others, mix law into grace out of positive motivations. How is it that either one of these scenarios can be true? What might it sound/look like? How can we avoid this trap of mixing law into grace?</w:t>
      </w:r>
      <w:r w:rsidR="00CE103B">
        <w:rPr>
          <w:rFonts w:ascii="Trebuchet MS" w:hAnsi="Trebuchet MS"/>
        </w:rPr>
        <w:t xml:space="preserve"> Why is this so important?</w:t>
      </w:r>
    </w:p>
    <w:p w:rsidR="000D583D" w:rsidRDefault="000D583D" w:rsidP="000D583D">
      <w:pPr>
        <w:pStyle w:val="ListParagraph"/>
        <w:ind w:left="360"/>
        <w:jc w:val="both"/>
        <w:rPr>
          <w:rFonts w:ascii="Trebuchet MS" w:hAnsi="Trebuchet MS"/>
        </w:rPr>
      </w:pPr>
    </w:p>
    <w:p w:rsidR="002A6B45" w:rsidRPr="002A6B45" w:rsidRDefault="002A6B45" w:rsidP="002A6B45">
      <w:pPr>
        <w:jc w:val="both"/>
        <w:rPr>
          <w:rFonts w:ascii="Trebuchet MS" w:hAnsi="Trebuchet MS"/>
        </w:rPr>
      </w:pPr>
    </w:p>
    <w:p w:rsidR="000D583D" w:rsidRPr="00476585" w:rsidRDefault="000D583D" w:rsidP="000D583D">
      <w:pPr>
        <w:jc w:val="both"/>
        <w:rPr>
          <w:rFonts w:ascii="Arial Rounded MT Bold" w:hAnsi="Arial Rounded MT Bold"/>
          <w:sz w:val="28"/>
        </w:rPr>
      </w:pPr>
      <w:r w:rsidRPr="00476585">
        <w:rPr>
          <w:rFonts w:ascii="Arial Rounded MT Bold" w:hAnsi="Arial Rounded MT Bold"/>
          <w:sz w:val="28"/>
        </w:rPr>
        <w:t xml:space="preserve">Day </w:t>
      </w:r>
      <w:r w:rsidR="00DF07ED" w:rsidRPr="00476585">
        <w:rPr>
          <w:rFonts w:ascii="Arial Rounded MT Bold" w:hAnsi="Arial Rounded MT Bold"/>
          <w:sz w:val="28"/>
        </w:rPr>
        <w:t>6</w:t>
      </w:r>
      <w:r w:rsidR="00476585">
        <w:rPr>
          <w:rFonts w:ascii="Arial Rounded MT Bold" w:hAnsi="Arial Rounded MT Bold"/>
          <w:sz w:val="28"/>
        </w:rPr>
        <w:t>:</w:t>
      </w:r>
      <w:r w:rsidR="00DF07ED" w:rsidRPr="00476585">
        <w:rPr>
          <w:rFonts w:ascii="Arial Rounded MT Bold" w:hAnsi="Arial Rounded MT Bold"/>
          <w:sz w:val="28"/>
        </w:rPr>
        <w:t xml:space="preserve"> </w:t>
      </w:r>
      <w:r w:rsidR="00476585">
        <w:rPr>
          <w:rFonts w:ascii="Arial Rounded MT Bold" w:hAnsi="Arial Rounded MT Bold"/>
          <w:sz w:val="28"/>
        </w:rPr>
        <w:t>“</w:t>
      </w:r>
      <w:r w:rsidR="00DF07ED" w:rsidRPr="00476585">
        <w:rPr>
          <w:rFonts w:ascii="Arial Rounded MT Bold" w:hAnsi="Arial Rounded MT Bold"/>
          <w:sz w:val="28"/>
        </w:rPr>
        <w:t>Allowing Grace to Permeate Your Life</w:t>
      </w:r>
      <w:r w:rsidR="00476585">
        <w:rPr>
          <w:rFonts w:ascii="Arial Rounded MT Bold" w:hAnsi="Arial Rounded MT Bold"/>
          <w:sz w:val="28"/>
        </w:rPr>
        <w:t>”</w:t>
      </w:r>
    </w:p>
    <w:p w:rsidR="000D583D" w:rsidRDefault="000D583D" w:rsidP="000D583D">
      <w:pPr>
        <w:jc w:val="both"/>
        <w:rPr>
          <w:rFonts w:ascii="Trebuchet MS" w:hAnsi="Trebuchet MS"/>
          <w:b/>
          <w:sz w:val="24"/>
        </w:rPr>
      </w:pPr>
    </w:p>
    <w:p w:rsidR="000D583D" w:rsidRPr="00590F7E" w:rsidRDefault="00626067" w:rsidP="000D583D">
      <w:pPr>
        <w:jc w:val="both"/>
        <w:rPr>
          <w:rFonts w:ascii="Trebuchet MS" w:hAnsi="Trebuchet MS"/>
          <w:b/>
          <w:sz w:val="24"/>
        </w:rPr>
      </w:pPr>
      <w:r>
        <w:rPr>
          <w:rFonts w:ascii="Trebuchet MS" w:hAnsi="Trebuchet MS"/>
          <w:b/>
          <w:sz w:val="24"/>
        </w:rPr>
        <w:t>Main Points</w:t>
      </w:r>
    </w:p>
    <w:p w:rsidR="000D583D" w:rsidRPr="00626067" w:rsidRDefault="00626067" w:rsidP="000D583D">
      <w:pPr>
        <w:pStyle w:val="ListParagraph"/>
        <w:numPr>
          <w:ilvl w:val="0"/>
          <w:numId w:val="11"/>
        </w:numPr>
        <w:jc w:val="both"/>
      </w:pPr>
      <w:r>
        <w:rPr>
          <w:rFonts w:ascii="Trebuchet MS" w:hAnsi="Trebuchet MS"/>
        </w:rPr>
        <w:t>When someone has been buried in layers of law for perhaps many years, it can take a good amount of time to get free. Some have described this process as removing grave clothes. David and I saw it as being tied in hundreds of knots inside, and each time we saw a truth, that knot was released and new life began to flow in that area of our lives.</w:t>
      </w:r>
    </w:p>
    <w:p w:rsidR="00626067" w:rsidRPr="00626067" w:rsidRDefault="00626067" w:rsidP="000D583D">
      <w:pPr>
        <w:pStyle w:val="ListParagraph"/>
        <w:numPr>
          <w:ilvl w:val="0"/>
          <w:numId w:val="11"/>
        </w:numPr>
        <w:jc w:val="both"/>
      </w:pPr>
      <w:r>
        <w:rPr>
          <w:rFonts w:ascii="Trebuchet MS" w:hAnsi="Trebuchet MS"/>
        </w:rPr>
        <w:t xml:space="preserve">Sadly, mixing law into grace </w:t>
      </w:r>
      <w:r w:rsidR="00CE103B">
        <w:rPr>
          <w:rFonts w:ascii="Trebuchet MS" w:hAnsi="Trebuchet MS"/>
        </w:rPr>
        <w:t>can</w:t>
      </w:r>
      <w:r>
        <w:rPr>
          <w:rFonts w:ascii="Trebuchet MS" w:hAnsi="Trebuchet MS"/>
        </w:rPr>
        <w:t xml:space="preserve"> leave a trail of devastation, especially when it comes to relationships. When we see the damage that has been done, it is no easy task to undo it because it involves someone else. That person might still be entrenched in law or be damaged and resentful about how our beliefs </w:t>
      </w:r>
      <w:r w:rsidR="00CE103B">
        <w:rPr>
          <w:rFonts w:ascii="Trebuchet MS" w:hAnsi="Trebuchet MS"/>
        </w:rPr>
        <w:t xml:space="preserve">and subsequent actions </w:t>
      </w:r>
      <w:r>
        <w:rPr>
          <w:rFonts w:ascii="Trebuchet MS" w:hAnsi="Trebuchet MS"/>
        </w:rPr>
        <w:t>hurt them.</w:t>
      </w:r>
    </w:p>
    <w:p w:rsidR="00626067" w:rsidRPr="00626067" w:rsidRDefault="00626067" w:rsidP="000D583D">
      <w:pPr>
        <w:pStyle w:val="ListParagraph"/>
        <w:numPr>
          <w:ilvl w:val="0"/>
          <w:numId w:val="11"/>
        </w:numPr>
        <w:jc w:val="both"/>
      </w:pPr>
      <w:r>
        <w:rPr>
          <w:rFonts w:ascii="Trebuchet MS" w:hAnsi="Trebuchet MS"/>
        </w:rPr>
        <w:t>Marriage, which is supposed to be an example of Christ and the Church is most greatly damaged by law and formula to the point where two people who truly love each other don’t know how to peacefully live with each other. Because this relationship is so close to the heart, change can be very painful</w:t>
      </w:r>
      <w:r w:rsidR="002154C2">
        <w:rPr>
          <w:rFonts w:ascii="Trebuchet MS" w:hAnsi="Trebuchet MS"/>
        </w:rPr>
        <w:t xml:space="preserve"> and slow</w:t>
      </w:r>
      <w:r>
        <w:rPr>
          <w:rFonts w:ascii="Trebuchet MS" w:hAnsi="Trebuchet MS"/>
        </w:rPr>
        <w:t>.</w:t>
      </w:r>
    </w:p>
    <w:p w:rsidR="00626067" w:rsidRPr="00626067" w:rsidRDefault="00626067" w:rsidP="00626067">
      <w:pPr>
        <w:pStyle w:val="ListParagraph"/>
        <w:numPr>
          <w:ilvl w:val="0"/>
          <w:numId w:val="11"/>
        </w:numPr>
        <w:jc w:val="both"/>
      </w:pPr>
      <w:r>
        <w:rPr>
          <w:rFonts w:ascii="Trebuchet MS" w:hAnsi="Trebuchet MS"/>
        </w:rPr>
        <w:t>Allowing grace to permeate our lives involves RECEIVING the love and grace God extends to us with all of our shortcomings, and the</w:t>
      </w:r>
      <w:r w:rsidR="00CE103B">
        <w:rPr>
          <w:rFonts w:ascii="Trebuchet MS" w:hAnsi="Trebuchet MS"/>
        </w:rPr>
        <w:t>n</w:t>
      </w:r>
      <w:r>
        <w:rPr>
          <w:rFonts w:ascii="Trebuchet MS" w:hAnsi="Trebuchet MS"/>
        </w:rPr>
        <w:t xml:space="preserve"> EXTENDING grace to others. </w:t>
      </w:r>
    </w:p>
    <w:p w:rsidR="00626067" w:rsidRDefault="00626067" w:rsidP="00626067">
      <w:pPr>
        <w:jc w:val="both"/>
      </w:pPr>
    </w:p>
    <w:p w:rsidR="00626067" w:rsidRPr="00590F7E" w:rsidRDefault="00626067" w:rsidP="00626067">
      <w:pPr>
        <w:jc w:val="both"/>
        <w:rPr>
          <w:rFonts w:ascii="Trebuchet MS" w:hAnsi="Trebuchet MS"/>
          <w:b/>
          <w:sz w:val="24"/>
        </w:rPr>
      </w:pPr>
      <w:r w:rsidRPr="00626067">
        <w:rPr>
          <w:rFonts w:ascii="Trebuchet MS" w:hAnsi="Trebuchet MS"/>
          <w:b/>
          <w:sz w:val="24"/>
        </w:rPr>
        <w:t>Discuss</w:t>
      </w:r>
    </w:p>
    <w:p w:rsidR="00626067" w:rsidRPr="00626067" w:rsidRDefault="002154C2" w:rsidP="00626067">
      <w:pPr>
        <w:pStyle w:val="ListParagraph"/>
        <w:numPr>
          <w:ilvl w:val="0"/>
          <w:numId w:val="12"/>
        </w:numPr>
        <w:jc w:val="both"/>
      </w:pPr>
      <w:r>
        <w:rPr>
          <w:rFonts w:ascii="Trebuchet MS" w:hAnsi="Trebuchet MS"/>
        </w:rPr>
        <w:t xml:space="preserve">Why do you think that </w:t>
      </w:r>
      <w:r w:rsidR="00626067">
        <w:rPr>
          <w:rFonts w:ascii="Trebuchet MS" w:hAnsi="Trebuchet MS"/>
        </w:rPr>
        <w:t>mixing law into grace causes such devastating effects on relationships, especially marriage?</w:t>
      </w:r>
    </w:p>
    <w:p w:rsidR="00626067" w:rsidRDefault="00626067" w:rsidP="00626067">
      <w:pPr>
        <w:jc w:val="both"/>
      </w:pPr>
    </w:p>
    <w:p w:rsidR="000D583D" w:rsidRPr="000D583D" w:rsidRDefault="000D583D" w:rsidP="000D583D">
      <w:pPr>
        <w:pStyle w:val="ListParagraph"/>
        <w:ind w:left="360"/>
        <w:jc w:val="both"/>
        <w:rPr>
          <w:rFonts w:ascii="Trebuchet MS" w:hAnsi="Trebuchet MS"/>
        </w:rPr>
      </w:pPr>
    </w:p>
    <w:p w:rsidR="000D583D" w:rsidRDefault="00626067" w:rsidP="00626067">
      <w:pPr>
        <w:pStyle w:val="ListParagraph"/>
        <w:numPr>
          <w:ilvl w:val="0"/>
          <w:numId w:val="12"/>
        </w:numPr>
        <w:jc w:val="both"/>
        <w:rPr>
          <w:rFonts w:ascii="Trebuchet MS" w:hAnsi="Trebuchet MS"/>
        </w:rPr>
      </w:pPr>
      <w:r>
        <w:rPr>
          <w:rFonts w:ascii="Trebuchet MS" w:hAnsi="Trebuchet MS"/>
        </w:rPr>
        <w:t>How does “grace for me, but no grace for you” undermine our efforts to improve our relati</w:t>
      </w:r>
      <w:r w:rsidR="00CE103B">
        <w:rPr>
          <w:rFonts w:ascii="Trebuchet MS" w:hAnsi="Trebuchet MS"/>
        </w:rPr>
        <w:t>onships?</w:t>
      </w:r>
    </w:p>
    <w:p w:rsidR="00626067" w:rsidRPr="00626067" w:rsidRDefault="00626067" w:rsidP="00626067">
      <w:pPr>
        <w:jc w:val="both"/>
        <w:rPr>
          <w:rFonts w:ascii="Trebuchet MS" w:hAnsi="Trebuchet MS"/>
        </w:rPr>
      </w:pPr>
    </w:p>
    <w:p w:rsidR="000D583D" w:rsidRPr="00626067" w:rsidRDefault="00626067" w:rsidP="000D583D">
      <w:pPr>
        <w:pStyle w:val="ListParagraph"/>
        <w:numPr>
          <w:ilvl w:val="0"/>
          <w:numId w:val="12"/>
        </w:numPr>
        <w:jc w:val="both"/>
        <w:rPr>
          <w:rFonts w:ascii="Trebuchet MS" w:hAnsi="Trebuchet MS"/>
        </w:rPr>
      </w:pPr>
      <w:r>
        <w:rPr>
          <w:rFonts w:ascii="Trebuchet MS" w:hAnsi="Trebuchet MS"/>
        </w:rPr>
        <w:t>Discuss the importance and freedom of understanding that the only behavior you can change is your own.</w:t>
      </w:r>
      <w:r w:rsidR="00CE103B">
        <w:rPr>
          <w:rFonts w:ascii="Trebuchet MS" w:hAnsi="Trebuchet MS"/>
        </w:rPr>
        <w:t xml:space="preserve"> Why might it take perhaps even years of practicing this truth for it to take effect in the heart of someone else?</w:t>
      </w:r>
      <w:bookmarkEnd w:id="0"/>
    </w:p>
    <w:sectPr w:rsidR="000D583D" w:rsidRPr="00626067" w:rsidSect="000D583D">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30" w:rsidRDefault="009B7A30" w:rsidP="00590F7E">
      <w:r>
        <w:separator/>
      </w:r>
    </w:p>
  </w:endnote>
  <w:endnote w:type="continuationSeparator" w:id="0">
    <w:p w:rsidR="009B7A30" w:rsidRDefault="009B7A30"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590F7E" w:rsidRDefault="00590F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76585" w:rsidRPr="0047658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90F7E" w:rsidRDefault="0059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76585" w:rsidRPr="00476585">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30" w:rsidRDefault="009B7A30" w:rsidP="00590F7E">
      <w:r>
        <w:separator/>
      </w:r>
    </w:p>
  </w:footnote>
  <w:footnote w:type="continuationSeparator" w:id="0">
    <w:p w:rsidR="009B7A30" w:rsidRDefault="009B7A30"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7E" w:rsidRPr="00590F7E" w:rsidRDefault="00590F7E"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590F7E" w:rsidRPr="00590F7E" w:rsidRDefault="00DF07ED" w:rsidP="00590F7E">
    <w:pPr>
      <w:pStyle w:val="Header"/>
      <w:jc w:val="right"/>
      <w:rPr>
        <w:rFonts w:ascii="Trebuchet MS" w:hAnsi="Trebuchet MS"/>
        <w:i/>
      </w:rPr>
    </w:pPr>
    <w:r>
      <w:rPr>
        <w:rFonts w:ascii="Trebuchet MS" w:hAnsi="Trebuchet MS"/>
        <w:i/>
      </w:rPr>
      <w:t>Lesson 4: Days 5 &amp;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0D583D" w:rsidP="00590F7E">
    <w:pPr>
      <w:pStyle w:val="Header"/>
      <w:jc w:val="right"/>
      <w:rPr>
        <w:rFonts w:ascii="Trebuchet MS" w:hAnsi="Trebuchet MS"/>
        <w:i/>
      </w:rPr>
    </w:pPr>
    <w:r>
      <w:rPr>
        <w:rFonts w:ascii="Trebuchet MS" w:hAnsi="Trebuchet MS"/>
        <w:i/>
      </w:rPr>
      <w:t>Days 3 Not by Law, Day 4 Sin Consciousness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91FAB"/>
    <w:rsid w:val="000D583D"/>
    <w:rsid w:val="002154C2"/>
    <w:rsid w:val="00232D10"/>
    <w:rsid w:val="00275BE7"/>
    <w:rsid w:val="002A6B45"/>
    <w:rsid w:val="003255A9"/>
    <w:rsid w:val="00342C42"/>
    <w:rsid w:val="003741FF"/>
    <w:rsid w:val="00476585"/>
    <w:rsid w:val="004A749D"/>
    <w:rsid w:val="00536056"/>
    <w:rsid w:val="00590F7E"/>
    <w:rsid w:val="00626067"/>
    <w:rsid w:val="00653EDD"/>
    <w:rsid w:val="006F1CCF"/>
    <w:rsid w:val="00994FFA"/>
    <w:rsid w:val="009B7A30"/>
    <w:rsid w:val="00AA1895"/>
    <w:rsid w:val="00AF7247"/>
    <w:rsid w:val="00CE103B"/>
    <w:rsid w:val="00DF07ED"/>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5276"/>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BCE1-C82A-4CEB-9F0B-B8909490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7</cp:revision>
  <dcterms:created xsi:type="dcterms:W3CDTF">2016-08-04T01:32:00Z</dcterms:created>
  <dcterms:modified xsi:type="dcterms:W3CDTF">2017-08-10T17:55:00Z</dcterms:modified>
</cp:coreProperties>
</file>