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5A6" w:rsidRPr="00491BD2" w:rsidRDefault="004C05A6" w:rsidP="00087761">
      <w:pPr>
        <w:suppressLineNumbers/>
        <w:jc w:val="both"/>
        <w:rPr>
          <w:b/>
          <w:i/>
          <w:szCs w:val="24"/>
        </w:rPr>
      </w:pPr>
    </w:p>
    <w:p w:rsidR="00302271" w:rsidRPr="00DC61E1" w:rsidRDefault="00302271" w:rsidP="003448D7">
      <w:pPr>
        <w:shd w:val="clear" w:color="auto" w:fill="D9D9D9"/>
        <w:jc w:val="both"/>
        <w:rPr>
          <w:b/>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61E1">
        <w:rPr>
          <w:b/>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26-31</w:t>
      </w:r>
    </w:p>
    <w:p w:rsidR="00F77E44" w:rsidRPr="002737CC" w:rsidRDefault="00F77E44" w:rsidP="003448D7">
      <w:pPr>
        <w:jc w:val="both"/>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if we go on sinning willfully after receiving the knowledge of the truth, there no longer remains a sacrifice for sins, </w:t>
      </w:r>
      <w:r w:rsidRPr="00DC61E1">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00DC61E1">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a terrifying expectation of judgment and THE FURY OF A FIRE WHICH WILL CONSUME THE ADVERSARIES. </w:t>
      </w:r>
      <w:r w:rsidRPr="00DC61E1">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DC61E1">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Anyone who has set aside the Law of Moses dies without mercy on the testimony of two or three witnesses. </w:t>
      </w:r>
      <w:r w:rsidRPr="00DC61E1">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00DC61E1">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much severer punishment do you think he will deserve who has trampled under foot the Son of God, and has regarded as unclean the blood of the covenant by which he was sanctified, and has insulted the Spirit of grace? </w:t>
      </w:r>
      <w:r w:rsidRPr="00DC61E1">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DC61E1">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we know Him who said, "VENGEANCE IS MINE, I WILL REPAY " And again, "THE LORD WILL JUDGE HIS PEOPLE." </w:t>
      </w:r>
      <w:r w:rsidRPr="00DC61E1">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DC61E1">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a terrifying thing to fall into the hands of the living God. </w:t>
      </w:r>
    </w:p>
    <w:p w:rsidR="0013662F" w:rsidRPr="003448D7" w:rsidRDefault="0013662F" w:rsidP="00087761">
      <w:pPr>
        <w:suppressLineNumbers/>
        <w:jc w:val="both"/>
        <w:rPr>
          <w:b/>
          <w:sz w:val="24"/>
          <w:szCs w:val="24"/>
        </w:rPr>
      </w:pPr>
    </w:p>
    <w:p w:rsidR="009C692F" w:rsidRPr="003448D7" w:rsidRDefault="009C692F" w:rsidP="00EF0219">
      <w:pPr>
        <w:numPr>
          <w:ilvl w:val="0"/>
          <w:numId w:val="1"/>
        </w:numPr>
        <w:jc w:val="both"/>
        <w:rPr>
          <w:b/>
          <w:sz w:val="24"/>
          <w:szCs w:val="24"/>
        </w:rPr>
      </w:pPr>
      <w:r w:rsidRPr="003448D7">
        <w:rPr>
          <w:b/>
          <w:sz w:val="24"/>
          <w:szCs w:val="24"/>
        </w:rPr>
        <w:t xml:space="preserve">Verse 26-27 are very troubling for most believers. We must ask ourselves what does it mean to “go on sinning </w:t>
      </w:r>
      <w:r w:rsidRPr="003448D7">
        <w:rPr>
          <w:b/>
          <w:sz w:val="24"/>
          <w:szCs w:val="24"/>
          <w:u w:val="single"/>
        </w:rPr>
        <w:t>willfully</w:t>
      </w:r>
      <w:r w:rsidRPr="003448D7">
        <w:rPr>
          <w:b/>
          <w:sz w:val="24"/>
          <w:szCs w:val="24"/>
        </w:rPr>
        <w:t>”?</w:t>
      </w:r>
    </w:p>
    <w:p w:rsidR="00DA381F" w:rsidRPr="00A977ED" w:rsidRDefault="00085FDE" w:rsidP="00EF0219">
      <w:pPr>
        <w:numPr>
          <w:ilvl w:val="1"/>
          <w:numId w:val="1"/>
        </w:numPr>
        <w:jc w:val="both"/>
        <w:rPr>
          <w:sz w:val="24"/>
          <w:szCs w:val="24"/>
        </w:rPr>
      </w:pPr>
      <w:r w:rsidRPr="003448D7">
        <w:rPr>
          <w:b/>
          <w:sz w:val="24"/>
          <w:szCs w:val="24"/>
        </w:rPr>
        <w:t xml:space="preserve">Let us begin with what it CANNOT mean. </w:t>
      </w:r>
      <w:r w:rsidRPr="00A977ED">
        <w:rPr>
          <w:sz w:val="24"/>
          <w:szCs w:val="24"/>
        </w:rPr>
        <w:t>For if it means that those who purposely sin will not be forgiven, then we are all destined for hell</w:t>
      </w:r>
      <w:r w:rsidR="00DA381F" w:rsidRPr="00A977ED">
        <w:rPr>
          <w:sz w:val="24"/>
          <w:szCs w:val="24"/>
        </w:rPr>
        <w:t>, for every believer in history has sinned willfully</w:t>
      </w:r>
      <w:r w:rsidR="00A977ED">
        <w:rPr>
          <w:sz w:val="24"/>
          <w:szCs w:val="24"/>
        </w:rPr>
        <w:t xml:space="preserve"> as ALL SIN IS WILFULL. </w:t>
      </w:r>
    </w:p>
    <w:p w:rsidR="00DA381F" w:rsidRDefault="00085FDE" w:rsidP="00EF0219">
      <w:pPr>
        <w:numPr>
          <w:ilvl w:val="1"/>
          <w:numId w:val="1"/>
        </w:numPr>
        <w:jc w:val="both"/>
        <w:rPr>
          <w:b/>
          <w:sz w:val="24"/>
          <w:szCs w:val="24"/>
        </w:rPr>
      </w:pPr>
      <w:r w:rsidRPr="003448D7">
        <w:rPr>
          <w:b/>
          <w:sz w:val="24"/>
          <w:szCs w:val="24"/>
        </w:rPr>
        <w:t xml:space="preserve">Or, if it means that if for every sin we purposely commit </w:t>
      </w:r>
      <w:r w:rsidR="00C4670C">
        <w:rPr>
          <w:b/>
          <w:sz w:val="24"/>
          <w:szCs w:val="24"/>
        </w:rPr>
        <w:t xml:space="preserve">after we are saved, </w:t>
      </w:r>
      <w:r w:rsidRPr="003448D7">
        <w:rPr>
          <w:b/>
          <w:sz w:val="24"/>
          <w:szCs w:val="24"/>
        </w:rPr>
        <w:t>we will face the “terrifying expecta</w:t>
      </w:r>
      <w:r w:rsidR="00DA381F" w:rsidRPr="003448D7">
        <w:rPr>
          <w:b/>
          <w:sz w:val="24"/>
          <w:szCs w:val="24"/>
        </w:rPr>
        <w:t>tion</w:t>
      </w:r>
      <w:r w:rsidRPr="003448D7">
        <w:rPr>
          <w:b/>
          <w:sz w:val="24"/>
          <w:szCs w:val="24"/>
        </w:rPr>
        <w:t xml:space="preserve"> of judgment” and “the fury of a fire which will consume” and the “vengeance” and “repayment” of God, and if we will therefore</w:t>
      </w:r>
      <w:r w:rsidR="00FB0976" w:rsidRPr="003448D7">
        <w:rPr>
          <w:b/>
          <w:sz w:val="24"/>
          <w:szCs w:val="24"/>
        </w:rPr>
        <w:t xml:space="preserve"> by terrified in the </w:t>
      </w:r>
      <w:r w:rsidRPr="003448D7">
        <w:rPr>
          <w:b/>
          <w:sz w:val="24"/>
          <w:szCs w:val="24"/>
        </w:rPr>
        <w:t>hands of a living God…</w:t>
      </w:r>
      <w:r w:rsidR="00FB0976" w:rsidRPr="003448D7">
        <w:rPr>
          <w:b/>
          <w:sz w:val="24"/>
          <w:szCs w:val="24"/>
        </w:rPr>
        <w:t>then heaven would b</w:t>
      </w:r>
      <w:r w:rsidR="00DA381F" w:rsidRPr="003448D7">
        <w:rPr>
          <w:b/>
          <w:sz w:val="24"/>
          <w:szCs w:val="24"/>
        </w:rPr>
        <w:t xml:space="preserve">e more like hell. There would be no “hope” in the hope of </w:t>
      </w:r>
      <w:r w:rsidR="00E1629F">
        <w:rPr>
          <w:b/>
          <w:sz w:val="24"/>
          <w:szCs w:val="24"/>
        </w:rPr>
        <w:t xml:space="preserve">His coming, and our promise of </w:t>
      </w:r>
      <w:r w:rsidR="00DA381F" w:rsidRPr="003448D7">
        <w:rPr>
          <w:b/>
          <w:sz w:val="24"/>
          <w:szCs w:val="24"/>
        </w:rPr>
        <w:t xml:space="preserve">freedom from condemnation </w:t>
      </w:r>
      <w:r w:rsidR="00C4670C">
        <w:rPr>
          <w:b/>
          <w:sz w:val="24"/>
          <w:szCs w:val="24"/>
        </w:rPr>
        <w:t>would</w:t>
      </w:r>
      <w:r w:rsidR="00DA381F" w:rsidRPr="003448D7">
        <w:rPr>
          <w:b/>
          <w:sz w:val="24"/>
          <w:szCs w:val="24"/>
        </w:rPr>
        <w:t xml:space="preserve"> </w:t>
      </w:r>
      <w:r w:rsidR="00FB0976" w:rsidRPr="003448D7">
        <w:rPr>
          <w:b/>
          <w:sz w:val="24"/>
          <w:szCs w:val="24"/>
        </w:rPr>
        <w:t>be a</w:t>
      </w:r>
      <w:r w:rsidR="00DA381F" w:rsidRPr="003448D7">
        <w:rPr>
          <w:b/>
          <w:sz w:val="24"/>
          <w:szCs w:val="24"/>
        </w:rPr>
        <w:t xml:space="preserve"> lie.</w:t>
      </w:r>
    </w:p>
    <w:p w:rsidR="00C4670C" w:rsidRDefault="00C4670C" w:rsidP="00C4670C">
      <w:pPr>
        <w:suppressLineNumbers/>
        <w:ind w:left="720"/>
        <w:jc w:val="both"/>
        <w:rPr>
          <w:b/>
          <w:sz w:val="24"/>
          <w:szCs w:val="24"/>
        </w:rPr>
      </w:pPr>
    </w:p>
    <w:p w:rsidR="00C4670C" w:rsidRPr="00C4670C" w:rsidRDefault="00C4670C" w:rsidP="00C4670C">
      <w:pPr>
        <w:pStyle w:val="ListParagraph"/>
        <w:ind w:right="720"/>
        <w:jc w:val="both"/>
        <w:rPr>
          <w:i/>
          <w:sz w:val="22"/>
          <w:szCs w:val="24"/>
        </w:rPr>
      </w:pPr>
      <w:r w:rsidRPr="00C4670C">
        <w:rPr>
          <w:i/>
          <w:sz w:val="22"/>
          <w:szCs w:val="24"/>
        </w:rPr>
        <w:t>“For if we sin willfully.” “The word sin here is plainly used in a somewhat peculiar sense. It is descriptive not of sin generally, but of a particular kind of sin,— apostasy from the faith and profession of the truth, once known and professed. ‘The angels that sinned’ are the apostate angels. The apostasy described is not so much an act of apostasy as a state of apostasy. It is not, ‘If we have sinned, if we have apostatized’; but ‘If we sin, if we apostatize, if we continue in apostasy’” A.W. Pink</w:t>
      </w:r>
    </w:p>
    <w:p w:rsidR="00C4670C" w:rsidRPr="003448D7" w:rsidRDefault="00C4670C" w:rsidP="00C4670C">
      <w:pPr>
        <w:suppressLineNumbers/>
        <w:jc w:val="both"/>
        <w:rPr>
          <w:b/>
          <w:sz w:val="24"/>
          <w:szCs w:val="24"/>
        </w:rPr>
      </w:pPr>
    </w:p>
    <w:p w:rsidR="00DA381F" w:rsidRPr="003448D7" w:rsidRDefault="00DA381F" w:rsidP="00EF0219">
      <w:pPr>
        <w:numPr>
          <w:ilvl w:val="1"/>
          <w:numId w:val="1"/>
        </w:numPr>
        <w:jc w:val="both"/>
        <w:rPr>
          <w:b/>
          <w:sz w:val="24"/>
          <w:szCs w:val="24"/>
        </w:rPr>
      </w:pPr>
      <w:r w:rsidRPr="003448D7">
        <w:rPr>
          <w:b/>
          <w:sz w:val="24"/>
          <w:szCs w:val="24"/>
        </w:rPr>
        <w:t>External Evidence</w:t>
      </w:r>
      <w:r w:rsidR="000629B4" w:rsidRPr="003448D7">
        <w:rPr>
          <w:b/>
          <w:sz w:val="24"/>
          <w:szCs w:val="24"/>
        </w:rPr>
        <w:t xml:space="preserve">: </w:t>
      </w:r>
      <w:r w:rsidR="000629B4" w:rsidRPr="003448D7">
        <w:rPr>
          <w:sz w:val="24"/>
          <w:szCs w:val="24"/>
        </w:rPr>
        <w:t>What evidence is there apart from Hebrews to substantiate being assured of salvation?</w:t>
      </w:r>
    </w:p>
    <w:p w:rsidR="00DA381F" w:rsidRPr="003448D7" w:rsidRDefault="00DA381F" w:rsidP="00EF0219">
      <w:pPr>
        <w:numPr>
          <w:ilvl w:val="2"/>
          <w:numId w:val="1"/>
        </w:numPr>
        <w:jc w:val="both"/>
        <w:rPr>
          <w:b/>
          <w:sz w:val="24"/>
          <w:szCs w:val="24"/>
        </w:rPr>
      </w:pPr>
      <w:r w:rsidRPr="003448D7">
        <w:rPr>
          <w:b/>
          <w:sz w:val="24"/>
          <w:szCs w:val="24"/>
        </w:rPr>
        <w:t xml:space="preserve">Those who BELIEVE on Him will not come into judgment.            </w:t>
      </w:r>
    </w:p>
    <w:p w:rsidR="00A977ED" w:rsidRPr="00A977ED" w:rsidRDefault="00DA381F" w:rsidP="00EF0219">
      <w:pPr>
        <w:numPr>
          <w:ilvl w:val="3"/>
          <w:numId w:val="1"/>
        </w:numPr>
        <w:jc w:val="both"/>
        <w:rPr>
          <w:b/>
          <w:sz w:val="24"/>
          <w:szCs w:val="24"/>
        </w:rPr>
      </w:pPr>
      <w:r w:rsidRPr="003448D7">
        <w:rPr>
          <w:sz w:val="24"/>
          <w:szCs w:val="24"/>
          <w:u w:val="single"/>
        </w:rPr>
        <w:t>The witness of Jesus</w:t>
      </w:r>
    </w:p>
    <w:p w:rsidR="00A977ED" w:rsidRPr="004E04F8" w:rsidRDefault="00DA381F" w:rsidP="00A977ED">
      <w:pPr>
        <w:ind w:left="1440"/>
        <w:jc w:val="both"/>
        <w:rPr>
          <w:b/>
          <w:sz w:val="22"/>
          <w:szCs w:val="24"/>
        </w:rPr>
      </w:pPr>
      <w:r w:rsidRPr="004E04F8">
        <w:rPr>
          <w:b/>
          <w:i/>
          <w:sz w:val="22"/>
          <w:szCs w:val="24"/>
        </w:rPr>
        <w:t>John 5:24</w:t>
      </w:r>
      <w:r w:rsidR="0049739D" w:rsidRPr="004E04F8">
        <w:rPr>
          <w:b/>
          <w:sz w:val="22"/>
          <w:szCs w:val="24"/>
        </w:rPr>
        <w:tab/>
      </w:r>
      <w:r w:rsidRPr="004E04F8">
        <w:rPr>
          <w:i/>
          <w:sz w:val="22"/>
          <w:szCs w:val="24"/>
        </w:rPr>
        <w:t xml:space="preserve">“Most assuredly, I say to you, he who hears My word and believes in Him who sent Me </w:t>
      </w:r>
      <w:r w:rsidRPr="004E04F8">
        <w:rPr>
          <w:b/>
          <w:i/>
          <w:sz w:val="22"/>
          <w:szCs w:val="24"/>
        </w:rPr>
        <w:t>has everlasting life</w:t>
      </w:r>
      <w:r w:rsidRPr="004E04F8">
        <w:rPr>
          <w:i/>
          <w:sz w:val="22"/>
          <w:szCs w:val="24"/>
        </w:rPr>
        <w:t xml:space="preserve">, and </w:t>
      </w:r>
      <w:r w:rsidRPr="004E04F8">
        <w:rPr>
          <w:b/>
          <w:i/>
          <w:sz w:val="22"/>
          <w:szCs w:val="24"/>
        </w:rPr>
        <w:t>shall not come into judgment</w:t>
      </w:r>
      <w:r w:rsidRPr="004E04F8">
        <w:rPr>
          <w:i/>
          <w:sz w:val="22"/>
          <w:szCs w:val="24"/>
        </w:rPr>
        <w:t>, but has passed from death into life.</w:t>
      </w:r>
      <w:r w:rsidR="000629B4" w:rsidRPr="004E04F8">
        <w:rPr>
          <w:b/>
          <w:sz w:val="22"/>
          <w:szCs w:val="24"/>
        </w:rPr>
        <w:t xml:space="preserve">                                        </w:t>
      </w:r>
    </w:p>
    <w:p w:rsidR="00491BD2" w:rsidRPr="00C733AA" w:rsidRDefault="000629B4" w:rsidP="00C733AA">
      <w:pPr>
        <w:ind w:left="1440"/>
        <w:jc w:val="both"/>
        <w:rPr>
          <w:i/>
          <w:sz w:val="22"/>
          <w:szCs w:val="24"/>
        </w:rPr>
      </w:pPr>
      <w:r w:rsidRPr="004E04F8">
        <w:rPr>
          <w:b/>
          <w:i/>
          <w:sz w:val="22"/>
          <w:szCs w:val="24"/>
        </w:rPr>
        <w:lastRenderedPageBreak/>
        <w:t>John 3:16</w:t>
      </w:r>
      <w:r w:rsidR="0049739D" w:rsidRPr="004E04F8">
        <w:rPr>
          <w:b/>
          <w:i/>
          <w:sz w:val="22"/>
          <w:szCs w:val="24"/>
        </w:rPr>
        <w:tab/>
      </w:r>
      <w:r w:rsidRPr="004E04F8">
        <w:rPr>
          <w:i/>
          <w:sz w:val="22"/>
          <w:szCs w:val="24"/>
        </w:rPr>
        <w:t xml:space="preserve">“For God so loved the world, that He gave His only begotten Son; that whoever </w:t>
      </w:r>
      <w:r w:rsidRPr="004E04F8">
        <w:rPr>
          <w:b/>
          <w:i/>
          <w:sz w:val="22"/>
          <w:szCs w:val="24"/>
        </w:rPr>
        <w:t>BELIEVES</w:t>
      </w:r>
      <w:r w:rsidRPr="004E04F8">
        <w:rPr>
          <w:i/>
          <w:sz w:val="22"/>
          <w:szCs w:val="24"/>
        </w:rPr>
        <w:t xml:space="preserve"> in Him shall </w:t>
      </w:r>
      <w:r w:rsidRPr="004E04F8">
        <w:rPr>
          <w:b/>
          <w:i/>
          <w:sz w:val="22"/>
          <w:szCs w:val="24"/>
        </w:rPr>
        <w:t>NOT</w:t>
      </w:r>
      <w:r w:rsidRPr="004E04F8">
        <w:rPr>
          <w:i/>
          <w:sz w:val="22"/>
          <w:szCs w:val="24"/>
        </w:rPr>
        <w:t xml:space="preserve"> perish, but have </w:t>
      </w:r>
      <w:r w:rsidRPr="004E04F8">
        <w:rPr>
          <w:b/>
          <w:i/>
          <w:sz w:val="22"/>
          <w:szCs w:val="24"/>
        </w:rPr>
        <w:t>EVERLASTING</w:t>
      </w:r>
      <w:r w:rsidRPr="004E04F8">
        <w:rPr>
          <w:i/>
          <w:sz w:val="22"/>
          <w:szCs w:val="24"/>
        </w:rPr>
        <w:t xml:space="preserve"> life.”</w:t>
      </w:r>
    </w:p>
    <w:p w:rsidR="00DA381F" w:rsidRPr="003448D7" w:rsidRDefault="00DA381F" w:rsidP="00EF0219">
      <w:pPr>
        <w:numPr>
          <w:ilvl w:val="2"/>
          <w:numId w:val="1"/>
        </w:numPr>
        <w:jc w:val="both"/>
        <w:rPr>
          <w:b/>
          <w:sz w:val="24"/>
          <w:szCs w:val="24"/>
        </w:rPr>
      </w:pPr>
      <w:r w:rsidRPr="003448D7">
        <w:rPr>
          <w:b/>
          <w:sz w:val="24"/>
          <w:szCs w:val="24"/>
        </w:rPr>
        <w:t xml:space="preserve">God has not appointed us for His wrath but unto salvation.           </w:t>
      </w:r>
    </w:p>
    <w:p w:rsidR="00A977ED" w:rsidRPr="00A977ED" w:rsidRDefault="00DA381F" w:rsidP="00EF0219">
      <w:pPr>
        <w:numPr>
          <w:ilvl w:val="3"/>
          <w:numId w:val="1"/>
        </w:numPr>
        <w:jc w:val="both"/>
        <w:rPr>
          <w:b/>
          <w:sz w:val="24"/>
          <w:szCs w:val="24"/>
        </w:rPr>
      </w:pPr>
      <w:r w:rsidRPr="003448D7">
        <w:rPr>
          <w:sz w:val="24"/>
          <w:szCs w:val="24"/>
          <w:u w:val="single"/>
        </w:rPr>
        <w:t>The witness of the Holy Spirit through Paul</w:t>
      </w:r>
      <w:r w:rsidRPr="003448D7">
        <w:rPr>
          <w:b/>
          <w:i/>
          <w:sz w:val="24"/>
          <w:szCs w:val="24"/>
        </w:rPr>
        <w:t xml:space="preserve">                                                      </w:t>
      </w:r>
    </w:p>
    <w:p w:rsidR="00A977ED" w:rsidRPr="004E04F8" w:rsidRDefault="00DA381F" w:rsidP="00A977ED">
      <w:pPr>
        <w:ind w:left="1440"/>
        <w:jc w:val="both"/>
        <w:rPr>
          <w:b/>
          <w:sz w:val="22"/>
          <w:szCs w:val="24"/>
        </w:rPr>
      </w:pPr>
      <w:r w:rsidRPr="004E04F8">
        <w:rPr>
          <w:b/>
          <w:i/>
          <w:sz w:val="22"/>
          <w:szCs w:val="24"/>
        </w:rPr>
        <w:t>1 Thessalonians 5:9</w:t>
      </w:r>
      <w:r w:rsidRPr="004E04F8">
        <w:rPr>
          <w:b/>
          <w:sz w:val="22"/>
          <w:szCs w:val="24"/>
        </w:rPr>
        <w:t xml:space="preserve">                                                                                           </w:t>
      </w:r>
    </w:p>
    <w:p w:rsidR="00DA381F" w:rsidRPr="004E04F8" w:rsidRDefault="00DA381F" w:rsidP="00A977ED">
      <w:pPr>
        <w:ind w:left="1440"/>
        <w:jc w:val="both"/>
        <w:rPr>
          <w:b/>
          <w:sz w:val="22"/>
          <w:szCs w:val="24"/>
        </w:rPr>
      </w:pPr>
      <w:r w:rsidRPr="004E04F8">
        <w:rPr>
          <w:i/>
          <w:sz w:val="22"/>
          <w:szCs w:val="24"/>
        </w:rPr>
        <w:t xml:space="preserve">For God did </w:t>
      </w:r>
      <w:r w:rsidRPr="004E04F8">
        <w:rPr>
          <w:b/>
          <w:i/>
          <w:sz w:val="22"/>
          <w:szCs w:val="24"/>
        </w:rPr>
        <w:t>not appoint us to wrath</w:t>
      </w:r>
      <w:r w:rsidRPr="004E04F8">
        <w:rPr>
          <w:i/>
          <w:sz w:val="22"/>
          <w:szCs w:val="24"/>
        </w:rPr>
        <w:t>, but to obtain salvation through our Lord Jesus Christ.</w:t>
      </w:r>
    </w:p>
    <w:p w:rsidR="00DA381F" w:rsidRPr="003448D7" w:rsidRDefault="00DA381F" w:rsidP="00EF0219">
      <w:pPr>
        <w:numPr>
          <w:ilvl w:val="2"/>
          <w:numId w:val="1"/>
        </w:numPr>
        <w:jc w:val="both"/>
        <w:rPr>
          <w:b/>
          <w:sz w:val="24"/>
          <w:szCs w:val="24"/>
        </w:rPr>
      </w:pPr>
      <w:r w:rsidRPr="003448D7">
        <w:rPr>
          <w:b/>
          <w:sz w:val="24"/>
          <w:szCs w:val="24"/>
        </w:rPr>
        <w:t xml:space="preserve">We have continual forgiveness.                                                   </w:t>
      </w:r>
    </w:p>
    <w:p w:rsidR="00A977ED" w:rsidRPr="00A977ED" w:rsidRDefault="00DA381F" w:rsidP="00EF0219">
      <w:pPr>
        <w:numPr>
          <w:ilvl w:val="3"/>
          <w:numId w:val="1"/>
        </w:numPr>
        <w:jc w:val="both"/>
        <w:rPr>
          <w:b/>
          <w:sz w:val="24"/>
          <w:szCs w:val="24"/>
        </w:rPr>
      </w:pPr>
      <w:r w:rsidRPr="003448D7">
        <w:rPr>
          <w:sz w:val="24"/>
          <w:szCs w:val="24"/>
          <w:u w:val="single"/>
        </w:rPr>
        <w:t>The witness</w:t>
      </w:r>
      <w:r w:rsidR="00A977ED">
        <w:rPr>
          <w:sz w:val="24"/>
          <w:szCs w:val="24"/>
          <w:u w:val="single"/>
        </w:rPr>
        <w:t xml:space="preserve"> of the Holy Spirit through John.</w:t>
      </w:r>
    </w:p>
    <w:p w:rsidR="00A977ED" w:rsidRPr="004E04F8" w:rsidRDefault="00DA381F" w:rsidP="00A977ED">
      <w:pPr>
        <w:ind w:left="1440"/>
        <w:jc w:val="both"/>
        <w:rPr>
          <w:b/>
          <w:sz w:val="22"/>
          <w:szCs w:val="24"/>
        </w:rPr>
      </w:pPr>
      <w:r w:rsidRPr="004E04F8">
        <w:rPr>
          <w:b/>
          <w:i/>
          <w:sz w:val="22"/>
          <w:szCs w:val="24"/>
        </w:rPr>
        <w:t>1 John 1:7</w:t>
      </w:r>
      <w:r w:rsidRPr="004E04F8">
        <w:rPr>
          <w:b/>
          <w:sz w:val="22"/>
          <w:szCs w:val="24"/>
        </w:rPr>
        <w:t xml:space="preserve">                                                                                                                      </w:t>
      </w:r>
    </w:p>
    <w:p w:rsidR="00DA381F" w:rsidRPr="004E04F8" w:rsidRDefault="00DA381F" w:rsidP="00A977ED">
      <w:pPr>
        <w:ind w:left="1440"/>
        <w:jc w:val="both"/>
        <w:rPr>
          <w:b/>
          <w:sz w:val="22"/>
          <w:szCs w:val="24"/>
        </w:rPr>
      </w:pPr>
      <w:r w:rsidRPr="004E04F8">
        <w:rPr>
          <w:i/>
          <w:sz w:val="22"/>
          <w:szCs w:val="24"/>
        </w:rPr>
        <w:t>But if we walk in the light as He is in the light, we have fellowship with one another, and the blood of Jesus Christ His Son cleanses us from all sin.</w:t>
      </w:r>
    </w:p>
    <w:p w:rsidR="00750A13" w:rsidRPr="003448D7" w:rsidRDefault="00DA381F" w:rsidP="00EF0219">
      <w:pPr>
        <w:numPr>
          <w:ilvl w:val="1"/>
          <w:numId w:val="1"/>
        </w:numPr>
        <w:jc w:val="both"/>
        <w:rPr>
          <w:b/>
          <w:sz w:val="24"/>
          <w:szCs w:val="24"/>
        </w:rPr>
      </w:pPr>
      <w:r w:rsidRPr="003448D7">
        <w:rPr>
          <w:b/>
          <w:sz w:val="24"/>
          <w:szCs w:val="24"/>
        </w:rPr>
        <w:t>Internal Evi</w:t>
      </w:r>
      <w:r w:rsidR="000629B4" w:rsidRPr="003448D7">
        <w:rPr>
          <w:b/>
          <w:sz w:val="24"/>
          <w:szCs w:val="24"/>
        </w:rPr>
        <w:t xml:space="preserve">dence: </w:t>
      </w:r>
      <w:r w:rsidR="000629B4" w:rsidRPr="003448D7">
        <w:rPr>
          <w:sz w:val="24"/>
          <w:szCs w:val="24"/>
        </w:rPr>
        <w:t xml:space="preserve">What has the author of Hebrews said thus far about </w:t>
      </w:r>
      <w:r w:rsidR="0049739D" w:rsidRPr="003448D7">
        <w:rPr>
          <w:sz w:val="24"/>
          <w:szCs w:val="24"/>
        </w:rPr>
        <w:t>the surety</w:t>
      </w:r>
      <w:r w:rsidR="000629B4" w:rsidRPr="003448D7">
        <w:rPr>
          <w:sz w:val="24"/>
          <w:szCs w:val="24"/>
        </w:rPr>
        <w:t xml:space="preserve"> of salvation </w:t>
      </w:r>
      <w:r w:rsidR="00FB0976" w:rsidRPr="003448D7">
        <w:rPr>
          <w:sz w:val="24"/>
          <w:szCs w:val="24"/>
        </w:rPr>
        <w:t xml:space="preserve">and the completeness of forgiveness </w:t>
      </w:r>
      <w:r w:rsidR="000629B4" w:rsidRPr="003448D7">
        <w:rPr>
          <w:sz w:val="24"/>
          <w:szCs w:val="24"/>
        </w:rPr>
        <w:t>to those who believe</w:t>
      </w:r>
      <w:r w:rsidR="00FB0976" w:rsidRPr="003448D7">
        <w:rPr>
          <w:sz w:val="24"/>
          <w:szCs w:val="24"/>
        </w:rPr>
        <w:t>?</w:t>
      </w:r>
    </w:p>
    <w:p w:rsidR="00A977ED" w:rsidRDefault="00750A13" w:rsidP="00EF0219">
      <w:pPr>
        <w:numPr>
          <w:ilvl w:val="2"/>
          <w:numId w:val="1"/>
        </w:numPr>
        <w:jc w:val="both"/>
        <w:rPr>
          <w:b/>
          <w:sz w:val="24"/>
          <w:szCs w:val="24"/>
        </w:rPr>
      </w:pPr>
      <w:r w:rsidRPr="003448D7">
        <w:rPr>
          <w:b/>
          <w:sz w:val="24"/>
          <w:szCs w:val="24"/>
        </w:rPr>
        <w:t xml:space="preserve">He purified our sins and sat down (it was finished).                                                                          </w:t>
      </w:r>
    </w:p>
    <w:p w:rsidR="00750A13" w:rsidRPr="004E04F8" w:rsidRDefault="00A977ED" w:rsidP="00A977ED">
      <w:pPr>
        <w:ind w:left="1080"/>
        <w:jc w:val="both"/>
        <w:rPr>
          <w:rStyle w:val="apple-style-span"/>
          <w:b/>
          <w:sz w:val="22"/>
          <w:szCs w:val="24"/>
        </w:rPr>
      </w:pPr>
      <w:r>
        <w:rPr>
          <w:rStyle w:val="apple-style-span"/>
          <w:b/>
          <w:bCs/>
          <w:i/>
          <w:color w:val="000000"/>
          <w:sz w:val="24"/>
          <w:szCs w:val="24"/>
        </w:rPr>
        <w:t>1:3</w:t>
      </w:r>
      <w:r>
        <w:rPr>
          <w:rStyle w:val="apple-style-span"/>
          <w:b/>
          <w:bCs/>
          <w:i/>
          <w:color w:val="000000"/>
          <w:sz w:val="24"/>
          <w:szCs w:val="24"/>
        </w:rPr>
        <w:tab/>
      </w:r>
      <w:r w:rsidR="00750A13" w:rsidRPr="004E04F8">
        <w:rPr>
          <w:rStyle w:val="apple-style-span"/>
          <w:i/>
          <w:color w:val="000000"/>
          <w:sz w:val="22"/>
          <w:szCs w:val="24"/>
        </w:rPr>
        <w:t>And He is the radiance of His glory and the exact</w:t>
      </w:r>
      <w:r w:rsidR="00750A13" w:rsidRPr="004E04F8">
        <w:rPr>
          <w:rStyle w:val="apple-converted-space"/>
          <w:i/>
          <w:color w:val="000000"/>
          <w:sz w:val="22"/>
          <w:szCs w:val="24"/>
        </w:rPr>
        <w:t> </w:t>
      </w:r>
      <w:r w:rsidR="00750A13" w:rsidRPr="004E04F8">
        <w:rPr>
          <w:rStyle w:val="apple-style-span"/>
          <w:i/>
          <w:color w:val="000000"/>
          <w:sz w:val="22"/>
          <w:szCs w:val="24"/>
        </w:rPr>
        <w:t>representation of His nature, and</w:t>
      </w:r>
      <w:r w:rsidR="00FB0976" w:rsidRPr="004E04F8">
        <w:rPr>
          <w:rStyle w:val="apple-style-span"/>
          <w:i/>
          <w:color w:val="000000"/>
          <w:sz w:val="22"/>
          <w:szCs w:val="24"/>
        </w:rPr>
        <w:t xml:space="preserve"> </w:t>
      </w:r>
      <w:r w:rsidR="00750A13" w:rsidRPr="004E04F8">
        <w:rPr>
          <w:rStyle w:val="apple-style-span"/>
          <w:i/>
          <w:color w:val="000000"/>
          <w:sz w:val="22"/>
          <w:szCs w:val="24"/>
        </w:rPr>
        <w:t>upholds all things by the word of His power When He had made</w:t>
      </w:r>
      <w:r w:rsidR="00750A13" w:rsidRPr="004E04F8">
        <w:rPr>
          <w:rStyle w:val="apple-converted-space"/>
          <w:i/>
          <w:color w:val="000000"/>
          <w:sz w:val="22"/>
          <w:szCs w:val="24"/>
        </w:rPr>
        <w:t> </w:t>
      </w:r>
      <w:r w:rsidR="00750A13" w:rsidRPr="004E04F8">
        <w:rPr>
          <w:rStyle w:val="apple-style-span"/>
          <w:i/>
          <w:color w:val="000000"/>
          <w:sz w:val="22"/>
          <w:szCs w:val="24"/>
        </w:rPr>
        <w:t>purification of sins, He sat down at the right hand of the</w:t>
      </w:r>
      <w:r w:rsidR="00750A13" w:rsidRPr="004E04F8">
        <w:rPr>
          <w:rStyle w:val="apple-converted-space"/>
          <w:i/>
          <w:color w:val="000000"/>
          <w:sz w:val="22"/>
          <w:szCs w:val="24"/>
        </w:rPr>
        <w:t> </w:t>
      </w:r>
      <w:r w:rsidR="00750A13" w:rsidRPr="004E04F8">
        <w:rPr>
          <w:rStyle w:val="apple-style-span"/>
          <w:i/>
          <w:color w:val="000000"/>
          <w:sz w:val="22"/>
          <w:szCs w:val="24"/>
        </w:rPr>
        <w:t>Majesty on high,</w:t>
      </w:r>
    </w:p>
    <w:p w:rsidR="00A977ED" w:rsidRPr="00A977ED" w:rsidRDefault="0005255F" w:rsidP="00EF0219">
      <w:pPr>
        <w:numPr>
          <w:ilvl w:val="2"/>
          <w:numId w:val="1"/>
        </w:numPr>
        <w:jc w:val="both"/>
        <w:rPr>
          <w:i/>
          <w:sz w:val="24"/>
          <w:szCs w:val="24"/>
        </w:rPr>
      </w:pPr>
      <w:r w:rsidRPr="003448D7">
        <w:rPr>
          <w:b/>
          <w:sz w:val="24"/>
          <w:szCs w:val="24"/>
        </w:rPr>
        <w:t xml:space="preserve">Jesus is the mercy seat for our sins.                                                     </w:t>
      </w:r>
    </w:p>
    <w:p w:rsidR="00750A13" w:rsidRPr="004E04F8" w:rsidRDefault="0005255F" w:rsidP="00A977ED">
      <w:pPr>
        <w:ind w:left="1080"/>
        <w:jc w:val="both"/>
        <w:rPr>
          <w:i/>
          <w:sz w:val="22"/>
          <w:szCs w:val="24"/>
        </w:rPr>
      </w:pPr>
      <w:r w:rsidRPr="003448D7">
        <w:rPr>
          <w:b/>
          <w:i/>
          <w:sz w:val="24"/>
          <w:szCs w:val="24"/>
        </w:rPr>
        <w:t>2:17</w:t>
      </w:r>
      <w:r w:rsidR="00A977ED">
        <w:rPr>
          <w:b/>
          <w:i/>
          <w:sz w:val="24"/>
          <w:szCs w:val="24"/>
        </w:rPr>
        <w:tab/>
      </w:r>
      <w:r w:rsidR="00750A13" w:rsidRPr="004E04F8">
        <w:rPr>
          <w:i/>
          <w:sz w:val="22"/>
          <w:szCs w:val="24"/>
        </w:rPr>
        <w:t>Therefore, He had to be made like His brethren in all things, so that He might become a merciful and faithful high priest in things pertaining to God, to make propitiation for the sins of the people.</w:t>
      </w:r>
    </w:p>
    <w:p w:rsidR="00A977ED" w:rsidRPr="00A977ED" w:rsidRDefault="0005255F" w:rsidP="00EF0219">
      <w:pPr>
        <w:numPr>
          <w:ilvl w:val="2"/>
          <w:numId w:val="1"/>
        </w:numPr>
        <w:jc w:val="both"/>
        <w:rPr>
          <w:i/>
          <w:sz w:val="24"/>
          <w:szCs w:val="24"/>
        </w:rPr>
      </w:pPr>
      <w:r w:rsidRPr="003448D7">
        <w:rPr>
          <w:b/>
          <w:sz w:val="24"/>
          <w:szCs w:val="24"/>
        </w:rPr>
        <w:t xml:space="preserve">Sin in Hebrews is clearly defined as UNBELIEF.                                             </w:t>
      </w:r>
    </w:p>
    <w:p w:rsidR="00A977ED" w:rsidRDefault="00750A13" w:rsidP="00A977ED">
      <w:pPr>
        <w:ind w:left="1080"/>
        <w:jc w:val="both"/>
        <w:rPr>
          <w:i/>
          <w:sz w:val="24"/>
          <w:szCs w:val="24"/>
        </w:rPr>
      </w:pPr>
      <w:r w:rsidRPr="003448D7">
        <w:rPr>
          <w:b/>
          <w:i/>
          <w:sz w:val="24"/>
          <w:szCs w:val="24"/>
        </w:rPr>
        <w:t>3:12</w:t>
      </w:r>
      <w:r w:rsidR="00A977ED">
        <w:rPr>
          <w:b/>
          <w:i/>
          <w:sz w:val="24"/>
          <w:szCs w:val="24"/>
        </w:rPr>
        <w:t>-13</w:t>
      </w:r>
      <w:r w:rsidR="00A977ED">
        <w:rPr>
          <w:b/>
          <w:i/>
          <w:sz w:val="24"/>
          <w:szCs w:val="24"/>
        </w:rPr>
        <w:tab/>
      </w:r>
      <w:r w:rsidRPr="004E04F8">
        <w:rPr>
          <w:i/>
          <w:sz w:val="22"/>
          <w:szCs w:val="24"/>
        </w:rPr>
        <w:t>Take care, brethren, that there not be in any one of you an evil, unbelieving heart that falls away from the living God. </w:t>
      </w:r>
      <w:r w:rsidRPr="004E04F8">
        <w:rPr>
          <w:i/>
          <w:sz w:val="22"/>
          <w:szCs w:val="24"/>
          <w:vertAlign w:val="superscript"/>
        </w:rPr>
        <w:t>13</w:t>
      </w:r>
      <w:r w:rsidRPr="004E04F8">
        <w:rPr>
          <w:i/>
          <w:sz w:val="22"/>
          <w:szCs w:val="24"/>
        </w:rPr>
        <w:t>But encourage one another day after day, as long as it is still called "Today," so that none of you will be hardened by the deceitfulness of sin.</w:t>
      </w:r>
      <w:r w:rsidR="0005255F" w:rsidRPr="004E04F8">
        <w:rPr>
          <w:i/>
          <w:sz w:val="22"/>
          <w:szCs w:val="24"/>
        </w:rPr>
        <w:t xml:space="preserve">                                                          </w:t>
      </w:r>
    </w:p>
    <w:p w:rsidR="00A977ED" w:rsidRPr="004E04F8" w:rsidRDefault="00750A13" w:rsidP="00A977ED">
      <w:pPr>
        <w:ind w:left="1080"/>
        <w:jc w:val="both"/>
        <w:rPr>
          <w:i/>
          <w:sz w:val="22"/>
          <w:szCs w:val="24"/>
        </w:rPr>
      </w:pPr>
      <w:r w:rsidRPr="003448D7">
        <w:rPr>
          <w:b/>
          <w:i/>
          <w:sz w:val="24"/>
          <w:szCs w:val="24"/>
        </w:rPr>
        <w:t>3:17</w:t>
      </w:r>
      <w:r w:rsidR="00A977ED">
        <w:rPr>
          <w:i/>
          <w:sz w:val="24"/>
          <w:szCs w:val="24"/>
        </w:rPr>
        <w:tab/>
      </w:r>
      <w:r w:rsidRPr="004E04F8">
        <w:rPr>
          <w:i/>
          <w:sz w:val="22"/>
          <w:szCs w:val="24"/>
        </w:rPr>
        <w:t>And with whom was He angry for forty years? Was it not with those who sinned, whose bodies fell in the wilderness?</w:t>
      </w:r>
      <w:r w:rsidR="00A977ED" w:rsidRPr="004E04F8">
        <w:rPr>
          <w:i/>
          <w:sz w:val="22"/>
          <w:szCs w:val="24"/>
        </w:rPr>
        <w:t xml:space="preserve"> </w:t>
      </w:r>
    </w:p>
    <w:p w:rsidR="00750A13" w:rsidRPr="003448D7" w:rsidRDefault="00750A13" w:rsidP="00A977ED">
      <w:pPr>
        <w:ind w:left="1080"/>
        <w:jc w:val="both"/>
        <w:rPr>
          <w:i/>
          <w:sz w:val="24"/>
          <w:szCs w:val="24"/>
        </w:rPr>
      </w:pPr>
      <w:r w:rsidRPr="003448D7">
        <w:rPr>
          <w:b/>
          <w:i/>
          <w:sz w:val="24"/>
          <w:szCs w:val="24"/>
        </w:rPr>
        <w:t>3:19</w:t>
      </w:r>
      <w:r w:rsidR="00A977ED">
        <w:rPr>
          <w:b/>
          <w:i/>
          <w:sz w:val="24"/>
          <w:szCs w:val="24"/>
        </w:rPr>
        <w:tab/>
      </w:r>
      <w:r w:rsidR="0005255F" w:rsidRPr="004E04F8">
        <w:rPr>
          <w:b/>
          <w:i/>
          <w:sz w:val="22"/>
          <w:szCs w:val="24"/>
        </w:rPr>
        <w:t xml:space="preserve"> </w:t>
      </w:r>
      <w:r w:rsidRPr="004E04F8">
        <w:rPr>
          <w:i/>
          <w:sz w:val="22"/>
          <w:szCs w:val="24"/>
        </w:rPr>
        <w:t>So we see that they were not able to enter because of unbelief.</w:t>
      </w:r>
    </w:p>
    <w:p w:rsidR="004E04F8" w:rsidRPr="004E04F8" w:rsidRDefault="0005255F" w:rsidP="00EF0219">
      <w:pPr>
        <w:numPr>
          <w:ilvl w:val="2"/>
          <w:numId w:val="1"/>
        </w:numPr>
        <w:jc w:val="both"/>
        <w:rPr>
          <w:i/>
          <w:sz w:val="24"/>
          <w:szCs w:val="24"/>
        </w:rPr>
      </w:pPr>
      <w:r w:rsidRPr="003448D7">
        <w:rPr>
          <w:b/>
          <w:sz w:val="24"/>
          <w:szCs w:val="24"/>
        </w:rPr>
        <w:t xml:space="preserve">We are to come with confidence (instead of in fear) to obtain mercy and find grace in time of need.                                                                                                 </w:t>
      </w:r>
    </w:p>
    <w:p w:rsidR="00750A13" w:rsidRPr="004E04F8" w:rsidRDefault="00750A13" w:rsidP="004E04F8">
      <w:pPr>
        <w:ind w:left="1080"/>
        <w:jc w:val="both"/>
        <w:rPr>
          <w:i/>
          <w:sz w:val="22"/>
          <w:szCs w:val="24"/>
        </w:rPr>
      </w:pPr>
      <w:r w:rsidRPr="003448D7">
        <w:rPr>
          <w:b/>
          <w:i/>
          <w:sz w:val="24"/>
          <w:szCs w:val="24"/>
        </w:rPr>
        <w:t>4:16</w:t>
      </w:r>
      <w:r w:rsidR="004E04F8">
        <w:rPr>
          <w:b/>
          <w:i/>
          <w:sz w:val="24"/>
          <w:szCs w:val="24"/>
        </w:rPr>
        <w:tab/>
      </w:r>
      <w:r w:rsidRPr="004E04F8">
        <w:rPr>
          <w:i/>
          <w:sz w:val="22"/>
          <w:szCs w:val="24"/>
        </w:rPr>
        <w:t>Therefore let us draw near with confidence to the throne of grace, so that we may receive mercy and find grace to help in time of need.</w:t>
      </w:r>
    </w:p>
    <w:p w:rsidR="004E04F8" w:rsidRPr="004E04F8" w:rsidRDefault="0005255F" w:rsidP="00EF0219">
      <w:pPr>
        <w:numPr>
          <w:ilvl w:val="2"/>
          <w:numId w:val="1"/>
        </w:numPr>
        <w:jc w:val="both"/>
        <w:rPr>
          <w:i/>
          <w:sz w:val="24"/>
          <w:szCs w:val="24"/>
        </w:rPr>
      </w:pPr>
      <w:r w:rsidRPr="003448D7">
        <w:rPr>
          <w:b/>
          <w:sz w:val="24"/>
          <w:szCs w:val="24"/>
        </w:rPr>
        <w:t xml:space="preserve">Our salvation is eternal.                                                                                                </w:t>
      </w:r>
    </w:p>
    <w:p w:rsidR="00750A13" w:rsidRPr="004E04F8" w:rsidRDefault="00750A13" w:rsidP="004E04F8">
      <w:pPr>
        <w:ind w:left="1080"/>
        <w:jc w:val="both"/>
        <w:rPr>
          <w:i/>
          <w:sz w:val="22"/>
          <w:szCs w:val="24"/>
        </w:rPr>
      </w:pPr>
      <w:r w:rsidRPr="003448D7">
        <w:rPr>
          <w:b/>
          <w:sz w:val="24"/>
          <w:szCs w:val="24"/>
        </w:rPr>
        <w:t>5:9</w:t>
      </w:r>
      <w:r w:rsidR="004E04F8">
        <w:rPr>
          <w:i/>
          <w:sz w:val="24"/>
          <w:szCs w:val="24"/>
        </w:rPr>
        <w:tab/>
      </w:r>
      <w:r w:rsidRPr="004E04F8">
        <w:rPr>
          <w:i/>
          <w:sz w:val="22"/>
          <w:szCs w:val="24"/>
        </w:rPr>
        <w:t>And having been made perfect, He became to all those who obey Him the source of eternal salvation,</w:t>
      </w:r>
    </w:p>
    <w:p w:rsidR="0005255F" w:rsidRPr="004E04F8" w:rsidRDefault="0005255F" w:rsidP="00EF0219">
      <w:pPr>
        <w:numPr>
          <w:ilvl w:val="2"/>
          <w:numId w:val="1"/>
        </w:numPr>
        <w:jc w:val="both"/>
        <w:rPr>
          <w:i/>
          <w:sz w:val="22"/>
          <w:szCs w:val="24"/>
        </w:rPr>
      </w:pPr>
      <w:r w:rsidRPr="003448D7">
        <w:rPr>
          <w:b/>
          <w:sz w:val="24"/>
          <w:szCs w:val="24"/>
        </w:rPr>
        <w:t xml:space="preserve">God promised and swore by Himself that our salvation is certain.                            </w:t>
      </w:r>
      <w:r w:rsidR="00750A13" w:rsidRPr="003448D7">
        <w:rPr>
          <w:b/>
          <w:i/>
          <w:sz w:val="24"/>
          <w:szCs w:val="24"/>
        </w:rPr>
        <w:t>6:16</w:t>
      </w:r>
      <w:r w:rsidR="004E04F8">
        <w:rPr>
          <w:i/>
          <w:sz w:val="24"/>
          <w:szCs w:val="24"/>
        </w:rPr>
        <w:tab/>
      </w:r>
      <w:r w:rsidR="00750A13" w:rsidRPr="004E04F8">
        <w:rPr>
          <w:i/>
          <w:sz w:val="22"/>
          <w:szCs w:val="24"/>
        </w:rPr>
        <w:t>For men swear by one greater than themselves, and with them an oath given as confirmation is an end of every dispute. </w:t>
      </w:r>
      <w:r w:rsidR="00750A13" w:rsidRPr="004E04F8">
        <w:rPr>
          <w:i/>
          <w:sz w:val="22"/>
          <w:szCs w:val="24"/>
          <w:vertAlign w:val="superscript"/>
        </w:rPr>
        <w:t>17</w:t>
      </w:r>
      <w:r w:rsidR="00750A13" w:rsidRPr="004E04F8">
        <w:rPr>
          <w:i/>
          <w:sz w:val="22"/>
          <w:szCs w:val="24"/>
        </w:rPr>
        <w:t>In the same way God, desiring even more to show to the heirs of the promise the unchangeableness of His purpose, interposed with an oath, </w:t>
      </w:r>
      <w:r w:rsidR="00750A13" w:rsidRPr="004E04F8">
        <w:rPr>
          <w:i/>
          <w:sz w:val="22"/>
          <w:szCs w:val="24"/>
          <w:vertAlign w:val="superscript"/>
        </w:rPr>
        <w:t>18</w:t>
      </w:r>
      <w:r w:rsidR="00750A13" w:rsidRPr="004E04F8">
        <w:rPr>
          <w:i/>
          <w:sz w:val="22"/>
          <w:szCs w:val="24"/>
        </w:rPr>
        <w:t>so that by two unchangeable things in which it is impossible for God to lie, we who have taken refuge would have strong encouragement to take hold of the hope set before us.</w:t>
      </w:r>
    </w:p>
    <w:p w:rsidR="004E04F8" w:rsidRPr="004E04F8" w:rsidRDefault="0005255F" w:rsidP="00EF0219">
      <w:pPr>
        <w:numPr>
          <w:ilvl w:val="2"/>
          <w:numId w:val="1"/>
        </w:numPr>
        <w:jc w:val="both"/>
        <w:rPr>
          <w:i/>
          <w:sz w:val="22"/>
          <w:szCs w:val="24"/>
        </w:rPr>
      </w:pPr>
      <w:r w:rsidRPr="003448D7">
        <w:rPr>
          <w:b/>
          <w:sz w:val="24"/>
          <w:szCs w:val="24"/>
        </w:rPr>
        <w:t xml:space="preserve">We have a better covenant because we are saved forever.                                         </w:t>
      </w:r>
    </w:p>
    <w:p w:rsidR="004E04F8" w:rsidRPr="004E04F8" w:rsidRDefault="00750A13" w:rsidP="004E04F8">
      <w:pPr>
        <w:ind w:left="1080"/>
        <w:jc w:val="both"/>
        <w:rPr>
          <w:i/>
          <w:sz w:val="22"/>
          <w:szCs w:val="24"/>
        </w:rPr>
      </w:pPr>
      <w:r w:rsidRPr="003448D7">
        <w:rPr>
          <w:b/>
          <w:i/>
          <w:sz w:val="24"/>
          <w:szCs w:val="24"/>
        </w:rPr>
        <w:t>7:22</w:t>
      </w:r>
      <w:r w:rsidR="004E04F8">
        <w:rPr>
          <w:i/>
          <w:sz w:val="24"/>
          <w:szCs w:val="24"/>
        </w:rPr>
        <w:tab/>
      </w:r>
      <w:r w:rsidR="0005255F" w:rsidRPr="004E04F8">
        <w:rPr>
          <w:i/>
          <w:sz w:val="22"/>
          <w:szCs w:val="24"/>
        </w:rPr>
        <w:t>S</w:t>
      </w:r>
      <w:r w:rsidRPr="004E04F8">
        <w:rPr>
          <w:i/>
          <w:sz w:val="22"/>
          <w:szCs w:val="24"/>
        </w:rPr>
        <w:t>o much the more also Jesus has become the guarantee of a better covenant.</w:t>
      </w:r>
      <w:r w:rsidR="0005255F" w:rsidRPr="003448D7">
        <w:rPr>
          <w:i/>
          <w:sz w:val="24"/>
          <w:szCs w:val="24"/>
        </w:rPr>
        <w:t xml:space="preserve">           </w:t>
      </w:r>
    </w:p>
    <w:p w:rsidR="004E04F8" w:rsidRPr="004E04F8" w:rsidRDefault="004E04F8" w:rsidP="00EF0219">
      <w:pPr>
        <w:numPr>
          <w:ilvl w:val="2"/>
          <w:numId w:val="1"/>
        </w:numPr>
        <w:jc w:val="both"/>
        <w:rPr>
          <w:b/>
          <w:i/>
          <w:sz w:val="22"/>
          <w:szCs w:val="24"/>
        </w:rPr>
      </w:pPr>
      <w:r w:rsidRPr="004E04F8">
        <w:rPr>
          <w:b/>
          <w:sz w:val="24"/>
          <w:szCs w:val="24"/>
        </w:rPr>
        <w:lastRenderedPageBreak/>
        <w:t>He always lives to make intercession for us.</w:t>
      </w:r>
    </w:p>
    <w:p w:rsidR="00750A13" w:rsidRPr="004E04F8" w:rsidRDefault="00750A13" w:rsidP="004E04F8">
      <w:pPr>
        <w:ind w:left="1080"/>
        <w:jc w:val="both"/>
        <w:rPr>
          <w:i/>
          <w:sz w:val="22"/>
          <w:szCs w:val="24"/>
        </w:rPr>
      </w:pPr>
      <w:r w:rsidRPr="003448D7">
        <w:rPr>
          <w:b/>
          <w:i/>
          <w:sz w:val="24"/>
          <w:szCs w:val="24"/>
        </w:rPr>
        <w:t>7:25</w:t>
      </w:r>
      <w:r w:rsidR="004E04F8">
        <w:rPr>
          <w:i/>
          <w:sz w:val="24"/>
          <w:szCs w:val="24"/>
        </w:rPr>
        <w:tab/>
      </w:r>
      <w:r w:rsidRPr="004E04F8">
        <w:rPr>
          <w:i/>
          <w:sz w:val="22"/>
          <w:szCs w:val="24"/>
        </w:rPr>
        <w:t>Therefore He is able also to save forever those who draw near to God through Him, since He always lives to make intercession for them.</w:t>
      </w:r>
    </w:p>
    <w:p w:rsidR="004E04F8" w:rsidRPr="004E04F8" w:rsidRDefault="0005255F" w:rsidP="00EF0219">
      <w:pPr>
        <w:numPr>
          <w:ilvl w:val="2"/>
          <w:numId w:val="1"/>
        </w:numPr>
        <w:jc w:val="both"/>
        <w:rPr>
          <w:i/>
          <w:sz w:val="22"/>
          <w:szCs w:val="24"/>
        </w:rPr>
      </w:pPr>
      <w:r w:rsidRPr="003448D7">
        <w:rPr>
          <w:b/>
          <w:sz w:val="24"/>
          <w:szCs w:val="24"/>
        </w:rPr>
        <w:t xml:space="preserve">We have a better covenant and better promises because Jesus is alive to enforce them.                                                                                                            </w:t>
      </w:r>
    </w:p>
    <w:p w:rsidR="00750A13" w:rsidRPr="004E04F8" w:rsidRDefault="00750A13" w:rsidP="004E04F8">
      <w:pPr>
        <w:ind w:left="1080"/>
        <w:jc w:val="both"/>
        <w:rPr>
          <w:i/>
          <w:sz w:val="22"/>
          <w:szCs w:val="24"/>
        </w:rPr>
      </w:pPr>
      <w:r w:rsidRPr="003448D7">
        <w:rPr>
          <w:b/>
          <w:i/>
          <w:sz w:val="24"/>
          <w:szCs w:val="24"/>
        </w:rPr>
        <w:t>8:6</w:t>
      </w:r>
      <w:r w:rsidR="004E04F8">
        <w:rPr>
          <w:b/>
          <w:i/>
          <w:sz w:val="24"/>
          <w:szCs w:val="24"/>
        </w:rPr>
        <w:tab/>
      </w:r>
      <w:r w:rsidRPr="004E04F8">
        <w:rPr>
          <w:i/>
          <w:sz w:val="22"/>
          <w:szCs w:val="24"/>
        </w:rPr>
        <w:t>But now He has obtained a more excellent ministry, by as much as He is also the</w:t>
      </w:r>
      <w:r w:rsidR="0005255F" w:rsidRPr="004E04F8">
        <w:rPr>
          <w:i/>
          <w:sz w:val="22"/>
          <w:szCs w:val="24"/>
        </w:rPr>
        <w:t xml:space="preserve"> </w:t>
      </w:r>
      <w:r w:rsidRPr="004E04F8">
        <w:rPr>
          <w:i/>
          <w:sz w:val="22"/>
          <w:szCs w:val="24"/>
        </w:rPr>
        <w:t>mediator of a better covenant, which has been enacted on better promises.</w:t>
      </w:r>
    </w:p>
    <w:p w:rsidR="004E04F8" w:rsidRPr="004E04F8" w:rsidRDefault="0005255F" w:rsidP="00EF0219">
      <w:pPr>
        <w:numPr>
          <w:ilvl w:val="2"/>
          <w:numId w:val="1"/>
        </w:numPr>
        <w:jc w:val="both"/>
        <w:rPr>
          <w:i/>
          <w:sz w:val="22"/>
          <w:szCs w:val="24"/>
        </w:rPr>
      </w:pPr>
      <w:r w:rsidRPr="003448D7">
        <w:rPr>
          <w:b/>
          <w:sz w:val="24"/>
          <w:szCs w:val="24"/>
        </w:rPr>
        <w:t>We have eternal redemption because of His perfect sacrifice through His blood.</w:t>
      </w:r>
      <w:r w:rsidR="002630AA" w:rsidRPr="003448D7">
        <w:rPr>
          <w:b/>
          <w:sz w:val="24"/>
          <w:szCs w:val="24"/>
        </w:rPr>
        <w:t xml:space="preserve"> </w:t>
      </w:r>
      <w:r w:rsidRPr="003448D7">
        <w:rPr>
          <w:b/>
          <w:sz w:val="24"/>
          <w:szCs w:val="24"/>
        </w:rPr>
        <w:t xml:space="preserve">                                                                                                                          </w:t>
      </w:r>
    </w:p>
    <w:p w:rsidR="00750A13" w:rsidRPr="004E04F8" w:rsidRDefault="00750A13" w:rsidP="004E04F8">
      <w:pPr>
        <w:ind w:left="1080"/>
        <w:jc w:val="both"/>
        <w:rPr>
          <w:i/>
          <w:sz w:val="22"/>
          <w:szCs w:val="24"/>
        </w:rPr>
      </w:pPr>
      <w:r w:rsidRPr="003448D7">
        <w:rPr>
          <w:b/>
          <w:i/>
          <w:sz w:val="24"/>
          <w:szCs w:val="24"/>
        </w:rPr>
        <w:t>9:</w:t>
      </w:r>
      <w:r w:rsidR="0005255F" w:rsidRPr="003448D7">
        <w:rPr>
          <w:b/>
          <w:i/>
          <w:sz w:val="24"/>
          <w:szCs w:val="24"/>
        </w:rPr>
        <w:t>12</w:t>
      </w:r>
      <w:r w:rsidR="004E04F8">
        <w:rPr>
          <w:b/>
          <w:i/>
          <w:sz w:val="24"/>
          <w:szCs w:val="24"/>
        </w:rPr>
        <w:tab/>
      </w:r>
      <w:r w:rsidRPr="004E04F8">
        <w:rPr>
          <w:i/>
          <w:sz w:val="22"/>
          <w:szCs w:val="24"/>
        </w:rPr>
        <w:t>He</w:t>
      </w:r>
      <w:r w:rsidR="002630AA" w:rsidRPr="004E04F8">
        <w:rPr>
          <w:i/>
          <w:sz w:val="22"/>
          <w:szCs w:val="24"/>
        </w:rPr>
        <w:t xml:space="preserve"> </w:t>
      </w:r>
      <w:r w:rsidRPr="004E04F8">
        <w:rPr>
          <w:i/>
          <w:sz w:val="22"/>
          <w:szCs w:val="24"/>
        </w:rPr>
        <w:t>entered the holy place once for all, having obtained eternal redemption.</w:t>
      </w:r>
    </w:p>
    <w:p w:rsidR="004E04F8" w:rsidRPr="004E04F8" w:rsidRDefault="002630AA" w:rsidP="00EF0219">
      <w:pPr>
        <w:numPr>
          <w:ilvl w:val="2"/>
          <w:numId w:val="1"/>
        </w:numPr>
        <w:jc w:val="both"/>
        <w:rPr>
          <w:i/>
          <w:sz w:val="22"/>
          <w:szCs w:val="24"/>
        </w:rPr>
      </w:pPr>
      <w:r w:rsidRPr="003448D7">
        <w:rPr>
          <w:b/>
          <w:sz w:val="24"/>
          <w:szCs w:val="24"/>
        </w:rPr>
        <w:t xml:space="preserve">Our inheritance is eternal.                                                                                          </w:t>
      </w:r>
    </w:p>
    <w:p w:rsidR="00750A13" w:rsidRPr="004E04F8" w:rsidRDefault="00750A13" w:rsidP="004E04F8">
      <w:pPr>
        <w:ind w:left="1080"/>
        <w:jc w:val="both"/>
        <w:rPr>
          <w:i/>
          <w:sz w:val="22"/>
          <w:szCs w:val="24"/>
        </w:rPr>
      </w:pPr>
      <w:r w:rsidRPr="003448D7">
        <w:rPr>
          <w:b/>
          <w:i/>
          <w:sz w:val="24"/>
          <w:szCs w:val="24"/>
        </w:rPr>
        <w:t>9:1</w:t>
      </w:r>
      <w:r w:rsidR="0036546A">
        <w:rPr>
          <w:b/>
          <w:i/>
          <w:sz w:val="24"/>
          <w:szCs w:val="24"/>
        </w:rPr>
        <w:t>5</w:t>
      </w:r>
      <w:r w:rsidR="004E04F8">
        <w:rPr>
          <w:b/>
          <w:i/>
          <w:sz w:val="24"/>
          <w:szCs w:val="24"/>
        </w:rPr>
        <w:tab/>
      </w:r>
      <w:r w:rsidRPr="004E04F8">
        <w:rPr>
          <w:i/>
          <w:sz w:val="22"/>
          <w:szCs w:val="24"/>
        </w:rPr>
        <w:t>this reason He is the mediator of a new covenant, so that, since a death has taken place for the redemption of the transgressions that were committed under the first covenant, those who have been called may receive the promise of the eternal inheritance.</w:t>
      </w:r>
    </w:p>
    <w:p w:rsidR="004E04F8" w:rsidRPr="004E04F8" w:rsidRDefault="002630AA" w:rsidP="00EF0219">
      <w:pPr>
        <w:numPr>
          <w:ilvl w:val="2"/>
          <w:numId w:val="1"/>
        </w:numPr>
        <w:jc w:val="both"/>
        <w:rPr>
          <w:i/>
          <w:sz w:val="22"/>
          <w:szCs w:val="24"/>
        </w:rPr>
      </w:pPr>
      <w:r w:rsidRPr="003448D7">
        <w:rPr>
          <w:b/>
          <w:sz w:val="24"/>
          <w:szCs w:val="24"/>
        </w:rPr>
        <w:t xml:space="preserve">He put away sin once for all by His own perfect sacrifice.                       </w:t>
      </w:r>
    </w:p>
    <w:p w:rsidR="00750A13" w:rsidRPr="004E04F8" w:rsidRDefault="00750A13" w:rsidP="004E04F8">
      <w:pPr>
        <w:ind w:left="1080"/>
        <w:jc w:val="both"/>
        <w:rPr>
          <w:i/>
          <w:sz w:val="22"/>
          <w:szCs w:val="24"/>
        </w:rPr>
      </w:pPr>
      <w:r w:rsidRPr="003448D7">
        <w:rPr>
          <w:b/>
          <w:i/>
          <w:sz w:val="24"/>
          <w:szCs w:val="24"/>
        </w:rPr>
        <w:t>9:26</w:t>
      </w:r>
      <w:r w:rsidR="004E04F8">
        <w:rPr>
          <w:b/>
          <w:i/>
          <w:sz w:val="24"/>
          <w:szCs w:val="24"/>
        </w:rPr>
        <w:tab/>
      </w:r>
      <w:r w:rsidRPr="004E04F8">
        <w:rPr>
          <w:i/>
          <w:sz w:val="22"/>
          <w:szCs w:val="24"/>
        </w:rPr>
        <w:t xml:space="preserve">He has been manifested to </w:t>
      </w:r>
      <w:r w:rsidRPr="0036546A">
        <w:rPr>
          <w:i/>
          <w:sz w:val="22"/>
          <w:szCs w:val="24"/>
          <w:u w:val="single"/>
        </w:rPr>
        <w:t>put away</w:t>
      </w:r>
      <w:r w:rsidRPr="004E04F8">
        <w:rPr>
          <w:i/>
          <w:sz w:val="22"/>
          <w:szCs w:val="24"/>
        </w:rPr>
        <w:t xml:space="preserve"> sin by the sacrifice of Himself.</w:t>
      </w:r>
    </w:p>
    <w:p w:rsidR="004E04F8" w:rsidRPr="004E04F8" w:rsidRDefault="002630AA" w:rsidP="00EF0219">
      <w:pPr>
        <w:numPr>
          <w:ilvl w:val="2"/>
          <w:numId w:val="1"/>
        </w:numPr>
        <w:jc w:val="both"/>
        <w:rPr>
          <w:i/>
          <w:sz w:val="22"/>
          <w:szCs w:val="24"/>
        </w:rPr>
      </w:pPr>
      <w:r w:rsidRPr="003448D7">
        <w:rPr>
          <w:b/>
          <w:sz w:val="24"/>
          <w:szCs w:val="24"/>
        </w:rPr>
        <w:t xml:space="preserve">We have been sanctified through Jesus Christ once for all time.         </w:t>
      </w:r>
    </w:p>
    <w:p w:rsidR="00750A13" w:rsidRPr="004E04F8" w:rsidRDefault="00750A13" w:rsidP="004E04F8">
      <w:pPr>
        <w:ind w:left="1080"/>
        <w:jc w:val="both"/>
        <w:rPr>
          <w:i/>
          <w:sz w:val="22"/>
          <w:szCs w:val="24"/>
        </w:rPr>
      </w:pPr>
      <w:r w:rsidRPr="003448D7">
        <w:rPr>
          <w:b/>
          <w:i/>
          <w:sz w:val="24"/>
          <w:szCs w:val="24"/>
        </w:rPr>
        <w:t>10:</w:t>
      </w:r>
      <w:r w:rsidRPr="004E04F8">
        <w:rPr>
          <w:b/>
          <w:i/>
          <w:sz w:val="24"/>
          <w:szCs w:val="24"/>
        </w:rPr>
        <w:t>9</w:t>
      </w:r>
      <w:r w:rsidR="004E04F8">
        <w:rPr>
          <w:b/>
          <w:i/>
          <w:sz w:val="22"/>
          <w:szCs w:val="24"/>
        </w:rPr>
        <w:tab/>
      </w:r>
      <w:r w:rsidR="002630AA" w:rsidRPr="004E04F8">
        <w:rPr>
          <w:i/>
          <w:sz w:val="22"/>
          <w:szCs w:val="24"/>
        </w:rPr>
        <w:t>Th</w:t>
      </w:r>
      <w:r w:rsidRPr="004E04F8">
        <w:rPr>
          <w:i/>
          <w:sz w:val="22"/>
          <w:szCs w:val="24"/>
        </w:rPr>
        <w:t>en He said, "BEHOLD, I HAVE COME TO DO YOUR WILL." He takes away the first in order to establish the second.</w:t>
      </w:r>
      <w:r w:rsidRPr="004E04F8">
        <w:rPr>
          <w:i/>
          <w:sz w:val="22"/>
          <w:szCs w:val="24"/>
          <w:vertAlign w:val="superscript"/>
        </w:rPr>
        <w:t>10</w:t>
      </w:r>
      <w:r w:rsidRPr="004E04F8">
        <w:rPr>
          <w:i/>
          <w:sz w:val="22"/>
          <w:szCs w:val="24"/>
        </w:rPr>
        <w:t>By this will we have been sanctified through the offering of the body of Jesus Christ once for all.</w:t>
      </w:r>
    </w:p>
    <w:p w:rsidR="004E04F8" w:rsidRPr="004E04F8" w:rsidRDefault="002630AA" w:rsidP="00EF0219">
      <w:pPr>
        <w:numPr>
          <w:ilvl w:val="2"/>
          <w:numId w:val="1"/>
        </w:numPr>
        <w:jc w:val="both"/>
        <w:rPr>
          <w:i/>
          <w:sz w:val="22"/>
          <w:szCs w:val="24"/>
        </w:rPr>
      </w:pPr>
      <w:r w:rsidRPr="003448D7">
        <w:rPr>
          <w:b/>
          <w:sz w:val="24"/>
          <w:szCs w:val="24"/>
        </w:rPr>
        <w:t xml:space="preserve">We have been perfected for all time </w:t>
      </w:r>
      <w:r w:rsidR="004E04F8">
        <w:rPr>
          <w:b/>
          <w:sz w:val="24"/>
          <w:szCs w:val="24"/>
        </w:rPr>
        <w:t>because of HIS offering for sin.</w:t>
      </w:r>
    </w:p>
    <w:p w:rsidR="00750A13" w:rsidRPr="004E04F8" w:rsidRDefault="00750A13" w:rsidP="004E04F8">
      <w:pPr>
        <w:ind w:left="1080"/>
        <w:jc w:val="both"/>
        <w:rPr>
          <w:i/>
          <w:sz w:val="22"/>
          <w:szCs w:val="24"/>
        </w:rPr>
      </w:pPr>
      <w:r w:rsidRPr="003448D7">
        <w:rPr>
          <w:b/>
          <w:i/>
          <w:sz w:val="24"/>
          <w:szCs w:val="24"/>
        </w:rPr>
        <w:t>10:14</w:t>
      </w:r>
      <w:r w:rsidR="004E04F8">
        <w:rPr>
          <w:b/>
          <w:i/>
          <w:sz w:val="24"/>
          <w:szCs w:val="24"/>
        </w:rPr>
        <w:tab/>
      </w:r>
      <w:r w:rsidRPr="004E04F8">
        <w:rPr>
          <w:i/>
          <w:sz w:val="22"/>
          <w:szCs w:val="24"/>
        </w:rPr>
        <w:t>For by one offering He has perfected for all time those who are sanctified.</w:t>
      </w:r>
    </w:p>
    <w:p w:rsidR="004E04F8" w:rsidRPr="004E04F8" w:rsidRDefault="002630AA" w:rsidP="00EF0219">
      <w:pPr>
        <w:numPr>
          <w:ilvl w:val="2"/>
          <w:numId w:val="1"/>
        </w:numPr>
        <w:jc w:val="both"/>
        <w:rPr>
          <w:i/>
          <w:sz w:val="22"/>
          <w:szCs w:val="24"/>
        </w:rPr>
      </w:pPr>
      <w:r w:rsidRPr="003448D7">
        <w:rPr>
          <w:b/>
          <w:sz w:val="24"/>
          <w:szCs w:val="24"/>
        </w:rPr>
        <w:t xml:space="preserve">God is not holding our sins against us. His offering covered it all.       </w:t>
      </w:r>
    </w:p>
    <w:p w:rsidR="00750A13" w:rsidRPr="004E04F8" w:rsidRDefault="00750A13" w:rsidP="004E04F8">
      <w:pPr>
        <w:ind w:left="1080"/>
        <w:jc w:val="both"/>
        <w:rPr>
          <w:i/>
          <w:sz w:val="22"/>
          <w:szCs w:val="24"/>
        </w:rPr>
      </w:pPr>
      <w:r w:rsidRPr="003448D7">
        <w:rPr>
          <w:b/>
          <w:i/>
          <w:sz w:val="24"/>
          <w:szCs w:val="24"/>
        </w:rPr>
        <w:t>10:17</w:t>
      </w:r>
      <w:r w:rsidR="004E04F8">
        <w:rPr>
          <w:b/>
          <w:i/>
          <w:sz w:val="24"/>
          <w:szCs w:val="24"/>
        </w:rPr>
        <w:tab/>
      </w:r>
      <w:r w:rsidRPr="004E04F8">
        <w:rPr>
          <w:i/>
          <w:sz w:val="22"/>
          <w:szCs w:val="24"/>
        </w:rPr>
        <w:t xml:space="preserve">"AND THEIR SINS </w:t>
      </w:r>
      <w:r w:rsidR="002630AA" w:rsidRPr="004E04F8">
        <w:rPr>
          <w:i/>
          <w:sz w:val="22"/>
          <w:szCs w:val="24"/>
        </w:rPr>
        <w:t>AND THEIR LAWLESS DEEDS</w:t>
      </w:r>
      <w:r w:rsidRPr="004E04F8">
        <w:rPr>
          <w:i/>
          <w:sz w:val="22"/>
          <w:szCs w:val="24"/>
        </w:rPr>
        <w:t> I WILL REMEMBER NO MORE." </w:t>
      </w:r>
      <w:r w:rsidRPr="004E04F8">
        <w:rPr>
          <w:i/>
          <w:sz w:val="22"/>
          <w:szCs w:val="24"/>
          <w:vertAlign w:val="superscript"/>
        </w:rPr>
        <w:t>18</w:t>
      </w:r>
      <w:r w:rsidRPr="004E04F8">
        <w:rPr>
          <w:i/>
          <w:sz w:val="22"/>
          <w:szCs w:val="24"/>
        </w:rPr>
        <w:t>Now where there is forgiveness of these things, there is no longer any offering for sin.</w:t>
      </w:r>
    </w:p>
    <w:p w:rsidR="00085FDE" w:rsidRPr="003448D7" w:rsidRDefault="002630AA" w:rsidP="00EF0219">
      <w:pPr>
        <w:numPr>
          <w:ilvl w:val="1"/>
          <w:numId w:val="1"/>
        </w:numPr>
        <w:jc w:val="both"/>
        <w:rPr>
          <w:b/>
          <w:sz w:val="24"/>
          <w:szCs w:val="24"/>
        </w:rPr>
      </w:pPr>
      <w:r w:rsidRPr="003448D7">
        <w:rPr>
          <w:b/>
          <w:sz w:val="24"/>
          <w:szCs w:val="24"/>
          <w:u w:val="single"/>
        </w:rPr>
        <w:t xml:space="preserve">It would be completely ridiculous for the author of Hebrews to have spent so much time proving the completeness and perfection of our forgiveness only to then tell us if we </w:t>
      </w:r>
      <w:r w:rsidR="0036546A">
        <w:rPr>
          <w:b/>
          <w:sz w:val="24"/>
          <w:szCs w:val="24"/>
          <w:u w:val="single"/>
        </w:rPr>
        <w:t>sin on purpose</w:t>
      </w:r>
      <w:r w:rsidRPr="003448D7">
        <w:rPr>
          <w:b/>
          <w:sz w:val="24"/>
          <w:szCs w:val="24"/>
          <w:u w:val="single"/>
        </w:rPr>
        <w:t>, we will face fearful judgment.</w:t>
      </w:r>
    </w:p>
    <w:p w:rsidR="009C692F" w:rsidRPr="003448D7" w:rsidRDefault="009C692F" w:rsidP="00EF0219">
      <w:pPr>
        <w:numPr>
          <w:ilvl w:val="1"/>
          <w:numId w:val="1"/>
        </w:numPr>
        <w:jc w:val="both"/>
        <w:rPr>
          <w:b/>
          <w:sz w:val="24"/>
          <w:szCs w:val="24"/>
        </w:rPr>
      </w:pPr>
      <w:r w:rsidRPr="003448D7">
        <w:rPr>
          <w:b/>
          <w:sz w:val="24"/>
          <w:szCs w:val="24"/>
        </w:rPr>
        <w:t>Verses 28-29 give us the answer</w:t>
      </w:r>
      <w:r w:rsidR="003176A3" w:rsidRPr="003448D7">
        <w:rPr>
          <w:b/>
          <w:sz w:val="24"/>
          <w:szCs w:val="24"/>
        </w:rPr>
        <w:t xml:space="preserve"> to our question</w:t>
      </w:r>
      <w:r w:rsidRPr="003448D7">
        <w:rPr>
          <w:b/>
          <w:sz w:val="24"/>
          <w:szCs w:val="24"/>
        </w:rPr>
        <w:t xml:space="preserve">. </w:t>
      </w:r>
      <w:r w:rsidR="004E04F8">
        <w:rPr>
          <w:b/>
          <w:sz w:val="24"/>
          <w:szCs w:val="24"/>
        </w:rPr>
        <w:t>The writer</w:t>
      </w:r>
      <w:r w:rsidRPr="003448D7">
        <w:rPr>
          <w:b/>
          <w:sz w:val="24"/>
          <w:szCs w:val="24"/>
        </w:rPr>
        <w:t xml:space="preserve"> is talking about </w:t>
      </w:r>
      <w:r w:rsidR="002630AA" w:rsidRPr="003448D7">
        <w:rPr>
          <w:b/>
          <w:sz w:val="24"/>
          <w:szCs w:val="24"/>
        </w:rPr>
        <w:t xml:space="preserve">the sin of </w:t>
      </w:r>
      <w:r w:rsidR="0049739D" w:rsidRPr="003448D7">
        <w:rPr>
          <w:b/>
          <w:sz w:val="24"/>
          <w:szCs w:val="24"/>
        </w:rPr>
        <w:t xml:space="preserve">UNBELIEF IN JESUS. Specifically in this case, </w:t>
      </w:r>
      <w:r w:rsidR="004E04F8">
        <w:rPr>
          <w:b/>
          <w:sz w:val="24"/>
          <w:szCs w:val="24"/>
        </w:rPr>
        <w:t>he</w:t>
      </w:r>
      <w:r w:rsidR="0049739D" w:rsidRPr="003448D7">
        <w:rPr>
          <w:b/>
          <w:sz w:val="24"/>
          <w:szCs w:val="24"/>
        </w:rPr>
        <w:t xml:space="preserve"> is referring to someone who has been born again, WILLFULLY sinning by forsaking faith in Jesus. In context, this is in reference to the Hebrews to which the letter is addressed who might seriously consider forsaking the perfect sacrifice and covenant to return to the old.</w:t>
      </w:r>
    </w:p>
    <w:p w:rsidR="00562B77" w:rsidRPr="00287827" w:rsidRDefault="0063591F" w:rsidP="00287827">
      <w:pPr>
        <w:spacing w:before="120" w:after="120"/>
        <w:ind w:left="720" w:right="720"/>
        <w:jc w:val="both"/>
        <w:rPr>
          <w:i/>
          <w:sz w:val="22"/>
          <w:szCs w:val="24"/>
        </w:rPr>
      </w:pPr>
      <w:r w:rsidRPr="00287827">
        <w:rPr>
          <w:i/>
          <w:sz w:val="22"/>
          <w:szCs w:val="24"/>
        </w:rPr>
        <w:t>“</w:t>
      </w:r>
      <w:r w:rsidR="00562B77" w:rsidRPr="00287827">
        <w:rPr>
          <w:i/>
          <w:sz w:val="22"/>
          <w:szCs w:val="24"/>
        </w:rPr>
        <w:t>10:26 The sin which the book warns against is that of a Jew of the first century who left the temple sacrifices, identified himself with the visible Church and made a profession of Messiah as High Priest, renouncing that profession and ret</w:t>
      </w:r>
      <w:r w:rsidRPr="00287827">
        <w:rPr>
          <w:i/>
          <w:sz w:val="22"/>
          <w:szCs w:val="24"/>
        </w:rPr>
        <w:t>urning to the temple sacrifices,”</w:t>
      </w:r>
      <w:r w:rsidR="00562B77" w:rsidRPr="00287827">
        <w:rPr>
          <w:i/>
          <w:sz w:val="22"/>
          <w:szCs w:val="24"/>
        </w:rPr>
        <w:t xml:space="preserve"> </w:t>
      </w:r>
      <w:r w:rsidRPr="00287827">
        <w:rPr>
          <w:i/>
          <w:sz w:val="22"/>
          <w:szCs w:val="24"/>
        </w:rPr>
        <w:t>(</w:t>
      </w:r>
      <w:r w:rsidR="00562B77" w:rsidRPr="00287827">
        <w:rPr>
          <w:i/>
          <w:sz w:val="22"/>
          <w:szCs w:val="24"/>
        </w:rPr>
        <w:t>Wuest</w:t>
      </w:r>
      <w:r w:rsidRPr="00287827">
        <w:rPr>
          <w:i/>
          <w:sz w:val="22"/>
          <w:szCs w:val="24"/>
        </w:rPr>
        <w:t>).</w:t>
      </w:r>
    </w:p>
    <w:p w:rsidR="00272F95" w:rsidRPr="00287827" w:rsidRDefault="00272F95" w:rsidP="00287827">
      <w:pPr>
        <w:spacing w:before="120" w:after="120"/>
        <w:ind w:left="720" w:right="720"/>
        <w:jc w:val="both"/>
        <w:rPr>
          <w:i/>
          <w:sz w:val="22"/>
          <w:szCs w:val="24"/>
        </w:rPr>
      </w:pPr>
      <w:r w:rsidRPr="00287827">
        <w:rPr>
          <w:i/>
          <w:sz w:val="22"/>
          <w:szCs w:val="24"/>
        </w:rPr>
        <w:t xml:space="preserve">"There is but One true sacrifice for sins: if a man, having availed himself of that One, then deliberately casts it behind him, </w:t>
      </w:r>
      <w:r w:rsidR="00553F29">
        <w:rPr>
          <w:i/>
          <w:sz w:val="22"/>
          <w:szCs w:val="24"/>
        </w:rPr>
        <w:t>there is no second left for him.</w:t>
      </w:r>
      <w:r w:rsidR="0063591F" w:rsidRPr="00287827">
        <w:rPr>
          <w:i/>
          <w:sz w:val="22"/>
          <w:szCs w:val="24"/>
        </w:rPr>
        <w:t>”</w:t>
      </w:r>
      <w:r w:rsidRPr="00287827">
        <w:rPr>
          <w:i/>
          <w:sz w:val="22"/>
          <w:szCs w:val="24"/>
        </w:rPr>
        <w:t xml:space="preserve"> </w:t>
      </w:r>
      <w:r w:rsidR="00553F29">
        <w:rPr>
          <w:i/>
          <w:sz w:val="22"/>
          <w:szCs w:val="24"/>
        </w:rPr>
        <w:t>-</w:t>
      </w:r>
      <w:r w:rsidRPr="00287827">
        <w:rPr>
          <w:i/>
          <w:sz w:val="22"/>
          <w:szCs w:val="24"/>
        </w:rPr>
        <w:t>Wuest</w:t>
      </w:r>
    </w:p>
    <w:p w:rsidR="009C692F" w:rsidRPr="003448D7" w:rsidRDefault="003176A3" w:rsidP="00EF0219">
      <w:pPr>
        <w:numPr>
          <w:ilvl w:val="1"/>
          <w:numId w:val="1"/>
        </w:numPr>
        <w:jc w:val="both"/>
        <w:rPr>
          <w:b/>
          <w:sz w:val="24"/>
          <w:szCs w:val="24"/>
        </w:rPr>
      </w:pPr>
      <w:r w:rsidRPr="003448D7">
        <w:rPr>
          <w:b/>
          <w:sz w:val="24"/>
          <w:szCs w:val="24"/>
        </w:rPr>
        <w:t>We</w:t>
      </w:r>
      <w:r w:rsidR="009C692F" w:rsidRPr="003448D7">
        <w:rPr>
          <w:b/>
          <w:sz w:val="24"/>
          <w:szCs w:val="24"/>
        </w:rPr>
        <w:t xml:space="preserve"> have been washed and sanctified by the blood of God’s Son. </w:t>
      </w:r>
    </w:p>
    <w:p w:rsidR="00553F29" w:rsidRDefault="009C692F" w:rsidP="00EF0219">
      <w:pPr>
        <w:numPr>
          <w:ilvl w:val="1"/>
          <w:numId w:val="1"/>
        </w:numPr>
        <w:jc w:val="both"/>
        <w:rPr>
          <w:b/>
          <w:sz w:val="24"/>
          <w:szCs w:val="24"/>
        </w:rPr>
      </w:pPr>
      <w:r w:rsidRPr="003448D7">
        <w:rPr>
          <w:b/>
          <w:sz w:val="24"/>
          <w:szCs w:val="24"/>
        </w:rPr>
        <w:t>If setting aside the Law of Moses resulted in death and it was only a shadow, how much more guilty is someone who reject God’s offer of eternal life?</w:t>
      </w:r>
    </w:p>
    <w:p w:rsidR="00553F29" w:rsidRPr="00F95BA4" w:rsidRDefault="00553F29" w:rsidP="00EF0219">
      <w:pPr>
        <w:numPr>
          <w:ilvl w:val="2"/>
          <w:numId w:val="1"/>
        </w:numPr>
        <w:jc w:val="both"/>
        <w:rPr>
          <w:b/>
          <w:sz w:val="24"/>
          <w:szCs w:val="24"/>
        </w:rPr>
      </w:pPr>
      <w:r w:rsidRPr="00553F29">
        <w:rPr>
          <w:b/>
          <w:sz w:val="24"/>
          <w:szCs w:val="24"/>
        </w:rPr>
        <w:lastRenderedPageBreak/>
        <w:t>“Set aside” atheteo</w:t>
      </w:r>
      <w:r w:rsidRPr="00553F29">
        <w:rPr>
          <w:rFonts w:ascii="Arial" w:hAnsi="Arial" w:cs="Arial"/>
          <w:b/>
          <w:sz w:val="24"/>
          <w:szCs w:val="24"/>
        </w:rPr>
        <w:t>̄</w:t>
      </w:r>
      <w:r>
        <w:rPr>
          <w:b/>
          <w:sz w:val="24"/>
          <w:szCs w:val="24"/>
        </w:rPr>
        <w:t xml:space="preserve">- </w:t>
      </w:r>
      <w:r w:rsidRPr="00553F29">
        <w:rPr>
          <w:b/>
          <w:sz w:val="24"/>
          <w:szCs w:val="24"/>
        </w:rPr>
        <w:t xml:space="preserve">From a compound of G1 (as a negative particle) and a derivative of G5087; to set aside, that is, (by implication) to disesteem, neutralize or violate: - cast off, despise, </w:t>
      </w:r>
      <w:r w:rsidR="007A39A9">
        <w:rPr>
          <w:b/>
          <w:sz w:val="24"/>
          <w:szCs w:val="24"/>
        </w:rPr>
        <w:t>disannul, frustrate, bring to na</w:t>
      </w:r>
      <w:r w:rsidRPr="00553F29">
        <w:rPr>
          <w:b/>
          <w:sz w:val="24"/>
          <w:szCs w:val="24"/>
        </w:rPr>
        <w:t>ught, reject.</w:t>
      </w:r>
    </w:p>
    <w:p w:rsidR="00F95BA4" w:rsidRDefault="00CF4B41" w:rsidP="00C733AA">
      <w:pPr>
        <w:spacing w:before="120" w:after="120"/>
        <w:ind w:left="720" w:right="720"/>
        <w:jc w:val="both"/>
        <w:rPr>
          <w:i/>
          <w:sz w:val="22"/>
          <w:szCs w:val="24"/>
        </w:rPr>
      </w:pPr>
      <w:r w:rsidRPr="00287827">
        <w:rPr>
          <w:i/>
          <w:sz w:val="22"/>
          <w:szCs w:val="24"/>
        </w:rPr>
        <w:t>“Alfred says… ‘</w:t>
      </w:r>
      <w:r w:rsidR="00272F95" w:rsidRPr="00287827">
        <w:rPr>
          <w:i/>
          <w:sz w:val="22"/>
          <w:szCs w:val="24"/>
        </w:rPr>
        <w:t xml:space="preserve">The reference is especially to </w:t>
      </w:r>
      <w:hyperlink r:id="rId8" w:history="1">
        <w:r w:rsidR="00272F95" w:rsidRPr="00287827">
          <w:rPr>
            <w:i/>
            <w:sz w:val="22"/>
            <w:szCs w:val="24"/>
          </w:rPr>
          <w:t>Deuteronomy 17:2-7</w:t>
        </w:r>
      </w:hyperlink>
      <w:r w:rsidR="00272F95" w:rsidRPr="00287827">
        <w:rPr>
          <w:i/>
          <w:sz w:val="22"/>
          <w:szCs w:val="24"/>
        </w:rPr>
        <w:t>, where the punishment of death is attached to the same sin as her</w:t>
      </w:r>
      <w:r w:rsidRPr="00287827">
        <w:rPr>
          <w:i/>
          <w:sz w:val="22"/>
          <w:szCs w:val="24"/>
        </w:rPr>
        <w:t>e in question, namely, apostasy,’</w:t>
      </w:r>
      <w:r w:rsidR="00272F95" w:rsidRPr="00287827">
        <w:rPr>
          <w:i/>
          <w:sz w:val="22"/>
          <w:szCs w:val="24"/>
        </w:rPr>
        <w:t>"</w:t>
      </w:r>
      <w:r w:rsidRPr="00287827">
        <w:rPr>
          <w:i/>
          <w:sz w:val="22"/>
          <w:szCs w:val="24"/>
        </w:rPr>
        <w:t xml:space="preserve"> (Wuest).</w:t>
      </w:r>
    </w:p>
    <w:p w:rsidR="00272F95" w:rsidRPr="00287827" w:rsidRDefault="0063591F" w:rsidP="00287827">
      <w:pPr>
        <w:spacing w:before="120" w:after="120"/>
        <w:ind w:left="720" w:right="720"/>
        <w:jc w:val="both"/>
        <w:rPr>
          <w:i/>
          <w:sz w:val="22"/>
          <w:szCs w:val="24"/>
        </w:rPr>
      </w:pPr>
      <w:r w:rsidRPr="00287827">
        <w:rPr>
          <w:i/>
          <w:sz w:val="22"/>
          <w:szCs w:val="24"/>
        </w:rPr>
        <w:t>“The word ‘counted’</w:t>
      </w:r>
      <w:r w:rsidR="00272F95" w:rsidRPr="00287827">
        <w:rPr>
          <w:i/>
          <w:sz w:val="22"/>
          <w:szCs w:val="24"/>
        </w:rPr>
        <w:t xml:space="preserve"> in the Greek text refers to a conscious judgment resting on deliberate weighing of the facts. Here it implies a deliberate, contemptuous rejection of the Messianic sacrifice of the Son of God</w:t>
      </w:r>
      <w:r w:rsidRPr="00287827">
        <w:rPr>
          <w:i/>
          <w:sz w:val="22"/>
          <w:szCs w:val="24"/>
        </w:rPr>
        <w:t>," (</w:t>
      </w:r>
      <w:r w:rsidR="00272F95" w:rsidRPr="00287827">
        <w:rPr>
          <w:i/>
          <w:sz w:val="22"/>
          <w:szCs w:val="24"/>
        </w:rPr>
        <w:t>Wuest</w:t>
      </w:r>
      <w:r w:rsidRPr="00287827">
        <w:rPr>
          <w:i/>
          <w:sz w:val="22"/>
          <w:szCs w:val="24"/>
        </w:rPr>
        <w:t>)</w:t>
      </w:r>
    </w:p>
    <w:p w:rsidR="00F95BA4" w:rsidRPr="00287827" w:rsidRDefault="0036546A" w:rsidP="00287827">
      <w:pPr>
        <w:spacing w:before="120" w:after="120"/>
        <w:ind w:left="720" w:right="720"/>
        <w:jc w:val="both"/>
        <w:rPr>
          <w:i/>
          <w:sz w:val="22"/>
          <w:szCs w:val="24"/>
        </w:rPr>
      </w:pPr>
      <w:r>
        <w:rPr>
          <w:i/>
          <w:noProof/>
          <w:sz w:val="22"/>
          <w:szCs w:val="24"/>
        </w:rPr>
        <mc:AlternateContent>
          <mc:Choice Requires="wps">
            <w:drawing>
              <wp:anchor distT="0" distB="0" distL="114300" distR="114300" simplePos="0" relativeHeight="251659264" behindDoc="1" locked="0" layoutInCell="1" allowOverlap="1" wp14:anchorId="55F8C167" wp14:editId="43206F2C">
                <wp:simplePos x="0" y="0"/>
                <wp:positionH relativeFrom="margin">
                  <wp:posOffset>5724389</wp:posOffset>
                </wp:positionH>
                <wp:positionV relativeFrom="paragraph">
                  <wp:posOffset>203700</wp:posOffset>
                </wp:positionV>
                <wp:extent cx="500332" cy="491705"/>
                <wp:effectExtent l="0" t="14922" r="56832" b="0"/>
                <wp:wrapTight wrapText="bothSides">
                  <wp:wrapPolygon edited="0">
                    <wp:start x="3200" y="1770"/>
                    <wp:lineTo x="-1838" y="8392"/>
                    <wp:lineTo x="-597" y="13602"/>
                    <wp:lineTo x="9172" y="21286"/>
                    <wp:lineTo x="14296" y="20024"/>
                    <wp:lineTo x="17319" y="16051"/>
                    <wp:lineTo x="22861" y="8767"/>
                    <wp:lineTo x="19605" y="6206"/>
                    <wp:lineTo x="17712" y="483"/>
                    <wp:lineTo x="9246" y="-6176"/>
                    <wp:lineTo x="5720" y="-1541"/>
                    <wp:lineTo x="3200" y="1770"/>
                  </wp:wrapPolygon>
                </wp:wrapTight>
                <wp:docPr id="3" name="Down Arrow 3"/>
                <wp:cNvGraphicFramePr/>
                <a:graphic xmlns:a="http://schemas.openxmlformats.org/drawingml/2006/main">
                  <a:graphicData uri="http://schemas.microsoft.com/office/word/2010/wordprocessingShape">
                    <wps:wsp>
                      <wps:cNvSpPr/>
                      <wps:spPr>
                        <a:xfrm rot="3136393">
                          <a:off x="0" y="0"/>
                          <a:ext cx="500332" cy="491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FD3B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450.75pt;margin-top:16.05pt;width:39.4pt;height:38.7pt;rotation:3425778fd;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" adj="10800" fillcolor="#5b9bd5 [3204]" strokecolor="#1f4d78 [1604]" strokeweight="1pt">
                <w10:wrap type="tight" anchorx="margin"/>
              </v:shape>
            </w:pict>
          </mc:Fallback>
        </mc:AlternateContent>
      </w:r>
      <w:r w:rsidR="00CF4B41" w:rsidRPr="00287827">
        <w:rPr>
          <w:i/>
          <w:sz w:val="22"/>
          <w:szCs w:val="24"/>
        </w:rPr>
        <w:t>“The word ‘unholy’</w:t>
      </w:r>
      <w:r w:rsidR="00272F95" w:rsidRPr="00287827">
        <w:rPr>
          <w:i/>
          <w:sz w:val="22"/>
          <w:szCs w:val="24"/>
        </w:rPr>
        <w:t xml:space="preserve"> is the translation of koinos, th</w:t>
      </w:r>
      <w:r w:rsidR="00CF4B41" w:rsidRPr="00287827">
        <w:rPr>
          <w:i/>
          <w:sz w:val="22"/>
          <w:szCs w:val="24"/>
        </w:rPr>
        <w:t>e fundamental idea of which is ‘</w:t>
      </w:r>
      <w:r w:rsidR="00272F95" w:rsidRPr="00287827">
        <w:rPr>
          <w:i/>
          <w:sz w:val="22"/>
          <w:szCs w:val="24"/>
        </w:rPr>
        <w:t>shared by all, public</w:t>
      </w:r>
      <w:r w:rsidR="00CF4B41" w:rsidRPr="00287827">
        <w:rPr>
          <w:i/>
          <w:sz w:val="22"/>
          <w:szCs w:val="24"/>
        </w:rPr>
        <w:t>’.</w:t>
      </w:r>
      <w:r w:rsidR="00272F95" w:rsidRPr="00287827">
        <w:rPr>
          <w:i/>
          <w:sz w:val="22"/>
          <w:szCs w:val="24"/>
        </w:rPr>
        <w:t xml:space="preserve"> From this comes the ide</w:t>
      </w:r>
      <w:r w:rsidR="00CF4B41" w:rsidRPr="00287827">
        <w:rPr>
          <w:i/>
          <w:sz w:val="22"/>
          <w:szCs w:val="24"/>
        </w:rPr>
        <w:t>a of ‘not sacred’ that is, ‘</w:t>
      </w:r>
      <w:r w:rsidR="00272F95" w:rsidRPr="00287827">
        <w:rPr>
          <w:i/>
          <w:sz w:val="22"/>
          <w:szCs w:val="24"/>
        </w:rPr>
        <w:t>not set apart for God's use</w:t>
      </w:r>
      <w:r w:rsidR="00CF4B41" w:rsidRPr="00287827">
        <w:rPr>
          <w:i/>
          <w:sz w:val="22"/>
          <w:szCs w:val="24"/>
        </w:rPr>
        <w:t>’.</w:t>
      </w:r>
      <w:r w:rsidR="00272F95" w:rsidRPr="00287827">
        <w:rPr>
          <w:i/>
          <w:sz w:val="22"/>
          <w:szCs w:val="24"/>
        </w:rPr>
        <w:t xml:space="preserve"> The idea here is that the apostate regarded Messiah's blood as common, having </w:t>
      </w:r>
      <w:r w:rsidR="00272F95" w:rsidRPr="0036546A">
        <w:rPr>
          <w:b/>
          <w:i/>
          <w:sz w:val="22"/>
          <w:szCs w:val="24"/>
        </w:rPr>
        <w:t>no more sacred character or specific worth than t</w:t>
      </w:r>
      <w:r w:rsidR="00CF4B41" w:rsidRPr="0036546A">
        <w:rPr>
          <w:b/>
          <w:i/>
          <w:sz w:val="22"/>
          <w:szCs w:val="24"/>
        </w:rPr>
        <w:t>he blood of any ordinary person</w:t>
      </w:r>
      <w:r w:rsidR="00CF4B41" w:rsidRPr="00287827">
        <w:rPr>
          <w:i/>
          <w:sz w:val="22"/>
          <w:szCs w:val="24"/>
        </w:rPr>
        <w:t>,” (</w:t>
      </w:r>
      <w:r w:rsidR="00272F95" w:rsidRPr="00287827">
        <w:rPr>
          <w:i/>
          <w:sz w:val="22"/>
          <w:szCs w:val="24"/>
        </w:rPr>
        <w:t>Wuest</w:t>
      </w:r>
      <w:r w:rsidR="00CF4B41" w:rsidRPr="00287827">
        <w:rPr>
          <w:i/>
          <w:sz w:val="22"/>
          <w:szCs w:val="24"/>
        </w:rPr>
        <w:t>).</w:t>
      </w:r>
    </w:p>
    <w:p w:rsidR="00CF4B41" w:rsidRDefault="009C692F" w:rsidP="00EF0219">
      <w:pPr>
        <w:numPr>
          <w:ilvl w:val="1"/>
          <w:numId w:val="1"/>
        </w:numPr>
        <w:jc w:val="both"/>
        <w:rPr>
          <w:b/>
          <w:sz w:val="24"/>
          <w:szCs w:val="24"/>
        </w:rPr>
      </w:pPr>
      <w:r w:rsidRPr="003448D7">
        <w:rPr>
          <w:b/>
          <w:sz w:val="24"/>
          <w:szCs w:val="24"/>
        </w:rPr>
        <w:t>To insult the Spirit of grace is to insult God who by grace gave His Son to redeem us.</w:t>
      </w:r>
    </w:p>
    <w:p w:rsidR="00F95BA4" w:rsidRPr="00F95BA4" w:rsidRDefault="00F95BA4" w:rsidP="00EF0219">
      <w:pPr>
        <w:numPr>
          <w:ilvl w:val="2"/>
          <w:numId w:val="1"/>
        </w:numPr>
        <w:jc w:val="both"/>
        <w:rPr>
          <w:b/>
          <w:sz w:val="24"/>
          <w:szCs w:val="24"/>
        </w:rPr>
      </w:pPr>
      <w:r>
        <w:rPr>
          <w:b/>
          <w:sz w:val="24"/>
          <w:szCs w:val="24"/>
        </w:rPr>
        <w:t>“</w:t>
      </w:r>
      <w:r w:rsidRPr="00F95BA4">
        <w:rPr>
          <w:b/>
          <w:sz w:val="24"/>
          <w:szCs w:val="24"/>
        </w:rPr>
        <w:t>Trample</w:t>
      </w:r>
      <w:r>
        <w:rPr>
          <w:b/>
          <w:sz w:val="24"/>
          <w:szCs w:val="24"/>
        </w:rPr>
        <w:t>d under foot”-</w:t>
      </w:r>
      <w:r w:rsidRPr="00F95BA4">
        <w:rPr>
          <w:b/>
          <w:sz w:val="24"/>
          <w:szCs w:val="24"/>
        </w:rPr>
        <w:t>katapateo</w:t>
      </w:r>
      <w:r w:rsidRPr="00F95BA4">
        <w:rPr>
          <w:rFonts w:ascii="Arial" w:hAnsi="Arial" w:cs="Arial"/>
          <w:b/>
          <w:sz w:val="24"/>
          <w:szCs w:val="24"/>
        </w:rPr>
        <w:t>̄</w:t>
      </w:r>
    </w:p>
    <w:p w:rsidR="00F95BA4" w:rsidRPr="00F95BA4" w:rsidRDefault="00F95BA4" w:rsidP="00F95BA4">
      <w:pPr>
        <w:ind w:left="1080"/>
        <w:jc w:val="both"/>
        <w:rPr>
          <w:b/>
          <w:sz w:val="24"/>
          <w:szCs w:val="24"/>
        </w:rPr>
      </w:pPr>
      <w:r w:rsidRPr="00F95BA4">
        <w:rPr>
          <w:b/>
          <w:sz w:val="24"/>
          <w:szCs w:val="24"/>
        </w:rPr>
        <w:t>Thayer Definition:</w:t>
      </w:r>
    </w:p>
    <w:p w:rsidR="00F95BA4" w:rsidRPr="00F95BA4" w:rsidRDefault="00F95BA4" w:rsidP="00F95BA4">
      <w:pPr>
        <w:ind w:left="1080"/>
        <w:jc w:val="both"/>
        <w:rPr>
          <w:sz w:val="24"/>
          <w:szCs w:val="24"/>
        </w:rPr>
      </w:pPr>
      <w:r w:rsidRPr="00F95BA4">
        <w:rPr>
          <w:sz w:val="24"/>
          <w:szCs w:val="24"/>
        </w:rPr>
        <w:t>1) to tread down, trample under foot, to trample on</w:t>
      </w:r>
    </w:p>
    <w:p w:rsidR="00F95BA4" w:rsidRPr="00F95BA4" w:rsidRDefault="00F95BA4" w:rsidP="00F95BA4">
      <w:pPr>
        <w:ind w:left="1080"/>
        <w:jc w:val="both"/>
        <w:rPr>
          <w:sz w:val="24"/>
          <w:szCs w:val="24"/>
        </w:rPr>
      </w:pPr>
      <w:r w:rsidRPr="00F95BA4">
        <w:rPr>
          <w:sz w:val="24"/>
          <w:szCs w:val="24"/>
        </w:rPr>
        <w:t>2) metaphorically to treat with rudeness and insult</w:t>
      </w:r>
    </w:p>
    <w:p w:rsidR="00C733AA" w:rsidRDefault="00F95BA4" w:rsidP="00C733AA">
      <w:pPr>
        <w:ind w:left="1080"/>
        <w:jc w:val="both"/>
        <w:rPr>
          <w:sz w:val="24"/>
          <w:szCs w:val="24"/>
        </w:rPr>
      </w:pPr>
      <w:r w:rsidRPr="00F95BA4">
        <w:rPr>
          <w:sz w:val="24"/>
          <w:szCs w:val="24"/>
        </w:rPr>
        <w:t>2a) to spurn, treat with insulting neglect</w:t>
      </w:r>
      <w:bookmarkStart w:id="0" w:name="_GoBack"/>
      <w:bookmarkEnd w:id="0"/>
    </w:p>
    <w:p w:rsidR="00C733AA" w:rsidRDefault="00C733AA" w:rsidP="00C733AA">
      <w:pPr>
        <w:ind w:left="1080"/>
        <w:jc w:val="both"/>
        <w:rPr>
          <w:sz w:val="24"/>
          <w:szCs w:val="24"/>
        </w:rPr>
      </w:pPr>
    </w:p>
    <w:p w:rsidR="0049739D" w:rsidRDefault="00553F29" w:rsidP="00C733AA">
      <w:pPr>
        <w:ind w:left="1080"/>
        <w:jc w:val="both"/>
        <w:rPr>
          <w:i/>
          <w:sz w:val="22"/>
          <w:szCs w:val="24"/>
        </w:rPr>
      </w:pPr>
      <w:r>
        <w:rPr>
          <w:i/>
          <w:noProof/>
          <w:sz w:val="22"/>
          <w:szCs w:val="24"/>
        </w:rPr>
        <mc:AlternateContent>
          <mc:Choice Requires="wps">
            <w:drawing>
              <wp:anchor distT="0" distB="0" distL="114300" distR="114300" simplePos="0" relativeHeight="251661312" behindDoc="1" locked="0" layoutInCell="1" allowOverlap="1" wp14:anchorId="47178C35" wp14:editId="6D6AA8D0">
                <wp:simplePos x="0" y="0"/>
                <wp:positionH relativeFrom="margin">
                  <wp:posOffset>5558305</wp:posOffset>
                </wp:positionH>
                <wp:positionV relativeFrom="paragraph">
                  <wp:posOffset>683677</wp:posOffset>
                </wp:positionV>
                <wp:extent cx="500332" cy="491705"/>
                <wp:effectExtent l="0" t="14922" r="56832" b="0"/>
                <wp:wrapTight wrapText="bothSides">
                  <wp:wrapPolygon edited="0">
                    <wp:start x="3200" y="1770"/>
                    <wp:lineTo x="-1838" y="8392"/>
                    <wp:lineTo x="-597" y="13602"/>
                    <wp:lineTo x="9172" y="21286"/>
                    <wp:lineTo x="14296" y="20024"/>
                    <wp:lineTo x="17319" y="16051"/>
                    <wp:lineTo x="22861" y="8767"/>
                    <wp:lineTo x="19605" y="6206"/>
                    <wp:lineTo x="17712" y="483"/>
                    <wp:lineTo x="9246" y="-6176"/>
                    <wp:lineTo x="5720" y="-1541"/>
                    <wp:lineTo x="3200" y="1770"/>
                  </wp:wrapPolygon>
                </wp:wrapTight>
                <wp:docPr id="4" name="Down Arrow 4"/>
                <wp:cNvGraphicFramePr/>
                <a:graphic xmlns:a="http://schemas.openxmlformats.org/drawingml/2006/main">
                  <a:graphicData uri="http://schemas.microsoft.com/office/word/2010/wordprocessingShape">
                    <wps:wsp>
                      <wps:cNvSpPr/>
                      <wps:spPr>
                        <a:xfrm rot="3136393">
                          <a:off x="0" y="0"/>
                          <a:ext cx="500332" cy="491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B73F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437.65pt;margin-top:53.85pt;width:39.4pt;height:38.7pt;rotation:3425778fd;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" adj="10800" fillcolor="#5b9bd5 [3204]" strokecolor="#1f4d78 [1604]" strokeweight="1pt">
                <w10:wrap type="tight" anchorx="margin"/>
              </v:shape>
            </w:pict>
          </mc:Fallback>
        </mc:AlternateContent>
      </w:r>
      <w:r w:rsidR="00CF4B41" w:rsidRPr="00287827">
        <w:rPr>
          <w:i/>
          <w:sz w:val="22"/>
          <w:szCs w:val="24"/>
        </w:rPr>
        <w:t>“</w:t>
      </w:r>
      <w:r w:rsidR="00272F95" w:rsidRPr="00287827">
        <w:rPr>
          <w:i/>
          <w:sz w:val="22"/>
          <w:szCs w:val="24"/>
        </w:rPr>
        <w:t>(</w:t>
      </w:r>
      <w:hyperlink r:id="rId9" w:history="1">
        <w:r w:rsidR="00272F95" w:rsidRPr="00287827">
          <w:rPr>
            <w:i/>
            <w:sz w:val="22"/>
            <w:szCs w:val="24"/>
          </w:rPr>
          <w:t>10:30</w:t>
        </w:r>
      </w:hyperlink>
      <w:r w:rsidR="00272F95" w:rsidRPr="00287827">
        <w:rPr>
          <w:i/>
          <w:sz w:val="22"/>
          <w:szCs w:val="24"/>
        </w:rPr>
        <w:t>) The certainty of the punishment is assured by the word of G</w:t>
      </w:r>
      <w:r w:rsidR="00CF4B41" w:rsidRPr="00287827">
        <w:rPr>
          <w:i/>
          <w:sz w:val="22"/>
          <w:szCs w:val="24"/>
        </w:rPr>
        <w:t>od. Vincent says that the word ‘vengeance’ is ‘</w:t>
      </w:r>
      <w:r w:rsidR="00272F95" w:rsidRPr="00287827">
        <w:rPr>
          <w:i/>
          <w:sz w:val="22"/>
          <w:szCs w:val="24"/>
        </w:rPr>
        <w:t xml:space="preserve">an unfortunate translation, since it conveys the idea of vindictiveness which does not reside in the Greek word. It is the full meting out of justice to all parties. The quotation is an adaptation of the LXX of </w:t>
      </w:r>
      <w:hyperlink r:id="rId10" w:history="1">
        <w:r w:rsidR="00272F95" w:rsidRPr="00287827">
          <w:rPr>
            <w:i/>
            <w:sz w:val="22"/>
            <w:szCs w:val="24"/>
          </w:rPr>
          <w:t>Deut. 32:35</w:t>
        </w:r>
      </w:hyperlink>
      <w:r w:rsidR="00272F95" w:rsidRPr="00287827">
        <w:rPr>
          <w:i/>
          <w:sz w:val="22"/>
          <w:szCs w:val="24"/>
        </w:rPr>
        <w:t xml:space="preserve">. The second citation is literally from LXX of </w:t>
      </w:r>
      <w:hyperlink r:id="rId11" w:history="1">
        <w:r w:rsidR="00272F95" w:rsidRPr="00287827">
          <w:rPr>
            <w:i/>
            <w:sz w:val="22"/>
            <w:szCs w:val="24"/>
          </w:rPr>
          <w:t>Deut. 32:36</w:t>
        </w:r>
      </w:hyperlink>
      <w:r w:rsidR="00272F95" w:rsidRPr="00287827">
        <w:rPr>
          <w:i/>
          <w:sz w:val="22"/>
          <w:szCs w:val="24"/>
        </w:rPr>
        <w:t>."</w:t>
      </w:r>
      <w:r w:rsidR="00F95BA4">
        <w:rPr>
          <w:i/>
          <w:sz w:val="22"/>
          <w:szCs w:val="24"/>
        </w:rPr>
        <w:t xml:space="preserve">                                      </w:t>
      </w:r>
      <w:r w:rsidR="00AC69B3" w:rsidRPr="00287827">
        <w:rPr>
          <w:i/>
          <w:sz w:val="22"/>
          <w:szCs w:val="24"/>
        </w:rPr>
        <w:t>“</w:t>
      </w:r>
      <w:r w:rsidR="00272F95" w:rsidRPr="00287827">
        <w:rPr>
          <w:i/>
          <w:sz w:val="22"/>
          <w:szCs w:val="24"/>
        </w:rPr>
        <w:t>(</w:t>
      </w:r>
      <w:hyperlink r:id="rId12" w:history="1">
        <w:r w:rsidR="00272F95" w:rsidRPr="00287827">
          <w:rPr>
            <w:i/>
            <w:sz w:val="22"/>
            <w:szCs w:val="24"/>
          </w:rPr>
          <w:t>10:31</w:t>
        </w:r>
      </w:hyperlink>
      <w:r w:rsidR="00272F95" w:rsidRPr="00287827">
        <w:rPr>
          <w:i/>
          <w:sz w:val="22"/>
          <w:szCs w:val="24"/>
        </w:rPr>
        <w:t xml:space="preserve">) This verse must be understood in its context. It is a fearful thing to fall into the hands of the living God </w:t>
      </w:r>
      <w:r w:rsidR="00272F95" w:rsidRPr="00F95BA4">
        <w:rPr>
          <w:b/>
          <w:i/>
          <w:sz w:val="22"/>
          <w:szCs w:val="24"/>
          <w:u w:val="single"/>
        </w:rPr>
        <w:t>when one is an apostate</w:t>
      </w:r>
      <w:r>
        <w:rPr>
          <w:i/>
          <w:sz w:val="22"/>
          <w:szCs w:val="24"/>
        </w:rPr>
        <w:t>.” -</w:t>
      </w:r>
      <w:r w:rsidR="00272F95" w:rsidRPr="00287827">
        <w:rPr>
          <w:i/>
          <w:sz w:val="22"/>
          <w:szCs w:val="24"/>
        </w:rPr>
        <w:t>Wuest</w:t>
      </w:r>
    </w:p>
    <w:p w:rsidR="0036546A" w:rsidRPr="00C733AA" w:rsidRDefault="0036546A" w:rsidP="00C733AA">
      <w:pPr>
        <w:ind w:left="1080"/>
        <w:jc w:val="both"/>
        <w:rPr>
          <w:sz w:val="24"/>
          <w:szCs w:val="24"/>
        </w:rPr>
      </w:pPr>
    </w:p>
    <w:p w:rsidR="00553F29" w:rsidRPr="00553F29" w:rsidRDefault="009C692F" w:rsidP="00EF0219">
      <w:pPr>
        <w:numPr>
          <w:ilvl w:val="1"/>
          <w:numId w:val="1"/>
        </w:numPr>
        <w:jc w:val="both"/>
        <w:rPr>
          <w:b/>
          <w:sz w:val="24"/>
          <w:szCs w:val="24"/>
        </w:rPr>
      </w:pPr>
      <w:r w:rsidRPr="003448D7">
        <w:rPr>
          <w:b/>
          <w:sz w:val="24"/>
          <w:szCs w:val="24"/>
        </w:rPr>
        <w:t xml:space="preserve">These verses use very strong language. The author is warning them again, not to return to the temple worship but to fully embrace the </w:t>
      </w:r>
      <w:r w:rsidR="00AC69B3" w:rsidRPr="003448D7">
        <w:rPr>
          <w:b/>
          <w:sz w:val="24"/>
          <w:szCs w:val="24"/>
        </w:rPr>
        <w:t>N</w:t>
      </w:r>
      <w:r w:rsidRPr="003448D7">
        <w:rPr>
          <w:b/>
          <w:sz w:val="24"/>
          <w:szCs w:val="24"/>
        </w:rPr>
        <w:t xml:space="preserve">ew </w:t>
      </w:r>
      <w:r w:rsidR="00AC69B3" w:rsidRPr="003448D7">
        <w:rPr>
          <w:b/>
          <w:sz w:val="24"/>
          <w:szCs w:val="24"/>
        </w:rPr>
        <w:t>C</w:t>
      </w:r>
      <w:r w:rsidRPr="003448D7">
        <w:rPr>
          <w:b/>
          <w:sz w:val="24"/>
          <w:szCs w:val="24"/>
        </w:rPr>
        <w:t>ovenant.</w:t>
      </w:r>
      <w:r w:rsidRPr="003448D7">
        <w:rPr>
          <w:sz w:val="24"/>
          <w:szCs w:val="24"/>
        </w:rPr>
        <w:t xml:space="preserve"> </w:t>
      </w:r>
    </w:p>
    <w:p w:rsidR="00553F29" w:rsidRDefault="00553F29" w:rsidP="00553F29">
      <w:pPr>
        <w:ind w:left="720"/>
        <w:jc w:val="both"/>
        <w:rPr>
          <w:b/>
          <w:sz w:val="24"/>
          <w:szCs w:val="24"/>
        </w:rPr>
      </w:pPr>
      <w:r>
        <w:rPr>
          <w:b/>
          <w:sz w:val="24"/>
          <w:szCs w:val="24"/>
        </w:rPr>
        <w:t>John 3:16-19</w:t>
      </w:r>
      <w:r>
        <w:rPr>
          <w:b/>
          <w:sz w:val="24"/>
          <w:szCs w:val="24"/>
        </w:rPr>
        <w:tab/>
      </w:r>
    </w:p>
    <w:p w:rsidR="009C692F" w:rsidRPr="00553F29" w:rsidRDefault="009C692F" w:rsidP="00553F29">
      <w:pPr>
        <w:ind w:left="720"/>
        <w:jc w:val="both"/>
        <w:rPr>
          <w:b/>
          <w:sz w:val="24"/>
          <w:szCs w:val="24"/>
        </w:rPr>
      </w:pPr>
      <w:r w:rsidRPr="00553F29">
        <w:rPr>
          <w:i/>
          <w:sz w:val="24"/>
          <w:szCs w:val="24"/>
        </w:rPr>
        <w:t xml:space="preserve">For God so loved the world that He gave His only begotten Son, that whoever believes in Him should not perish but have everlasting life. </w:t>
      </w:r>
      <w:r w:rsidRPr="00553F29">
        <w:rPr>
          <w:i/>
          <w:sz w:val="24"/>
          <w:szCs w:val="24"/>
          <w:vertAlign w:val="superscript"/>
        </w:rPr>
        <w:t>17</w:t>
      </w:r>
      <w:r w:rsidRPr="00553F29">
        <w:rPr>
          <w:i/>
          <w:sz w:val="24"/>
          <w:szCs w:val="24"/>
        </w:rPr>
        <w:t xml:space="preserve"> For God did not send His Son into the world to condemn the world, but that the world through Him might be saved. </w:t>
      </w:r>
      <w:r w:rsidRPr="00553F29">
        <w:rPr>
          <w:i/>
          <w:sz w:val="24"/>
          <w:szCs w:val="24"/>
          <w:vertAlign w:val="superscript"/>
        </w:rPr>
        <w:t>18</w:t>
      </w:r>
      <w:r w:rsidRPr="00553F29">
        <w:rPr>
          <w:i/>
          <w:sz w:val="24"/>
          <w:szCs w:val="24"/>
        </w:rPr>
        <w:t xml:space="preserve"> He who believes in Him is not condemned; </w:t>
      </w:r>
      <w:r w:rsidRPr="00553F29">
        <w:rPr>
          <w:b/>
          <w:i/>
          <w:sz w:val="24"/>
          <w:szCs w:val="24"/>
        </w:rPr>
        <w:t xml:space="preserve">but he who does not believe is condemned already, </w:t>
      </w:r>
      <w:r w:rsidRPr="00553F29">
        <w:rPr>
          <w:b/>
          <w:i/>
          <w:sz w:val="24"/>
          <w:szCs w:val="24"/>
          <w:u w:val="double"/>
        </w:rPr>
        <w:t>because he has not believed</w:t>
      </w:r>
      <w:r w:rsidRPr="00553F29">
        <w:rPr>
          <w:b/>
          <w:i/>
          <w:sz w:val="24"/>
          <w:szCs w:val="24"/>
        </w:rPr>
        <w:t xml:space="preserve"> in the name of the only begotten Son of God. </w:t>
      </w:r>
      <w:r w:rsidRPr="00553F29">
        <w:rPr>
          <w:b/>
          <w:i/>
          <w:sz w:val="24"/>
          <w:szCs w:val="24"/>
          <w:vertAlign w:val="superscript"/>
        </w:rPr>
        <w:t>19</w:t>
      </w:r>
      <w:r w:rsidRPr="00553F29">
        <w:rPr>
          <w:b/>
          <w:i/>
          <w:sz w:val="24"/>
          <w:szCs w:val="24"/>
        </w:rPr>
        <w:t xml:space="preserve"> And this is the condemnation, that the light has come into the world, and men loved darkness rather than light, because their deeds were evil</w:t>
      </w:r>
      <w:r w:rsidRPr="00553F29">
        <w:rPr>
          <w:i/>
          <w:sz w:val="24"/>
          <w:szCs w:val="24"/>
        </w:rPr>
        <w:t>.</w:t>
      </w:r>
    </w:p>
    <w:p w:rsidR="009C692F" w:rsidRPr="003448D7" w:rsidRDefault="009C692F" w:rsidP="00EF0219">
      <w:pPr>
        <w:numPr>
          <w:ilvl w:val="2"/>
          <w:numId w:val="1"/>
        </w:numPr>
        <w:jc w:val="both"/>
        <w:rPr>
          <w:sz w:val="24"/>
          <w:szCs w:val="24"/>
        </w:rPr>
      </w:pPr>
      <w:r w:rsidRPr="003448D7">
        <w:rPr>
          <w:sz w:val="24"/>
          <w:szCs w:val="24"/>
        </w:rPr>
        <w:t>The reason the lost will be condemned is for not believing in the Son.</w:t>
      </w:r>
    </w:p>
    <w:p w:rsidR="009C692F" w:rsidRDefault="009C692F" w:rsidP="00EF0219">
      <w:pPr>
        <w:numPr>
          <w:ilvl w:val="2"/>
          <w:numId w:val="1"/>
        </w:numPr>
        <w:jc w:val="both"/>
        <w:rPr>
          <w:sz w:val="24"/>
          <w:szCs w:val="24"/>
        </w:rPr>
      </w:pPr>
      <w:r w:rsidRPr="003448D7">
        <w:rPr>
          <w:sz w:val="24"/>
          <w:szCs w:val="24"/>
        </w:rPr>
        <w:t>People won’t go to hell because they sin, for their sins are covered. They will be condemned for rejecting Jesus.</w:t>
      </w:r>
    </w:p>
    <w:p w:rsidR="00D03B55" w:rsidRPr="00491BD2" w:rsidRDefault="00D03B55" w:rsidP="00491BD2">
      <w:pPr>
        <w:spacing w:before="120" w:after="120"/>
        <w:ind w:left="720" w:right="720"/>
        <w:jc w:val="both"/>
        <w:rPr>
          <w:i/>
          <w:sz w:val="22"/>
          <w:szCs w:val="24"/>
        </w:rPr>
      </w:pPr>
      <w:r w:rsidRPr="00491BD2">
        <w:rPr>
          <w:i/>
          <w:sz w:val="22"/>
          <w:szCs w:val="24"/>
        </w:rPr>
        <w:lastRenderedPageBreak/>
        <w:t>To have received the knowledge of the truth and then reject it is to give up the only way of salvation. "No further sacrifice for sins is left" which can avail for those who have deliberately abandoned reliance on the perfect sacrifice of Christ. F.F. Bruce</w:t>
      </w:r>
    </w:p>
    <w:p w:rsidR="000F1941" w:rsidRPr="0036546A" w:rsidRDefault="0036546A" w:rsidP="0036546A">
      <w:pPr>
        <w:numPr>
          <w:ilvl w:val="1"/>
          <w:numId w:val="1"/>
        </w:numPr>
        <w:rPr>
          <w:b/>
          <w:sz w:val="24"/>
          <w:szCs w:val="24"/>
        </w:rPr>
      </w:pPr>
      <w:r w:rsidRPr="0036546A">
        <w:rPr>
          <w:b/>
          <w:sz w:val="24"/>
          <w:szCs w:val="24"/>
        </w:rPr>
        <w:t>The warning to the Hebrews who were tempted to return to temple worship and thus reject Christ is equally as strong as Paul’s warning to the Galatians who were tempted to add law to grace.</w:t>
      </w:r>
    </w:p>
    <w:p w:rsidR="000F1941" w:rsidRPr="000F1941" w:rsidRDefault="00A933D0" w:rsidP="000F1941">
      <w:pPr>
        <w:ind w:left="720"/>
        <w:jc w:val="both"/>
        <w:rPr>
          <w:b/>
          <w:bCs/>
          <w:i/>
          <w:sz w:val="22"/>
          <w:szCs w:val="22"/>
        </w:rPr>
      </w:pPr>
      <w:hyperlink r:id="rId13" w:history="1">
        <w:r w:rsidR="000F1941" w:rsidRPr="000F1941">
          <w:rPr>
            <w:b/>
            <w:bCs/>
            <w:i/>
            <w:sz w:val="22"/>
            <w:szCs w:val="22"/>
          </w:rPr>
          <w:t>Galatians 1:8</w:t>
        </w:r>
      </w:hyperlink>
      <w:r w:rsidR="000F1941" w:rsidRPr="000F1941">
        <w:rPr>
          <w:b/>
          <w:bCs/>
          <w:i/>
          <w:sz w:val="22"/>
          <w:szCs w:val="22"/>
        </w:rPr>
        <w:t>-9</w:t>
      </w:r>
    </w:p>
    <w:p w:rsidR="000F1941" w:rsidRDefault="000F1941" w:rsidP="000F1941">
      <w:pPr>
        <w:ind w:left="720"/>
        <w:jc w:val="both"/>
        <w:rPr>
          <w:i/>
          <w:sz w:val="22"/>
          <w:szCs w:val="22"/>
        </w:rPr>
      </w:pPr>
      <w:r w:rsidRPr="000F1941">
        <w:rPr>
          <w:i/>
          <w:sz w:val="22"/>
          <w:szCs w:val="22"/>
        </w:rPr>
        <w:t xml:space="preserve">But even if we, or an angel from heaven, preach any other gospel to you than what we have preached to you, </w:t>
      </w:r>
      <w:r w:rsidRPr="000F1941">
        <w:rPr>
          <w:b/>
          <w:i/>
          <w:sz w:val="22"/>
          <w:szCs w:val="22"/>
        </w:rPr>
        <w:t>let him be </w:t>
      </w:r>
      <w:r w:rsidRPr="000F1941">
        <w:rPr>
          <w:b/>
          <w:bCs/>
          <w:i/>
          <w:sz w:val="22"/>
          <w:szCs w:val="22"/>
        </w:rPr>
        <w:t>accursed</w:t>
      </w:r>
      <w:r w:rsidRPr="000F1941">
        <w:rPr>
          <w:i/>
          <w:sz w:val="22"/>
          <w:szCs w:val="22"/>
        </w:rPr>
        <w:t xml:space="preserve">. 9 As we have said before, so now I say again, if anyone preaches any other gospel to you than what you have received, </w:t>
      </w:r>
      <w:r w:rsidRPr="000F1941">
        <w:rPr>
          <w:b/>
          <w:i/>
          <w:sz w:val="22"/>
          <w:szCs w:val="22"/>
        </w:rPr>
        <w:t>let him be </w:t>
      </w:r>
      <w:r w:rsidRPr="000F1941">
        <w:rPr>
          <w:b/>
          <w:bCs/>
          <w:i/>
          <w:sz w:val="22"/>
          <w:szCs w:val="22"/>
        </w:rPr>
        <w:t>accursed</w:t>
      </w:r>
      <w:r w:rsidRPr="000F1941">
        <w:rPr>
          <w:i/>
          <w:sz w:val="22"/>
          <w:szCs w:val="22"/>
        </w:rPr>
        <w:t>.</w:t>
      </w:r>
    </w:p>
    <w:p w:rsidR="00D03B55" w:rsidRPr="00491BD2" w:rsidRDefault="00D03B55" w:rsidP="00491BD2">
      <w:pPr>
        <w:spacing w:before="120" w:after="120"/>
        <w:ind w:left="720" w:right="720"/>
        <w:jc w:val="both"/>
        <w:rPr>
          <w:i/>
          <w:sz w:val="22"/>
          <w:szCs w:val="24"/>
        </w:rPr>
      </w:pPr>
      <w:r w:rsidRPr="00491BD2">
        <w:rPr>
          <w:i/>
          <w:sz w:val="22"/>
          <w:szCs w:val="24"/>
        </w:rPr>
        <w:t>What he urges his readers to do is to avail themselves continuously of the intercessory offices of their enthroned high priest, who appears in God's presence on their behalf by virtue of his perfect self-offering presented and accepted once for all. He would probably have thought it preposterous that his stern words of warning should in due course give rise to a penitential procedure so similar to that which he dismisses</w:t>
      </w:r>
      <w:r w:rsidR="006B031F">
        <w:rPr>
          <w:i/>
          <w:sz w:val="22"/>
          <w:szCs w:val="24"/>
        </w:rPr>
        <w:t>423</w:t>
      </w:r>
      <w:r w:rsidRPr="00491BD2">
        <w:rPr>
          <w:i/>
          <w:sz w:val="22"/>
          <w:szCs w:val="24"/>
        </w:rPr>
        <w:t>s as forever superseded. F.F. Bruce</w:t>
      </w:r>
    </w:p>
    <w:p w:rsidR="009C692F" w:rsidRPr="003448D7" w:rsidRDefault="009C692F" w:rsidP="00EF0219">
      <w:pPr>
        <w:numPr>
          <w:ilvl w:val="1"/>
          <w:numId w:val="1"/>
        </w:numPr>
        <w:jc w:val="both"/>
        <w:rPr>
          <w:b/>
          <w:sz w:val="24"/>
          <w:szCs w:val="24"/>
        </w:rPr>
      </w:pPr>
      <w:r w:rsidRPr="003448D7">
        <w:rPr>
          <w:b/>
          <w:sz w:val="24"/>
          <w:szCs w:val="24"/>
        </w:rPr>
        <w:t>A good question at this point is, “Can a believer reject Jesus and be lost?”</w:t>
      </w:r>
    </w:p>
    <w:p w:rsidR="009C692F" w:rsidRPr="003448D7" w:rsidRDefault="000D72C4" w:rsidP="00EF0219">
      <w:pPr>
        <w:numPr>
          <w:ilvl w:val="2"/>
          <w:numId w:val="1"/>
        </w:numPr>
        <w:jc w:val="both"/>
        <w:rPr>
          <w:sz w:val="24"/>
          <w:szCs w:val="24"/>
        </w:rPr>
      </w:pPr>
      <w:r w:rsidRPr="003448D7">
        <w:rPr>
          <w:sz w:val="24"/>
          <w:szCs w:val="24"/>
        </w:rPr>
        <w:t xml:space="preserve">There are two </w:t>
      </w:r>
      <w:r w:rsidR="009C692F" w:rsidRPr="003448D7">
        <w:rPr>
          <w:sz w:val="24"/>
          <w:szCs w:val="24"/>
        </w:rPr>
        <w:t>main schools of thought among grace ministers at this time.</w:t>
      </w:r>
    </w:p>
    <w:p w:rsidR="009C692F" w:rsidRPr="003448D7" w:rsidRDefault="00873A41" w:rsidP="00EF0219">
      <w:pPr>
        <w:numPr>
          <w:ilvl w:val="3"/>
          <w:numId w:val="1"/>
        </w:numPr>
        <w:jc w:val="both"/>
        <w:rPr>
          <w:sz w:val="24"/>
          <w:szCs w:val="24"/>
        </w:rPr>
      </w:pPr>
      <w:r w:rsidRPr="003448D7">
        <w:rPr>
          <w:sz w:val="24"/>
          <w:szCs w:val="24"/>
        </w:rPr>
        <w:t>#1: No one who is born again can eve</w:t>
      </w:r>
      <w:r w:rsidR="00AC69B3" w:rsidRPr="003448D7">
        <w:rPr>
          <w:sz w:val="24"/>
          <w:szCs w:val="24"/>
        </w:rPr>
        <w:t>r</w:t>
      </w:r>
      <w:r w:rsidRPr="003448D7">
        <w:rPr>
          <w:sz w:val="24"/>
          <w:szCs w:val="24"/>
        </w:rPr>
        <w:t xml:space="preserve"> lose his/her salvation, even if they reject Jesus.</w:t>
      </w:r>
    </w:p>
    <w:p w:rsidR="00873A41" w:rsidRPr="003448D7" w:rsidRDefault="00AC69B3" w:rsidP="00EF0219">
      <w:pPr>
        <w:numPr>
          <w:ilvl w:val="3"/>
          <w:numId w:val="1"/>
        </w:numPr>
        <w:jc w:val="both"/>
        <w:rPr>
          <w:sz w:val="24"/>
          <w:szCs w:val="24"/>
        </w:rPr>
      </w:pPr>
      <w:r w:rsidRPr="003448D7">
        <w:rPr>
          <w:sz w:val="24"/>
          <w:szCs w:val="24"/>
        </w:rPr>
        <w:t xml:space="preserve">#2: Our salvation is based on faith. If we no longer believe in Jesus, we </w:t>
      </w:r>
      <w:r w:rsidR="000F1941">
        <w:rPr>
          <w:sz w:val="24"/>
          <w:szCs w:val="24"/>
        </w:rPr>
        <w:t xml:space="preserve">are willfully sinning and thus forfeiting </w:t>
      </w:r>
      <w:r w:rsidRPr="003448D7">
        <w:rPr>
          <w:sz w:val="24"/>
          <w:szCs w:val="24"/>
        </w:rPr>
        <w:t>our salvation.</w:t>
      </w:r>
      <w:r w:rsidR="000D72C4" w:rsidRPr="003448D7">
        <w:rPr>
          <w:sz w:val="24"/>
          <w:szCs w:val="24"/>
        </w:rPr>
        <w:t xml:space="preserve"> This view branches into two others:</w:t>
      </w:r>
    </w:p>
    <w:p w:rsidR="003176A3" w:rsidRPr="003448D7" w:rsidRDefault="000D72C4" w:rsidP="00EF0219">
      <w:pPr>
        <w:numPr>
          <w:ilvl w:val="4"/>
          <w:numId w:val="1"/>
        </w:numPr>
        <w:jc w:val="both"/>
        <w:rPr>
          <w:sz w:val="24"/>
          <w:szCs w:val="24"/>
        </w:rPr>
      </w:pPr>
      <w:r w:rsidRPr="003448D7">
        <w:rPr>
          <w:sz w:val="24"/>
          <w:szCs w:val="24"/>
        </w:rPr>
        <w:t xml:space="preserve">Even though it is </w:t>
      </w:r>
      <w:r w:rsidRPr="003448D7">
        <w:rPr>
          <w:i/>
          <w:sz w:val="24"/>
          <w:szCs w:val="24"/>
        </w:rPr>
        <w:t>possible</w:t>
      </w:r>
      <w:r w:rsidRPr="003448D7">
        <w:rPr>
          <w:sz w:val="24"/>
          <w:szCs w:val="24"/>
        </w:rPr>
        <w:t xml:space="preserve"> that a believer could walk away from his/her salvation, it is so unlikely as to be purely hypothetical.</w:t>
      </w:r>
    </w:p>
    <w:p w:rsidR="000F1941" w:rsidRDefault="003176A3" w:rsidP="000F1941">
      <w:pPr>
        <w:ind w:left="1440"/>
        <w:jc w:val="both"/>
        <w:rPr>
          <w:sz w:val="24"/>
          <w:szCs w:val="24"/>
        </w:rPr>
      </w:pPr>
      <w:r w:rsidRPr="000F1941">
        <w:rPr>
          <w:sz w:val="24"/>
          <w:szCs w:val="24"/>
        </w:rPr>
        <w:t xml:space="preserve">2) It is possible, but unlikely a true believer </w:t>
      </w:r>
      <w:r w:rsidR="000F1941" w:rsidRPr="000F1941">
        <w:rPr>
          <w:sz w:val="24"/>
          <w:szCs w:val="24"/>
        </w:rPr>
        <w:t>would stop believing in Jesus, but if one willfully cho</w:t>
      </w:r>
      <w:r w:rsidR="000F1941">
        <w:rPr>
          <w:sz w:val="24"/>
          <w:szCs w:val="24"/>
        </w:rPr>
        <w:t>se</w:t>
      </w:r>
      <w:r w:rsidR="000F1941" w:rsidRPr="000F1941">
        <w:rPr>
          <w:sz w:val="24"/>
          <w:szCs w:val="24"/>
        </w:rPr>
        <w:t xml:space="preserve"> to not believe in Him, that person </w:t>
      </w:r>
      <w:r w:rsidR="000F1941">
        <w:rPr>
          <w:sz w:val="24"/>
          <w:szCs w:val="24"/>
        </w:rPr>
        <w:t xml:space="preserve">would be </w:t>
      </w:r>
      <w:r w:rsidR="000F1941" w:rsidRPr="000F1941">
        <w:rPr>
          <w:sz w:val="24"/>
          <w:szCs w:val="24"/>
        </w:rPr>
        <w:t>an apostate. Only by believing in J</w:t>
      </w:r>
      <w:r w:rsidR="000F1941">
        <w:rPr>
          <w:sz w:val="24"/>
          <w:szCs w:val="24"/>
        </w:rPr>
        <w:t xml:space="preserve">esus can one be eternally saved (our view). </w:t>
      </w:r>
    </w:p>
    <w:p w:rsidR="00A977ED" w:rsidRPr="00A977ED" w:rsidRDefault="00A977ED" w:rsidP="00087761">
      <w:pPr>
        <w:suppressLineNumbers/>
        <w:jc w:val="both"/>
        <w:rPr>
          <w:b/>
          <w:color w:val="FF0000"/>
          <w:sz w:val="24"/>
          <w:szCs w:val="24"/>
        </w:rPr>
      </w:pPr>
    </w:p>
    <w:p w:rsidR="00302271" w:rsidRPr="00087761" w:rsidRDefault="00302271" w:rsidP="003448D7">
      <w:pPr>
        <w:shd w:val="clear" w:color="auto" w:fill="D9D9D9"/>
        <w:jc w:val="both"/>
        <w:rPr>
          <w:b/>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7761">
        <w:rPr>
          <w:b/>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32-34</w:t>
      </w:r>
    </w:p>
    <w:p w:rsidR="00AC69B3" w:rsidRDefault="00F77E44" w:rsidP="002737CC">
      <w:pPr>
        <w:jc w:val="both"/>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remember the former days, when, after being enlightened, you endured a great conflict of sufferings, </w:t>
      </w:r>
      <w:r w:rsidRPr="00087761">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r w:rsidR="00087761">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partly by being made a public spectacle through reproaches and tribulations, and partly by becoming sharers with those who were so treated. </w:t>
      </w:r>
      <w:r w:rsidRPr="00087761">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sidR="00087761">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you showed sympathy to the prisoners and accepted joyfully the seizure of your property, knowing that you have for yourselves a better possession and a lasting one.</w:t>
      </w:r>
    </w:p>
    <w:p w:rsidR="006B031F" w:rsidRPr="002737CC" w:rsidRDefault="006B031F" w:rsidP="006B031F">
      <w:pPr>
        <w:suppressLineNumbers/>
        <w:jc w:val="both"/>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2F95" w:rsidRDefault="006B031F" w:rsidP="006B031F">
      <w:pPr>
        <w:ind w:left="720" w:right="720"/>
        <w:jc w:val="both"/>
        <w:rPr>
          <w:i/>
          <w:sz w:val="22"/>
          <w:szCs w:val="24"/>
        </w:rPr>
      </w:pPr>
      <w:r>
        <w:rPr>
          <w:b/>
          <w:sz w:val="24"/>
          <w:szCs w:val="24"/>
        </w:rPr>
        <w:t>“</w:t>
      </w:r>
      <w:r w:rsidR="00AC69B3" w:rsidRPr="003448D7">
        <w:rPr>
          <w:b/>
          <w:sz w:val="24"/>
          <w:szCs w:val="24"/>
        </w:rPr>
        <w:t>Remember</w:t>
      </w:r>
      <w:r>
        <w:rPr>
          <w:b/>
          <w:sz w:val="24"/>
          <w:szCs w:val="24"/>
        </w:rPr>
        <w:t>”</w:t>
      </w:r>
      <w:r w:rsidR="00AC69B3" w:rsidRPr="003448D7">
        <w:rPr>
          <w:b/>
          <w:sz w:val="24"/>
          <w:szCs w:val="24"/>
        </w:rPr>
        <w:t>:</w:t>
      </w:r>
      <w:r w:rsidR="00AC69B3" w:rsidRPr="00287827">
        <w:rPr>
          <w:i/>
          <w:sz w:val="22"/>
          <w:szCs w:val="24"/>
        </w:rPr>
        <w:t xml:space="preserve"> “</w:t>
      </w:r>
      <w:r w:rsidR="00272F95" w:rsidRPr="00287827">
        <w:rPr>
          <w:i/>
          <w:sz w:val="22"/>
          <w:szCs w:val="24"/>
        </w:rPr>
        <w:t>(</w:t>
      </w:r>
      <w:hyperlink r:id="rId14" w:history="1">
        <w:r w:rsidR="00272F95" w:rsidRPr="00287827">
          <w:rPr>
            <w:i/>
            <w:sz w:val="22"/>
          </w:rPr>
          <w:t>10:32</w:t>
        </w:r>
      </w:hyperlink>
      <w:r w:rsidR="00272F95" w:rsidRPr="00287827">
        <w:rPr>
          <w:i/>
          <w:sz w:val="22"/>
          <w:szCs w:val="24"/>
        </w:rPr>
        <w:t xml:space="preserve">) The words "call to remembrance" are the translation of anamimesko which Alford says is stronger than the simple verb, and means </w:t>
      </w:r>
      <w:r w:rsidR="003176A3" w:rsidRPr="00287827">
        <w:rPr>
          <w:i/>
          <w:sz w:val="22"/>
          <w:szCs w:val="24"/>
        </w:rPr>
        <w:t>‘</w:t>
      </w:r>
      <w:r w:rsidR="00272F95" w:rsidRPr="00287827">
        <w:rPr>
          <w:i/>
          <w:sz w:val="22"/>
          <w:szCs w:val="24"/>
        </w:rPr>
        <w:t xml:space="preserve">call </w:t>
      </w:r>
      <w:r w:rsidR="003176A3" w:rsidRPr="00287827">
        <w:rPr>
          <w:i/>
          <w:sz w:val="22"/>
          <w:szCs w:val="24"/>
        </w:rPr>
        <w:lastRenderedPageBreak/>
        <w:t>over in your minds, one by one,’</w:t>
      </w:r>
      <w:r w:rsidR="00272F95" w:rsidRPr="00287827">
        <w:rPr>
          <w:i/>
          <w:sz w:val="22"/>
          <w:szCs w:val="24"/>
        </w:rPr>
        <w:t xml:space="preserve"> the present tense implying constant habit</w:t>
      </w:r>
      <w:r w:rsidR="00AC69B3" w:rsidRPr="00287827">
        <w:rPr>
          <w:i/>
          <w:sz w:val="22"/>
          <w:szCs w:val="24"/>
        </w:rPr>
        <w:t>,” (Wuest).</w:t>
      </w:r>
    </w:p>
    <w:p w:rsidR="006B031F" w:rsidRPr="00287827" w:rsidRDefault="006B031F" w:rsidP="006B031F">
      <w:pPr>
        <w:suppressLineNumbers/>
        <w:ind w:left="360"/>
        <w:jc w:val="both"/>
        <w:rPr>
          <w:i/>
          <w:sz w:val="22"/>
          <w:szCs w:val="24"/>
        </w:rPr>
      </w:pPr>
    </w:p>
    <w:p w:rsidR="00A80F51" w:rsidRPr="003448D7" w:rsidRDefault="00A80F51" w:rsidP="006B031F">
      <w:pPr>
        <w:ind w:left="360"/>
        <w:jc w:val="both"/>
        <w:rPr>
          <w:b/>
          <w:sz w:val="24"/>
          <w:szCs w:val="24"/>
        </w:rPr>
      </w:pPr>
      <w:r w:rsidRPr="003448D7">
        <w:rPr>
          <w:b/>
          <w:sz w:val="24"/>
          <w:szCs w:val="24"/>
        </w:rPr>
        <w:t xml:space="preserve">The Hebrews believers had suffered greatly for their confession of Jesus as the Lord and Messiah. </w:t>
      </w:r>
      <w:r w:rsidRPr="00087761">
        <w:rPr>
          <w:sz w:val="24"/>
          <w:szCs w:val="24"/>
        </w:rPr>
        <w:t>The author of Hebrews is trying to encourage them to continue in the faith amidst intense persecutions; to remember what they had already suffered as believers…that this suffering would not have been wasted.</w:t>
      </w:r>
    </w:p>
    <w:p w:rsidR="00A80F51" w:rsidRPr="003448D7" w:rsidRDefault="00A80F51" w:rsidP="00087761">
      <w:pPr>
        <w:suppressLineNumbers/>
        <w:jc w:val="both"/>
        <w:rPr>
          <w:b/>
          <w:sz w:val="24"/>
          <w:szCs w:val="24"/>
          <w:shd w:val="clear" w:color="auto" w:fill="D9D9D9"/>
        </w:rPr>
      </w:pPr>
    </w:p>
    <w:p w:rsidR="00302271" w:rsidRPr="002737CC" w:rsidRDefault="00302271" w:rsidP="003448D7">
      <w:pPr>
        <w:shd w:val="clear" w:color="auto" w:fill="D9D9D9"/>
        <w:jc w:val="both"/>
        <w:rPr>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37CC">
        <w:rPr>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35-39</w:t>
      </w:r>
    </w:p>
    <w:p w:rsidR="0013662F" w:rsidRPr="002737CC" w:rsidRDefault="00F77E44" w:rsidP="002737CC">
      <w:pPr>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Therefore, do not throw away your confidence, which has a great reward.</w:t>
      </w:r>
      <w:r w:rsidRPr="00517C3D">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36</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you have need of endurance, so that when you have done the will of God, you may receive what was promised. </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087761">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r w:rsidR="00087761">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YET IN A VERY LITTLE WHILE,</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HE WHO IS COMING WILL COME, AND WILL NOT DELAY. </w:t>
      </w:r>
    </w:p>
    <w:p w:rsidR="00F77E44" w:rsidRPr="002737CC" w:rsidRDefault="00AC69B3" w:rsidP="002737CC">
      <w:pPr>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7E44" w:rsidRPr="00087761">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r w:rsidR="00087761">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7E44"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MY RIGHTEOUS ONE SHALL LIVE BY FAITH;</w:t>
      </w:r>
      <w:r w:rsidR="00F77E44"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AND IF HE SHRINKS BACK, MY SOUL HAS NO PLEASURE IN HIM. </w:t>
      </w:r>
    </w:p>
    <w:p w:rsidR="00F77E44" w:rsidRPr="002737CC" w:rsidRDefault="00F77E44" w:rsidP="002737CC">
      <w:pPr>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087761">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r w:rsidR="00087761">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we are not of those who shrink back to destruction, but of those who have faith to the preserving of the soul. </w:t>
      </w:r>
    </w:p>
    <w:p w:rsidR="00AC69B3" w:rsidRPr="00287827" w:rsidRDefault="00AC69B3" w:rsidP="00287827">
      <w:pPr>
        <w:spacing w:before="120" w:after="120"/>
        <w:ind w:left="720" w:right="720"/>
        <w:jc w:val="both"/>
        <w:rPr>
          <w:i/>
          <w:sz w:val="22"/>
          <w:szCs w:val="24"/>
        </w:rPr>
      </w:pPr>
      <w:r w:rsidRPr="00287827">
        <w:rPr>
          <w:i/>
          <w:sz w:val="22"/>
          <w:szCs w:val="24"/>
        </w:rPr>
        <w:t>“(</w:t>
      </w:r>
      <w:hyperlink r:id="rId15" w:history="1">
        <w:r w:rsidRPr="00287827">
          <w:rPr>
            <w:i/>
            <w:sz w:val="22"/>
          </w:rPr>
          <w:t>10:35</w:t>
        </w:r>
      </w:hyperlink>
      <w:r w:rsidRPr="00287827">
        <w:rPr>
          <w:i/>
          <w:sz w:val="22"/>
          <w:szCs w:val="24"/>
        </w:rPr>
        <w:t>) The word ‘confidence’ is the translation of parresia which is a compound of pan (all) and resis (speech). The word means ‘freedom in speaking, unreservedness in speech, free and fearless confidence, cheerful courage,</w:t>
      </w:r>
      <w:r w:rsidR="00087761">
        <w:rPr>
          <w:i/>
          <w:sz w:val="22"/>
          <w:szCs w:val="24"/>
        </w:rPr>
        <w:t xml:space="preserve"> boldness, assurance.’” -Wuest</w:t>
      </w:r>
    </w:p>
    <w:p w:rsidR="00AC69B3" w:rsidRPr="00287827" w:rsidRDefault="00AC69B3" w:rsidP="00287827">
      <w:pPr>
        <w:spacing w:before="120" w:after="120"/>
        <w:ind w:left="720" w:right="720"/>
        <w:jc w:val="both"/>
        <w:rPr>
          <w:i/>
          <w:sz w:val="22"/>
          <w:szCs w:val="24"/>
        </w:rPr>
      </w:pPr>
      <w:r w:rsidRPr="00287827">
        <w:rPr>
          <w:i/>
          <w:sz w:val="22"/>
          <w:szCs w:val="24"/>
        </w:rPr>
        <w:t>“(</w:t>
      </w:r>
      <w:hyperlink r:id="rId16" w:history="1">
        <w:r w:rsidRPr="00287827">
          <w:rPr>
            <w:i/>
            <w:sz w:val="22"/>
          </w:rPr>
          <w:t>10:37</w:t>
        </w:r>
      </w:hyperlink>
      <w:r w:rsidRPr="00287827">
        <w:rPr>
          <w:i/>
          <w:sz w:val="22"/>
          <w:szCs w:val="24"/>
        </w:rPr>
        <w:t>) The exhortation to patience is strengthened by the promise of the soon coming of Messiah. The expression is very much stronger in the Greek text. Expositor's translates it: “For yet a little—a very little—while and He that cometh will come and will not delay.’ Another translates it: ‘For yet a little—</w:t>
      </w:r>
      <w:r w:rsidR="00087761">
        <w:rPr>
          <w:i/>
          <w:sz w:val="22"/>
          <w:szCs w:val="24"/>
        </w:rPr>
        <w:t>ever so little—while.’” -Wuest</w:t>
      </w:r>
    </w:p>
    <w:p w:rsidR="00D4220E" w:rsidRPr="003448D7" w:rsidRDefault="00D4220E" w:rsidP="00EF0219">
      <w:pPr>
        <w:numPr>
          <w:ilvl w:val="0"/>
          <w:numId w:val="1"/>
        </w:numPr>
        <w:jc w:val="both"/>
        <w:rPr>
          <w:b/>
          <w:sz w:val="24"/>
          <w:szCs w:val="24"/>
        </w:rPr>
      </w:pPr>
      <w:r w:rsidRPr="003448D7">
        <w:rPr>
          <w:b/>
          <w:sz w:val="24"/>
          <w:szCs w:val="24"/>
        </w:rPr>
        <w:t>Verse 38 seems to sum it up. The righteous live and stand by FAITH alone, but He will not be pleased with anyone who shrinks back. Faith is the means by which we stand, and to stop believing is to gain His displeasure.</w:t>
      </w:r>
    </w:p>
    <w:p w:rsidR="00D4220E" w:rsidRPr="00D03B55" w:rsidRDefault="00D4220E" w:rsidP="00EF0219">
      <w:pPr>
        <w:numPr>
          <w:ilvl w:val="1"/>
          <w:numId w:val="1"/>
        </w:numPr>
        <w:jc w:val="both"/>
        <w:rPr>
          <w:b/>
          <w:i/>
          <w:sz w:val="24"/>
          <w:szCs w:val="24"/>
        </w:rPr>
      </w:pPr>
      <w:r w:rsidRPr="003448D7">
        <w:rPr>
          <w:rFonts w:cs="TITUS Cyberbit Basic"/>
          <w:i/>
          <w:sz w:val="24"/>
          <w:szCs w:val="24"/>
        </w:rPr>
        <w:t>hupostello</w:t>
      </w:r>
      <w:r w:rsidRPr="003448D7">
        <w:rPr>
          <w:rFonts w:ascii="Arial" w:hAnsi="Arial" w:cs="Arial"/>
          <w:i/>
          <w:sz w:val="24"/>
          <w:szCs w:val="24"/>
        </w:rPr>
        <w:t>̄</w:t>
      </w:r>
      <w:r w:rsidRPr="003448D7">
        <w:rPr>
          <w:rFonts w:cs="Georgia"/>
          <w:i/>
          <w:iCs/>
          <w:sz w:val="24"/>
          <w:szCs w:val="24"/>
        </w:rPr>
        <w:t xml:space="preserve">: </w:t>
      </w:r>
      <w:r w:rsidRPr="003448D7">
        <w:rPr>
          <w:rFonts w:cs="Georgia"/>
          <w:i/>
          <w:sz w:val="24"/>
          <w:szCs w:val="24"/>
        </w:rPr>
        <w:t xml:space="preserve">to </w:t>
      </w:r>
      <w:r w:rsidRPr="003448D7">
        <w:rPr>
          <w:rFonts w:cs="Georgia"/>
          <w:i/>
          <w:iCs/>
          <w:sz w:val="24"/>
          <w:szCs w:val="24"/>
        </w:rPr>
        <w:t>withhold</w:t>
      </w:r>
      <w:r w:rsidRPr="003448D7">
        <w:rPr>
          <w:rFonts w:cs="Georgia"/>
          <w:i/>
          <w:sz w:val="24"/>
          <w:szCs w:val="24"/>
        </w:rPr>
        <w:t xml:space="preserve"> </w:t>
      </w:r>
      <w:r w:rsidRPr="003448D7">
        <w:rPr>
          <w:rFonts w:cs="Georgia"/>
          <w:i/>
          <w:iCs/>
          <w:sz w:val="24"/>
          <w:szCs w:val="24"/>
        </w:rPr>
        <w:t>under</w:t>
      </w:r>
      <w:r w:rsidRPr="003448D7">
        <w:rPr>
          <w:rFonts w:cs="Georgia"/>
          <w:i/>
          <w:sz w:val="24"/>
          <w:szCs w:val="24"/>
        </w:rPr>
        <w:t xml:space="preserve"> (</w:t>
      </w:r>
      <w:r w:rsidRPr="003448D7">
        <w:rPr>
          <w:rFonts w:cs="Georgia"/>
          <w:i/>
          <w:iCs/>
          <w:sz w:val="24"/>
          <w:szCs w:val="24"/>
        </w:rPr>
        <w:t>out</w:t>
      </w:r>
      <w:r w:rsidRPr="003448D7">
        <w:rPr>
          <w:rFonts w:cs="Georgia"/>
          <w:i/>
          <w:sz w:val="24"/>
          <w:szCs w:val="24"/>
        </w:rPr>
        <w:t xml:space="preserve"> </w:t>
      </w:r>
      <w:r w:rsidRPr="003448D7">
        <w:rPr>
          <w:rFonts w:cs="Georgia"/>
          <w:i/>
          <w:iCs/>
          <w:sz w:val="24"/>
          <w:szCs w:val="24"/>
        </w:rPr>
        <w:t>of</w:t>
      </w:r>
      <w:r w:rsidRPr="003448D7">
        <w:rPr>
          <w:rFonts w:cs="Georgia"/>
          <w:i/>
          <w:sz w:val="24"/>
          <w:szCs w:val="24"/>
        </w:rPr>
        <w:t xml:space="preserve"> </w:t>
      </w:r>
      <w:r w:rsidRPr="003448D7">
        <w:rPr>
          <w:rFonts w:cs="Georgia"/>
          <w:i/>
          <w:iCs/>
          <w:sz w:val="24"/>
          <w:szCs w:val="24"/>
        </w:rPr>
        <w:t>sight</w:t>
      </w:r>
      <w:r w:rsidRPr="003448D7">
        <w:rPr>
          <w:rFonts w:cs="Georgia"/>
          <w:i/>
          <w:sz w:val="24"/>
          <w:szCs w:val="24"/>
        </w:rPr>
        <w:t xml:space="preserve">), that is, (reflexively) to </w:t>
      </w:r>
      <w:r w:rsidRPr="003448D7">
        <w:rPr>
          <w:rFonts w:cs="Georgia"/>
          <w:i/>
          <w:iCs/>
          <w:sz w:val="24"/>
          <w:szCs w:val="24"/>
        </w:rPr>
        <w:t>cower</w:t>
      </w:r>
      <w:r w:rsidRPr="003448D7">
        <w:rPr>
          <w:rFonts w:cs="Georgia"/>
          <w:i/>
          <w:sz w:val="24"/>
          <w:szCs w:val="24"/>
        </w:rPr>
        <w:t xml:space="preserve"> or </w:t>
      </w:r>
      <w:r w:rsidRPr="003448D7">
        <w:rPr>
          <w:rFonts w:cs="Georgia"/>
          <w:i/>
          <w:iCs/>
          <w:sz w:val="24"/>
          <w:szCs w:val="24"/>
        </w:rPr>
        <w:t>shrink</w:t>
      </w:r>
      <w:r w:rsidRPr="003448D7">
        <w:rPr>
          <w:rFonts w:cs="Georgia"/>
          <w:i/>
          <w:sz w:val="24"/>
          <w:szCs w:val="24"/>
        </w:rPr>
        <w:t>, (keep) back, shun, withdraw</w:t>
      </w:r>
    </w:p>
    <w:p w:rsidR="00D03B55" w:rsidRPr="00491BD2" w:rsidRDefault="00D03B55" w:rsidP="00491BD2">
      <w:pPr>
        <w:spacing w:before="120" w:after="120"/>
        <w:ind w:left="720" w:right="720"/>
        <w:jc w:val="both"/>
        <w:rPr>
          <w:i/>
          <w:sz w:val="22"/>
          <w:szCs w:val="24"/>
        </w:rPr>
      </w:pPr>
      <w:r w:rsidRPr="00491BD2">
        <w:rPr>
          <w:i/>
          <w:sz w:val="22"/>
          <w:szCs w:val="24"/>
        </w:rPr>
        <w:t>The clause "the righteous shall live by [his] faith" is twice quoted by Paul (Rom. 1:17; Gal. 3:11) in a context which suggests that he gave it the meaning: "it is the one who is righteous by faith that will live." F.F. Bruce</w:t>
      </w:r>
    </w:p>
    <w:p w:rsidR="00087761" w:rsidRPr="00517C3D" w:rsidRDefault="00087761" w:rsidP="00087761">
      <w:pPr>
        <w:numPr>
          <w:ilvl w:val="0"/>
          <w:numId w:val="1"/>
        </w:numPr>
        <w:jc w:val="both"/>
        <w:rPr>
          <w:rStyle w:val="Strong"/>
          <w:bCs w:val="0"/>
          <w:sz w:val="24"/>
          <w:szCs w:val="24"/>
        </w:rPr>
      </w:pPr>
      <w:r>
        <w:rPr>
          <w:b/>
          <w:sz w:val="24"/>
          <w:szCs w:val="24"/>
        </w:rPr>
        <w:t xml:space="preserve"> </w:t>
      </w:r>
      <w:r w:rsidR="00A80F51" w:rsidRPr="003448D7">
        <w:rPr>
          <w:b/>
          <w:sz w:val="24"/>
          <w:szCs w:val="24"/>
        </w:rPr>
        <w:t>Verse 39 strengthens the view that anyone turning back will face destruction, and yet within the verse is the expressed certainty that the writer did not expect this from the reader, but rather that he/she will indeed continue.</w:t>
      </w:r>
      <w:r w:rsidR="005616AB" w:rsidRPr="003448D7">
        <w:rPr>
          <w:b/>
          <w:sz w:val="24"/>
          <w:szCs w:val="24"/>
        </w:rPr>
        <w:t xml:space="preserve"> This </w:t>
      </w:r>
      <w:r w:rsidR="00885186" w:rsidRPr="00491BD2">
        <w:rPr>
          <w:b/>
          <w:sz w:val="24"/>
          <w:szCs w:val="24"/>
        </w:rPr>
        <w:t>echoes</w:t>
      </w:r>
      <w:r w:rsidR="005616AB" w:rsidRPr="003448D7">
        <w:rPr>
          <w:b/>
          <w:sz w:val="24"/>
          <w:szCs w:val="24"/>
        </w:rPr>
        <w:t xml:space="preserve"> the same tone of comfort found in</w:t>
      </w:r>
      <w:r w:rsidR="00517C3D">
        <w:rPr>
          <w:b/>
          <w:sz w:val="24"/>
          <w:szCs w:val="24"/>
        </w:rPr>
        <w:t xml:space="preserve"> </w:t>
      </w:r>
      <w:r w:rsidR="005616AB" w:rsidRPr="00517C3D">
        <w:rPr>
          <w:rStyle w:val="Strong"/>
          <w:i/>
          <w:sz w:val="24"/>
          <w:szCs w:val="24"/>
        </w:rPr>
        <w:t>Hebrews 6:</w:t>
      </w:r>
      <w:r w:rsidR="00517C3D">
        <w:rPr>
          <w:rStyle w:val="Strong"/>
          <w:i/>
          <w:sz w:val="24"/>
          <w:szCs w:val="24"/>
        </w:rPr>
        <w:t>9.</w:t>
      </w:r>
    </w:p>
    <w:p w:rsidR="00517C3D" w:rsidRPr="00517C3D" w:rsidRDefault="00517C3D" w:rsidP="00517C3D">
      <w:pPr>
        <w:suppressLineNumbers/>
        <w:ind w:left="360"/>
        <w:jc w:val="both"/>
        <w:rPr>
          <w:b/>
          <w:sz w:val="24"/>
          <w:szCs w:val="24"/>
        </w:rPr>
      </w:pPr>
    </w:p>
    <w:p w:rsidR="00A80F51" w:rsidRPr="003448D7" w:rsidRDefault="005616AB" w:rsidP="00517C3D">
      <w:pPr>
        <w:ind w:left="720" w:right="720"/>
        <w:jc w:val="both"/>
        <w:rPr>
          <w:b/>
          <w:sz w:val="24"/>
          <w:szCs w:val="24"/>
        </w:rPr>
      </w:pPr>
      <w:r w:rsidRPr="003448D7">
        <w:rPr>
          <w:i/>
          <w:sz w:val="24"/>
          <w:szCs w:val="24"/>
        </w:rPr>
        <w:lastRenderedPageBreak/>
        <w:t xml:space="preserve">But, beloved, we are confident of </w:t>
      </w:r>
      <w:r w:rsidRPr="003448D7">
        <w:rPr>
          <w:bCs/>
          <w:i/>
          <w:sz w:val="24"/>
          <w:szCs w:val="24"/>
        </w:rPr>
        <w:t>better</w:t>
      </w:r>
      <w:r w:rsidRPr="003448D7">
        <w:rPr>
          <w:i/>
          <w:sz w:val="24"/>
          <w:szCs w:val="24"/>
        </w:rPr>
        <w:t xml:space="preserve"> </w:t>
      </w:r>
      <w:r w:rsidRPr="003448D7">
        <w:rPr>
          <w:bCs/>
          <w:i/>
          <w:sz w:val="24"/>
          <w:szCs w:val="24"/>
        </w:rPr>
        <w:t>things</w:t>
      </w:r>
      <w:r w:rsidRPr="003448D7">
        <w:rPr>
          <w:i/>
          <w:sz w:val="24"/>
          <w:szCs w:val="24"/>
        </w:rPr>
        <w:t xml:space="preserve"> concerning you, yes, </w:t>
      </w:r>
      <w:r w:rsidRPr="003448D7">
        <w:rPr>
          <w:bCs/>
          <w:i/>
          <w:sz w:val="24"/>
          <w:szCs w:val="24"/>
        </w:rPr>
        <w:t>things</w:t>
      </w:r>
      <w:r w:rsidRPr="003448D7">
        <w:rPr>
          <w:i/>
          <w:sz w:val="24"/>
          <w:szCs w:val="24"/>
        </w:rPr>
        <w:t xml:space="preserve"> that accompany salvation, though we speak in this manner.</w:t>
      </w:r>
    </w:p>
    <w:p w:rsidR="00A80F51" w:rsidRPr="003448D7" w:rsidRDefault="00A80F51" w:rsidP="00087761">
      <w:pPr>
        <w:suppressLineNumbers/>
        <w:jc w:val="both"/>
        <w:rPr>
          <w:b/>
          <w:sz w:val="24"/>
          <w:szCs w:val="24"/>
        </w:rPr>
      </w:pPr>
      <w:r w:rsidRPr="003448D7">
        <w:rPr>
          <w:b/>
          <w:sz w:val="24"/>
          <w:szCs w:val="24"/>
        </w:rPr>
        <w:br/>
      </w:r>
    </w:p>
    <w:sectPr w:rsidR="00A80F51" w:rsidRPr="003448D7" w:rsidSect="008665F4">
      <w:headerReference w:type="even" r:id="rId17"/>
      <w:headerReference w:type="default" r:id="rId18"/>
      <w:footerReference w:type="default" r:id="rId19"/>
      <w:type w:val="continuous"/>
      <w:pgSz w:w="12240" w:h="15840"/>
      <w:pgMar w:top="720" w:right="1152" w:bottom="720" w:left="1440" w:header="720" w:footer="720" w:gutter="0"/>
      <w:lnNumType w:countBy="1" w:restart="continuou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3D0" w:rsidRDefault="00A933D0">
      <w:r>
        <w:separator/>
      </w:r>
    </w:p>
  </w:endnote>
  <w:endnote w:type="continuationSeparator" w:id="0">
    <w:p w:rsidR="00A933D0" w:rsidRDefault="00A9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TUS Cyberbit Basic">
    <w:panose1 w:val="02020603050405020304"/>
    <w:charset w:val="00"/>
    <w:family w:val="roman"/>
    <w:pitch w:val="variable"/>
    <w:sig w:usb0="E500AFFF" w:usb1="D00F7C7B" w:usb2="0000001E" w:usb3="00000000" w:csb0="000001FF" w:csb1="00000000"/>
  </w:font>
  <w:font w:name="Georgia">
    <w:panose1 w:val="02040502050405020303"/>
    <w:charset w:val="00"/>
    <w:family w:val="roman"/>
    <w:pitch w:val="variable"/>
    <w:sig w:usb0="00000287" w:usb1="00000000" w:usb2="00000000" w:usb3="00000000" w:csb0="0000009F" w:csb1="00000000"/>
  </w:font>
  <w:font w:name="BlackJack">
    <w:panose1 w:val="0200050403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0319"/>
      <w:docPartObj>
        <w:docPartGallery w:val="Page Numbers (Bottom of Page)"/>
        <w:docPartUnique/>
      </w:docPartObj>
    </w:sdtPr>
    <w:sdtEndPr/>
    <w:sdtContent>
      <w:p w:rsidR="00C733AA" w:rsidRDefault="00C733AA" w:rsidP="00C733AA">
        <w:pPr>
          <w:pStyle w:val="Footer"/>
        </w:pPr>
      </w:p>
      <w:p w:rsidR="00C733AA" w:rsidRDefault="00C733AA" w:rsidP="00C733AA">
        <w:pPr>
          <w:pStyle w:val="Footer"/>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p w:rsidR="00287827" w:rsidRDefault="00287827">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287827" w:rsidRDefault="00287827">
                              <w:pPr>
                                <w:jc w:val="center"/>
                              </w:pPr>
                              <w:r>
                                <w:fldChar w:fldCharType="begin"/>
                              </w:r>
                              <w:r>
                                <w:instrText xml:space="preserve"> PAGE    \* MERGEFORMAT </w:instrText>
                              </w:r>
                              <w:r>
                                <w:fldChar w:fldCharType="separate"/>
                              </w:r>
                              <w:r w:rsidR="000B698D">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287827" w:rsidRDefault="00287827">
                        <w:pPr>
                          <w:jc w:val="center"/>
                        </w:pPr>
                        <w:r>
                          <w:fldChar w:fldCharType="begin"/>
                        </w:r>
                        <w:r>
                          <w:instrText xml:space="preserve"> PAGE    \* MERGEFORMAT </w:instrText>
                        </w:r>
                        <w:r>
                          <w:fldChar w:fldCharType="separate"/>
                        </w:r>
                        <w:r w:rsidR="000B698D">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126A8D5"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3D0" w:rsidRDefault="00A933D0">
      <w:r>
        <w:separator/>
      </w:r>
    </w:p>
  </w:footnote>
  <w:footnote w:type="continuationSeparator" w:id="0">
    <w:p w:rsidR="00A933D0" w:rsidRDefault="00A93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A4" w:rsidRDefault="002B17A4"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17A4" w:rsidRDefault="002B17A4"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A4" w:rsidRDefault="002B17A4" w:rsidP="003E4032">
    <w:pPr>
      <w:pStyle w:val="Header"/>
      <w:ind w:right="360"/>
      <w:rPr>
        <w:b/>
        <w:i/>
      </w:rPr>
    </w:pPr>
    <w:r w:rsidRPr="00A15459">
      <w:rPr>
        <w:rFonts w:ascii="BlackJack" w:hAnsi="BlackJack"/>
      </w:rPr>
      <w:t>Studies in Grace and Faith</w:t>
    </w:r>
    <w:r w:rsidR="00C733AA">
      <w:rPr>
        <w:b/>
        <w:i/>
      </w:rPr>
      <w:t xml:space="preserve">  </w:t>
    </w:r>
    <w:r w:rsidR="00A15459">
      <w:rPr>
        <w:b/>
        <w:i/>
      </w:rPr>
      <w:t xml:space="preserve">                                    </w:t>
    </w:r>
    <w:r w:rsidR="00A15459" w:rsidRPr="00A15459">
      <w:rPr>
        <w:b/>
        <w:i/>
        <w:sz w:val="24"/>
      </w:rPr>
      <w:t xml:space="preserve">Lesson 12 </w:t>
    </w:r>
    <w:r w:rsidR="00C733AA" w:rsidRPr="00A15459">
      <w:rPr>
        <w:b/>
        <w:i/>
        <w:sz w:val="24"/>
      </w:rPr>
      <w:t>Hebrews 10:</w:t>
    </w:r>
    <w:r w:rsidR="00A15459" w:rsidRPr="00A15459">
      <w:rPr>
        <w:b/>
        <w:i/>
        <w:sz w:val="24"/>
      </w:rPr>
      <w:t>26</w:t>
    </w:r>
    <w:r w:rsidR="00C733AA" w:rsidRPr="00A15459">
      <w:rPr>
        <w:b/>
        <w:i/>
        <w:sz w:val="24"/>
      </w:rPr>
      <w:t>-39</w:t>
    </w:r>
  </w:p>
  <w:p w:rsidR="0007185C" w:rsidRPr="0007185C" w:rsidRDefault="0007185C" w:rsidP="003E4032">
    <w:pPr>
      <w:pStyle w:val="Header"/>
      <w:ind w:right="360"/>
      <w:rPr>
        <w:b/>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364A5"/>
    <w:multiLevelType w:val="multilevel"/>
    <w:tmpl w:val="4EF69B4A"/>
    <w:lvl w:ilvl="0">
      <w:start w:val="1"/>
      <w:numFmt w:val="upperRoman"/>
      <w:lvlText w:val="%1"/>
      <w:lvlJc w:val="left"/>
      <w:pPr>
        <w:tabs>
          <w:tab w:val="num" w:pos="360"/>
        </w:tabs>
        <w:ind w:left="360" w:hanging="360"/>
      </w:pPr>
      <w:rPr>
        <w:rFonts w:ascii="Trebuchet MS" w:hAnsi="Trebuchet MS" w:hint="default"/>
        <w:b/>
        <w:i w:val="0"/>
        <w:color w:val="auto"/>
        <w:sz w:val="24"/>
        <w:szCs w:val="36"/>
      </w:rPr>
    </w:lvl>
    <w:lvl w:ilvl="1">
      <w:start w:val="1"/>
      <w:numFmt w:val="upperLetter"/>
      <w:lvlText w:val="%2"/>
      <w:lvlJc w:val="left"/>
      <w:pPr>
        <w:tabs>
          <w:tab w:val="num" w:pos="720"/>
        </w:tabs>
        <w:ind w:left="720" w:hanging="360"/>
      </w:pPr>
      <w:rPr>
        <w:rFonts w:ascii="Trebuchet MS" w:hAnsi="Trebuchet MS" w:hint="default"/>
        <w:b/>
        <w:i w:val="0"/>
        <w:sz w:val="24"/>
        <w:szCs w:val="28"/>
      </w:rPr>
    </w:lvl>
    <w:lvl w:ilvl="2">
      <w:start w:val="1"/>
      <w:numFmt w:val="decimal"/>
      <w:lvlText w:val="%3"/>
      <w:lvlJc w:val="left"/>
      <w:pPr>
        <w:tabs>
          <w:tab w:val="num" w:pos="1080"/>
        </w:tabs>
        <w:ind w:left="1080" w:hanging="360"/>
      </w:pPr>
      <w:rPr>
        <w:rFonts w:ascii="Trebuchet MS" w:hAnsi="Trebuchet MS" w:hint="default"/>
        <w:b/>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0A"/>
    <w:rsid w:val="00004E89"/>
    <w:rsid w:val="00006760"/>
    <w:rsid w:val="00010D78"/>
    <w:rsid w:val="000147EB"/>
    <w:rsid w:val="00015571"/>
    <w:rsid w:val="00017A4C"/>
    <w:rsid w:val="000210A5"/>
    <w:rsid w:val="00023414"/>
    <w:rsid w:val="00025EED"/>
    <w:rsid w:val="000277E0"/>
    <w:rsid w:val="0003346B"/>
    <w:rsid w:val="000350C7"/>
    <w:rsid w:val="00041BC9"/>
    <w:rsid w:val="0005255F"/>
    <w:rsid w:val="00056B7F"/>
    <w:rsid w:val="00061F18"/>
    <w:rsid w:val="000629B4"/>
    <w:rsid w:val="00063EC1"/>
    <w:rsid w:val="00064227"/>
    <w:rsid w:val="0007185C"/>
    <w:rsid w:val="000757FE"/>
    <w:rsid w:val="00080B83"/>
    <w:rsid w:val="00081266"/>
    <w:rsid w:val="000835EF"/>
    <w:rsid w:val="00085FDE"/>
    <w:rsid w:val="00087761"/>
    <w:rsid w:val="00097DD5"/>
    <w:rsid w:val="000A4E69"/>
    <w:rsid w:val="000A7DE0"/>
    <w:rsid w:val="000B698D"/>
    <w:rsid w:val="000C1FE2"/>
    <w:rsid w:val="000D3ABD"/>
    <w:rsid w:val="000D72C4"/>
    <w:rsid w:val="000F045C"/>
    <w:rsid w:val="000F0A00"/>
    <w:rsid w:val="000F1941"/>
    <w:rsid w:val="000F713D"/>
    <w:rsid w:val="00103894"/>
    <w:rsid w:val="00106C07"/>
    <w:rsid w:val="001208C9"/>
    <w:rsid w:val="00120973"/>
    <w:rsid w:val="00130907"/>
    <w:rsid w:val="00134E6E"/>
    <w:rsid w:val="0013662F"/>
    <w:rsid w:val="00140C00"/>
    <w:rsid w:val="00151317"/>
    <w:rsid w:val="001546B2"/>
    <w:rsid w:val="00156CD0"/>
    <w:rsid w:val="00161CC3"/>
    <w:rsid w:val="0016486E"/>
    <w:rsid w:val="001737ED"/>
    <w:rsid w:val="001766C0"/>
    <w:rsid w:val="0018702E"/>
    <w:rsid w:val="00191457"/>
    <w:rsid w:val="001914E1"/>
    <w:rsid w:val="001961BF"/>
    <w:rsid w:val="001A25DF"/>
    <w:rsid w:val="001B13DC"/>
    <w:rsid w:val="001B1AF5"/>
    <w:rsid w:val="001B394C"/>
    <w:rsid w:val="001C4CE2"/>
    <w:rsid w:val="001D7968"/>
    <w:rsid w:val="001D7EA4"/>
    <w:rsid w:val="001E01AC"/>
    <w:rsid w:val="001E3368"/>
    <w:rsid w:val="001E36AA"/>
    <w:rsid w:val="001F1569"/>
    <w:rsid w:val="001F320A"/>
    <w:rsid w:val="00202787"/>
    <w:rsid w:val="00211DDD"/>
    <w:rsid w:val="00224FC4"/>
    <w:rsid w:val="002327BD"/>
    <w:rsid w:val="002360BC"/>
    <w:rsid w:val="00242F84"/>
    <w:rsid w:val="00250428"/>
    <w:rsid w:val="00252EE4"/>
    <w:rsid w:val="002548E2"/>
    <w:rsid w:val="00255F49"/>
    <w:rsid w:val="0026295B"/>
    <w:rsid w:val="002630AA"/>
    <w:rsid w:val="00272F95"/>
    <w:rsid w:val="002737CC"/>
    <w:rsid w:val="00275D00"/>
    <w:rsid w:val="00287827"/>
    <w:rsid w:val="002937CF"/>
    <w:rsid w:val="002946A2"/>
    <w:rsid w:val="00295CAF"/>
    <w:rsid w:val="0029715F"/>
    <w:rsid w:val="002A5B3B"/>
    <w:rsid w:val="002B17A4"/>
    <w:rsid w:val="002B4AA8"/>
    <w:rsid w:val="002B5608"/>
    <w:rsid w:val="002C05D0"/>
    <w:rsid w:val="002C1053"/>
    <w:rsid w:val="002C173F"/>
    <w:rsid w:val="002C24CE"/>
    <w:rsid w:val="002C5191"/>
    <w:rsid w:val="002C73FC"/>
    <w:rsid w:val="002C7B7F"/>
    <w:rsid w:val="002D1DE6"/>
    <w:rsid w:val="002D3336"/>
    <w:rsid w:val="002D5C1A"/>
    <w:rsid w:val="002D7E99"/>
    <w:rsid w:val="002E0CBA"/>
    <w:rsid w:val="002E1417"/>
    <w:rsid w:val="002E15B6"/>
    <w:rsid w:val="00300E34"/>
    <w:rsid w:val="0030221E"/>
    <w:rsid w:val="00302271"/>
    <w:rsid w:val="003032E5"/>
    <w:rsid w:val="003176A3"/>
    <w:rsid w:val="00332245"/>
    <w:rsid w:val="00333C2F"/>
    <w:rsid w:val="00341211"/>
    <w:rsid w:val="003413FC"/>
    <w:rsid w:val="003448D7"/>
    <w:rsid w:val="00351A7B"/>
    <w:rsid w:val="0036135C"/>
    <w:rsid w:val="0036546A"/>
    <w:rsid w:val="00371E0A"/>
    <w:rsid w:val="00375196"/>
    <w:rsid w:val="003818E4"/>
    <w:rsid w:val="003856AD"/>
    <w:rsid w:val="00386E08"/>
    <w:rsid w:val="00392C85"/>
    <w:rsid w:val="003960D1"/>
    <w:rsid w:val="003B4FAA"/>
    <w:rsid w:val="003B502A"/>
    <w:rsid w:val="003C160A"/>
    <w:rsid w:val="003C33ED"/>
    <w:rsid w:val="003E4032"/>
    <w:rsid w:val="003E406F"/>
    <w:rsid w:val="003E65F2"/>
    <w:rsid w:val="003F0796"/>
    <w:rsid w:val="003F0D3D"/>
    <w:rsid w:val="003F4C04"/>
    <w:rsid w:val="003F6D9B"/>
    <w:rsid w:val="004009ED"/>
    <w:rsid w:val="004056DA"/>
    <w:rsid w:val="004077E6"/>
    <w:rsid w:val="0041589F"/>
    <w:rsid w:val="004242F6"/>
    <w:rsid w:val="004309A3"/>
    <w:rsid w:val="0043320F"/>
    <w:rsid w:val="004542A1"/>
    <w:rsid w:val="00460797"/>
    <w:rsid w:val="00461DBF"/>
    <w:rsid w:val="004628B1"/>
    <w:rsid w:val="004676C0"/>
    <w:rsid w:val="00482780"/>
    <w:rsid w:val="00486F7A"/>
    <w:rsid w:val="00490D90"/>
    <w:rsid w:val="00491BD2"/>
    <w:rsid w:val="0049354C"/>
    <w:rsid w:val="00493CD3"/>
    <w:rsid w:val="0049739D"/>
    <w:rsid w:val="00497CA9"/>
    <w:rsid w:val="004A2B5A"/>
    <w:rsid w:val="004A3A88"/>
    <w:rsid w:val="004A6F66"/>
    <w:rsid w:val="004B0254"/>
    <w:rsid w:val="004B1A40"/>
    <w:rsid w:val="004B61C8"/>
    <w:rsid w:val="004C05A6"/>
    <w:rsid w:val="004D6077"/>
    <w:rsid w:val="004E04F8"/>
    <w:rsid w:val="004E1415"/>
    <w:rsid w:val="004E18FC"/>
    <w:rsid w:val="004E1DD9"/>
    <w:rsid w:val="004E6954"/>
    <w:rsid w:val="004F0E2F"/>
    <w:rsid w:val="004F1DA8"/>
    <w:rsid w:val="004F793F"/>
    <w:rsid w:val="005014E1"/>
    <w:rsid w:val="00511358"/>
    <w:rsid w:val="005115D1"/>
    <w:rsid w:val="00514A2B"/>
    <w:rsid w:val="00517C3D"/>
    <w:rsid w:val="0052161E"/>
    <w:rsid w:val="00527A48"/>
    <w:rsid w:val="005301E6"/>
    <w:rsid w:val="00534856"/>
    <w:rsid w:val="00535801"/>
    <w:rsid w:val="00537627"/>
    <w:rsid w:val="0055214E"/>
    <w:rsid w:val="005536F8"/>
    <w:rsid w:val="00553F29"/>
    <w:rsid w:val="00561115"/>
    <w:rsid w:val="005616AB"/>
    <w:rsid w:val="00562B77"/>
    <w:rsid w:val="00566D92"/>
    <w:rsid w:val="00570043"/>
    <w:rsid w:val="00572B53"/>
    <w:rsid w:val="00574BC6"/>
    <w:rsid w:val="00575800"/>
    <w:rsid w:val="00575BF5"/>
    <w:rsid w:val="00575D9D"/>
    <w:rsid w:val="00587C19"/>
    <w:rsid w:val="005953BA"/>
    <w:rsid w:val="00596E42"/>
    <w:rsid w:val="005A0209"/>
    <w:rsid w:val="005A1D87"/>
    <w:rsid w:val="005A391D"/>
    <w:rsid w:val="005B186B"/>
    <w:rsid w:val="005B2704"/>
    <w:rsid w:val="005B3CCE"/>
    <w:rsid w:val="005B5CA5"/>
    <w:rsid w:val="005D0476"/>
    <w:rsid w:val="005D2811"/>
    <w:rsid w:val="005E0BE4"/>
    <w:rsid w:val="005F2A85"/>
    <w:rsid w:val="005F4D92"/>
    <w:rsid w:val="005F66C7"/>
    <w:rsid w:val="00603305"/>
    <w:rsid w:val="00603B5D"/>
    <w:rsid w:val="006041E9"/>
    <w:rsid w:val="00604DFF"/>
    <w:rsid w:val="00605E92"/>
    <w:rsid w:val="0061017E"/>
    <w:rsid w:val="0061354F"/>
    <w:rsid w:val="00615EE6"/>
    <w:rsid w:val="006169F9"/>
    <w:rsid w:val="00617E28"/>
    <w:rsid w:val="006245AA"/>
    <w:rsid w:val="00624767"/>
    <w:rsid w:val="0063191F"/>
    <w:rsid w:val="0063591F"/>
    <w:rsid w:val="00640F88"/>
    <w:rsid w:val="00645E78"/>
    <w:rsid w:val="00652B0F"/>
    <w:rsid w:val="00652F7C"/>
    <w:rsid w:val="0065364F"/>
    <w:rsid w:val="006546E2"/>
    <w:rsid w:val="00657DF7"/>
    <w:rsid w:val="00663968"/>
    <w:rsid w:val="00666FFA"/>
    <w:rsid w:val="0066743E"/>
    <w:rsid w:val="00674564"/>
    <w:rsid w:val="0069304A"/>
    <w:rsid w:val="006A16EB"/>
    <w:rsid w:val="006A17F8"/>
    <w:rsid w:val="006A2394"/>
    <w:rsid w:val="006A2D9C"/>
    <w:rsid w:val="006B031F"/>
    <w:rsid w:val="006B03A7"/>
    <w:rsid w:val="006B697B"/>
    <w:rsid w:val="006C22DF"/>
    <w:rsid w:val="006C28FF"/>
    <w:rsid w:val="006C431B"/>
    <w:rsid w:val="006C4A62"/>
    <w:rsid w:val="006D0F08"/>
    <w:rsid w:val="006E7504"/>
    <w:rsid w:val="006F38AC"/>
    <w:rsid w:val="006F632F"/>
    <w:rsid w:val="007000E9"/>
    <w:rsid w:val="007009C7"/>
    <w:rsid w:val="00713D41"/>
    <w:rsid w:val="00721632"/>
    <w:rsid w:val="00722730"/>
    <w:rsid w:val="00725B4F"/>
    <w:rsid w:val="00726C1C"/>
    <w:rsid w:val="007276F0"/>
    <w:rsid w:val="0072790E"/>
    <w:rsid w:val="00740FF6"/>
    <w:rsid w:val="00741419"/>
    <w:rsid w:val="00750A13"/>
    <w:rsid w:val="00774ADB"/>
    <w:rsid w:val="00776608"/>
    <w:rsid w:val="0078080E"/>
    <w:rsid w:val="007925E2"/>
    <w:rsid w:val="00795CA6"/>
    <w:rsid w:val="007A39A9"/>
    <w:rsid w:val="007B52A1"/>
    <w:rsid w:val="007B60E9"/>
    <w:rsid w:val="007C1BE2"/>
    <w:rsid w:val="007C2D5A"/>
    <w:rsid w:val="007D593E"/>
    <w:rsid w:val="007D7260"/>
    <w:rsid w:val="007E6502"/>
    <w:rsid w:val="007F45B3"/>
    <w:rsid w:val="008004C5"/>
    <w:rsid w:val="00822560"/>
    <w:rsid w:val="00823260"/>
    <w:rsid w:val="00825706"/>
    <w:rsid w:val="00833181"/>
    <w:rsid w:val="00835734"/>
    <w:rsid w:val="0083717D"/>
    <w:rsid w:val="008469DD"/>
    <w:rsid w:val="00860787"/>
    <w:rsid w:val="008665F4"/>
    <w:rsid w:val="00873A41"/>
    <w:rsid w:val="0088111F"/>
    <w:rsid w:val="00885186"/>
    <w:rsid w:val="00890A3A"/>
    <w:rsid w:val="008939ED"/>
    <w:rsid w:val="008952EB"/>
    <w:rsid w:val="008963FE"/>
    <w:rsid w:val="008A16A4"/>
    <w:rsid w:val="008A1BDE"/>
    <w:rsid w:val="008A4482"/>
    <w:rsid w:val="008A6538"/>
    <w:rsid w:val="008B4D7D"/>
    <w:rsid w:val="008B5AAE"/>
    <w:rsid w:val="008C142F"/>
    <w:rsid w:val="008C4FF1"/>
    <w:rsid w:val="008D620C"/>
    <w:rsid w:val="008E121F"/>
    <w:rsid w:val="008E36CE"/>
    <w:rsid w:val="008E73FC"/>
    <w:rsid w:val="008F1554"/>
    <w:rsid w:val="008F22D5"/>
    <w:rsid w:val="008F7304"/>
    <w:rsid w:val="009036E1"/>
    <w:rsid w:val="00904CBE"/>
    <w:rsid w:val="00910E56"/>
    <w:rsid w:val="009169AA"/>
    <w:rsid w:val="00917F79"/>
    <w:rsid w:val="00923DA0"/>
    <w:rsid w:val="00923E03"/>
    <w:rsid w:val="00925C36"/>
    <w:rsid w:val="00925D11"/>
    <w:rsid w:val="00931A34"/>
    <w:rsid w:val="009368A0"/>
    <w:rsid w:val="009453A9"/>
    <w:rsid w:val="00946AED"/>
    <w:rsid w:val="00951C9E"/>
    <w:rsid w:val="00955134"/>
    <w:rsid w:val="0096161F"/>
    <w:rsid w:val="00970071"/>
    <w:rsid w:val="00972AB7"/>
    <w:rsid w:val="00975CF3"/>
    <w:rsid w:val="00976F08"/>
    <w:rsid w:val="00981802"/>
    <w:rsid w:val="009846B2"/>
    <w:rsid w:val="00987B0C"/>
    <w:rsid w:val="009910FC"/>
    <w:rsid w:val="00996DEA"/>
    <w:rsid w:val="00997EA7"/>
    <w:rsid w:val="009A14D2"/>
    <w:rsid w:val="009B068F"/>
    <w:rsid w:val="009B182F"/>
    <w:rsid w:val="009B2BD5"/>
    <w:rsid w:val="009C42F9"/>
    <w:rsid w:val="009C692F"/>
    <w:rsid w:val="009C6D04"/>
    <w:rsid w:val="009D4CBD"/>
    <w:rsid w:val="009D641E"/>
    <w:rsid w:val="009E0434"/>
    <w:rsid w:val="009E612C"/>
    <w:rsid w:val="009F4CE0"/>
    <w:rsid w:val="00A02AF1"/>
    <w:rsid w:val="00A06F84"/>
    <w:rsid w:val="00A15459"/>
    <w:rsid w:val="00A217F5"/>
    <w:rsid w:val="00A23217"/>
    <w:rsid w:val="00A23DB3"/>
    <w:rsid w:val="00A315FE"/>
    <w:rsid w:val="00A33D1F"/>
    <w:rsid w:val="00A37576"/>
    <w:rsid w:val="00A409F6"/>
    <w:rsid w:val="00A522A3"/>
    <w:rsid w:val="00A522B3"/>
    <w:rsid w:val="00A546F3"/>
    <w:rsid w:val="00A5599C"/>
    <w:rsid w:val="00A57AC5"/>
    <w:rsid w:val="00A620E5"/>
    <w:rsid w:val="00A62825"/>
    <w:rsid w:val="00A66C53"/>
    <w:rsid w:val="00A80F51"/>
    <w:rsid w:val="00A85321"/>
    <w:rsid w:val="00A933D0"/>
    <w:rsid w:val="00A977ED"/>
    <w:rsid w:val="00AA4ACA"/>
    <w:rsid w:val="00AA5E99"/>
    <w:rsid w:val="00AB06AE"/>
    <w:rsid w:val="00AB5FE0"/>
    <w:rsid w:val="00AB7E5C"/>
    <w:rsid w:val="00AC2486"/>
    <w:rsid w:val="00AC32ED"/>
    <w:rsid w:val="00AC69B3"/>
    <w:rsid w:val="00AE00A1"/>
    <w:rsid w:val="00AE23B4"/>
    <w:rsid w:val="00AE4DE0"/>
    <w:rsid w:val="00AE6AED"/>
    <w:rsid w:val="00AE700F"/>
    <w:rsid w:val="00AF0174"/>
    <w:rsid w:val="00AF10D7"/>
    <w:rsid w:val="00B02E39"/>
    <w:rsid w:val="00B071E6"/>
    <w:rsid w:val="00B07491"/>
    <w:rsid w:val="00B12DF7"/>
    <w:rsid w:val="00B27260"/>
    <w:rsid w:val="00B27D36"/>
    <w:rsid w:val="00B30353"/>
    <w:rsid w:val="00B35448"/>
    <w:rsid w:val="00B36043"/>
    <w:rsid w:val="00B376D6"/>
    <w:rsid w:val="00B401D5"/>
    <w:rsid w:val="00B61E4A"/>
    <w:rsid w:val="00B6589B"/>
    <w:rsid w:val="00B760A1"/>
    <w:rsid w:val="00B82964"/>
    <w:rsid w:val="00B84183"/>
    <w:rsid w:val="00BA47DB"/>
    <w:rsid w:val="00BB0D3A"/>
    <w:rsid w:val="00BB5559"/>
    <w:rsid w:val="00BC310E"/>
    <w:rsid w:val="00BC3F98"/>
    <w:rsid w:val="00BC57E8"/>
    <w:rsid w:val="00BC65EE"/>
    <w:rsid w:val="00BC6DDC"/>
    <w:rsid w:val="00BD3418"/>
    <w:rsid w:val="00BD5D6F"/>
    <w:rsid w:val="00BD744E"/>
    <w:rsid w:val="00BE74E9"/>
    <w:rsid w:val="00BF0D10"/>
    <w:rsid w:val="00BF6599"/>
    <w:rsid w:val="00BF6C73"/>
    <w:rsid w:val="00BF74A9"/>
    <w:rsid w:val="00C03E99"/>
    <w:rsid w:val="00C1588F"/>
    <w:rsid w:val="00C24821"/>
    <w:rsid w:val="00C24A1F"/>
    <w:rsid w:val="00C314BB"/>
    <w:rsid w:val="00C31C89"/>
    <w:rsid w:val="00C342F4"/>
    <w:rsid w:val="00C425A8"/>
    <w:rsid w:val="00C4670C"/>
    <w:rsid w:val="00C47508"/>
    <w:rsid w:val="00C50456"/>
    <w:rsid w:val="00C57233"/>
    <w:rsid w:val="00C63470"/>
    <w:rsid w:val="00C6508D"/>
    <w:rsid w:val="00C72328"/>
    <w:rsid w:val="00C733AA"/>
    <w:rsid w:val="00C8387E"/>
    <w:rsid w:val="00C955F5"/>
    <w:rsid w:val="00CA0240"/>
    <w:rsid w:val="00CA6532"/>
    <w:rsid w:val="00CB00F0"/>
    <w:rsid w:val="00CB07E4"/>
    <w:rsid w:val="00CC0639"/>
    <w:rsid w:val="00CD3211"/>
    <w:rsid w:val="00CD524E"/>
    <w:rsid w:val="00CD69EF"/>
    <w:rsid w:val="00CD6FB1"/>
    <w:rsid w:val="00CD7FD7"/>
    <w:rsid w:val="00CF0E1B"/>
    <w:rsid w:val="00CF18CC"/>
    <w:rsid w:val="00CF444B"/>
    <w:rsid w:val="00CF4B41"/>
    <w:rsid w:val="00D011EE"/>
    <w:rsid w:val="00D01321"/>
    <w:rsid w:val="00D019B1"/>
    <w:rsid w:val="00D03B55"/>
    <w:rsid w:val="00D07902"/>
    <w:rsid w:val="00D10050"/>
    <w:rsid w:val="00D1032B"/>
    <w:rsid w:val="00D241C1"/>
    <w:rsid w:val="00D24999"/>
    <w:rsid w:val="00D24B1A"/>
    <w:rsid w:val="00D26862"/>
    <w:rsid w:val="00D33D6E"/>
    <w:rsid w:val="00D4220E"/>
    <w:rsid w:val="00D456BF"/>
    <w:rsid w:val="00D457CB"/>
    <w:rsid w:val="00D57239"/>
    <w:rsid w:val="00D61064"/>
    <w:rsid w:val="00D63930"/>
    <w:rsid w:val="00D63C32"/>
    <w:rsid w:val="00D76683"/>
    <w:rsid w:val="00D85932"/>
    <w:rsid w:val="00D86BA8"/>
    <w:rsid w:val="00DA381F"/>
    <w:rsid w:val="00DB33AE"/>
    <w:rsid w:val="00DB3C36"/>
    <w:rsid w:val="00DC61E1"/>
    <w:rsid w:val="00DD53AB"/>
    <w:rsid w:val="00DE08E2"/>
    <w:rsid w:val="00DE10D2"/>
    <w:rsid w:val="00DE261D"/>
    <w:rsid w:val="00DE4644"/>
    <w:rsid w:val="00DE6135"/>
    <w:rsid w:val="00DF5687"/>
    <w:rsid w:val="00DF62E0"/>
    <w:rsid w:val="00E108B8"/>
    <w:rsid w:val="00E1629F"/>
    <w:rsid w:val="00E21E51"/>
    <w:rsid w:val="00E23AD5"/>
    <w:rsid w:val="00E30BAC"/>
    <w:rsid w:val="00E335E7"/>
    <w:rsid w:val="00E3445D"/>
    <w:rsid w:val="00E3620A"/>
    <w:rsid w:val="00E40071"/>
    <w:rsid w:val="00E50B6E"/>
    <w:rsid w:val="00E50C0F"/>
    <w:rsid w:val="00E54909"/>
    <w:rsid w:val="00E577A0"/>
    <w:rsid w:val="00E617CC"/>
    <w:rsid w:val="00E67FF8"/>
    <w:rsid w:val="00E81026"/>
    <w:rsid w:val="00E81220"/>
    <w:rsid w:val="00E95A36"/>
    <w:rsid w:val="00EA7E47"/>
    <w:rsid w:val="00EB54A1"/>
    <w:rsid w:val="00EC0DB8"/>
    <w:rsid w:val="00ED1C0D"/>
    <w:rsid w:val="00EE2137"/>
    <w:rsid w:val="00EE73E9"/>
    <w:rsid w:val="00EE7957"/>
    <w:rsid w:val="00EF0219"/>
    <w:rsid w:val="00EF3CE5"/>
    <w:rsid w:val="00EF51C6"/>
    <w:rsid w:val="00F16B01"/>
    <w:rsid w:val="00F20651"/>
    <w:rsid w:val="00F208BC"/>
    <w:rsid w:val="00F2141A"/>
    <w:rsid w:val="00F271D3"/>
    <w:rsid w:val="00F3020E"/>
    <w:rsid w:val="00F3501B"/>
    <w:rsid w:val="00F35584"/>
    <w:rsid w:val="00F36F8E"/>
    <w:rsid w:val="00F3718C"/>
    <w:rsid w:val="00F424D8"/>
    <w:rsid w:val="00F579CD"/>
    <w:rsid w:val="00F61AA8"/>
    <w:rsid w:val="00F62CD5"/>
    <w:rsid w:val="00F641C0"/>
    <w:rsid w:val="00F72C8F"/>
    <w:rsid w:val="00F77E44"/>
    <w:rsid w:val="00F80345"/>
    <w:rsid w:val="00F8479C"/>
    <w:rsid w:val="00F90D7D"/>
    <w:rsid w:val="00F95BA4"/>
    <w:rsid w:val="00FA0584"/>
    <w:rsid w:val="00FA0590"/>
    <w:rsid w:val="00FA1AED"/>
    <w:rsid w:val="00FA3502"/>
    <w:rsid w:val="00FA7848"/>
    <w:rsid w:val="00FB0976"/>
    <w:rsid w:val="00FB57D2"/>
    <w:rsid w:val="00FC6020"/>
    <w:rsid w:val="00FD43F7"/>
    <w:rsid w:val="00FD7FF3"/>
    <w:rsid w:val="00FF0A83"/>
    <w:rsid w:val="00FF1902"/>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CAE92"/>
  <w15:chartTrackingRefBased/>
  <w15:docId w15:val="{F1418B5D-DD3F-4D52-915A-BDF2685B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rebuchet MS" w:hAnsi="Trebuchet MS"/>
      <w:sz w:val="28"/>
      <w:szCs w:val="28"/>
    </w:rPr>
  </w:style>
  <w:style w:type="paragraph" w:styleId="Heading1">
    <w:name w:val="heading 1"/>
    <w:basedOn w:val="Normal"/>
    <w:next w:val="Normal"/>
    <w:qFormat/>
    <w:rsid w:val="004B1A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0240"/>
    <w:pPr>
      <w:keepNext/>
      <w:spacing w:before="240" w:after="60"/>
      <w:outlineLvl w:val="1"/>
    </w:pPr>
    <w:rPr>
      <w:rFonts w:ascii="Arial" w:hAnsi="Arial" w:cs="Arial"/>
      <w:b/>
      <w:bCs/>
      <w:i/>
      <w:iCs/>
    </w:rPr>
  </w:style>
  <w:style w:type="paragraph" w:styleId="Heading3">
    <w:name w:val="heading 3"/>
    <w:basedOn w:val="Normal"/>
    <w:next w:val="Normal"/>
    <w:qFormat/>
    <w:rsid w:val="00FC6020"/>
    <w:pPr>
      <w:keepNext/>
      <w:spacing w:before="240" w:after="60"/>
      <w:outlineLvl w:val="2"/>
    </w:pPr>
    <w:rPr>
      <w:rFonts w:ascii="Arial" w:hAnsi="Arial" w:cs="Arial"/>
      <w:b/>
      <w:bCs/>
      <w:sz w:val="26"/>
      <w:szCs w:val="26"/>
    </w:rPr>
  </w:style>
  <w:style w:type="paragraph" w:styleId="Heading4">
    <w:name w:val="heading 4"/>
    <w:basedOn w:val="Normal"/>
    <w:next w:val="Normal"/>
    <w:qFormat/>
    <w:rsid w:val="00FC6020"/>
    <w:pPr>
      <w:keepNext/>
      <w:spacing w:before="240" w:after="60"/>
      <w:outlineLvl w:val="3"/>
    </w:pPr>
    <w:rPr>
      <w:b/>
      <w:bCs/>
    </w:rPr>
  </w:style>
  <w:style w:type="paragraph" w:styleId="Heading5">
    <w:name w:val="heading 5"/>
    <w:basedOn w:val="Normal"/>
    <w:qFormat/>
    <w:rsid w:val="00BC6DD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620A"/>
  </w:style>
  <w:style w:type="character" w:customStyle="1" w:styleId="apple-converted-space">
    <w:name w:val="apple-converted-space"/>
    <w:basedOn w:val="DefaultParagraphFont"/>
    <w:rsid w:val="00E3620A"/>
  </w:style>
  <w:style w:type="paragraph" w:styleId="NormalWeb">
    <w:name w:val="Normal (Web)"/>
    <w:basedOn w:val="Normal"/>
    <w:uiPriority w:val="99"/>
    <w:rsid w:val="00BB5559"/>
    <w:pPr>
      <w:spacing w:before="100" w:beforeAutospacing="1" w:after="100" w:afterAutospacing="1"/>
    </w:pPr>
  </w:style>
  <w:style w:type="character" w:styleId="Strong">
    <w:name w:val="Strong"/>
    <w:basedOn w:val="DefaultParagraphFont"/>
    <w:qFormat/>
    <w:rsid w:val="00BD744E"/>
    <w:rPr>
      <w:b/>
      <w:bCs/>
    </w:rPr>
  </w:style>
  <w:style w:type="character" w:styleId="Hyperlink">
    <w:name w:val="Hyperlink"/>
    <w:basedOn w:val="DefaultParagraphFont"/>
    <w:uiPriority w:val="99"/>
    <w:rsid w:val="00BD744E"/>
    <w:rPr>
      <w:color w:val="0000FF"/>
      <w:u w:val="single"/>
    </w:rPr>
  </w:style>
  <w:style w:type="paragraph" w:styleId="Header">
    <w:name w:val="header"/>
    <w:basedOn w:val="Normal"/>
    <w:rsid w:val="003E4032"/>
    <w:pPr>
      <w:tabs>
        <w:tab w:val="center" w:pos="4320"/>
        <w:tab w:val="right" w:pos="8640"/>
      </w:tabs>
    </w:pPr>
  </w:style>
  <w:style w:type="paragraph" w:styleId="Footer">
    <w:name w:val="footer"/>
    <w:basedOn w:val="Normal"/>
    <w:link w:val="FooterChar"/>
    <w:rsid w:val="003E4032"/>
    <w:pPr>
      <w:tabs>
        <w:tab w:val="center" w:pos="4320"/>
        <w:tab w:val="right" w:pos="8640"/>
      </w:tabs>
    </w:pPr>
  </w:style>
  <w:style w:type="character" w:styleId="PageNumber">
    <w:name w:val="page number"/>
    <w:basedOn w:val="DefaultParagraphFont"/>
    <w:rsid w:val="003E4032"/>
  </w:style>
  <w:style w:type="paragraph" w:styleId="FootnoteText">
    <w:name w:val="footnote text"/>
    <w:basedOn w:val="Normal"/>
    <w:semiHidden/>
    <w:rsid w:val="004309A3"/>
    <w:rPr>
      <w:sz w:val="20"/>
      <w:szCs w:val="20"/>
    </w:rPr>
  </w:style>
  <w:style w:type="character" w:styleId="FootnoteReference">
    <w:name w:val="footnote reference"/>
    <w:basedOn w:val="DefaultParagraphFont"/>
    <w:semiHidden/>
    <w:rsid w:val="004309A3"/>
    <w:rPr>
      <w:vertAlign w:val="superscript"/>
    </w:rPr>
  </w:style>
  <w:style w:type="character" w:styleId="FollowedHyperlink">
    <w:name w:val="FollowedHyperlink"/>
    <w:basedOn w:val="DefaultParagraphFont"/>
    <w:rsid w:val="003B4FAA"/>
    <w:rPr>
      <w:color w:val="800080"/>
      <w:u w:val="single"/>
    </w:rPr>
  </w:style>
  <w:style w:type="table" w:styleId="TableGrid">
    <w:name w:val="Table Grid"/>
    <w:basedOn w:val="TableNormal"/>
    <w:rsid w:val="004F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95A36"/>
    <w:rPr>
      <w:sz w:val="16"/>
      <w:szCs w:val="16"/>
    </w:rPr>
  </w:style>
  <w:style w:type="paragraph" w:styleId="CommentText">
    <w:name w:val="annotation text"/>
    <w:basedOn w:val="Normal"/>
    <w:semiHidden/>
    <w:rsid w:val="00E95A36"/>
    <w:rPr>
      <w:sz w:val="20"/>
      <w:szCs w:val="20"/>
    </w:rPr>
  </w:style>
  <w:style w:type="paragraph" w:styleId="CommentSubject">
    <w:name w:val="annotation subject"/>
    <w:basedOn w:val="CommentText"/>
    <w:next w:val="CommentText"/>
    <w:semiHidden/>
    <w:rsid w:val="00E95A36"/>
    <w:rPr>
      <w:b/>
      <w:bCs/>
    </w:rPr>
  </w:style>
  <w:style w:type="paragraph" w:styleId="BalloonText">
    <w:name w:val="Balloon Text"/>
    <w:basedOn w:val="Normal"/>
    <w:semiHidden/>
    <w:rsid w:val="00E95A36"/>
    <w:rPr>
      <w:rFonts w:ascii="Tahoma" w:hAnsi="Tahoma" w:cs="Tahoma"/>
      <w:sz w:val="16"/>
      <w:szCs w:val="16"/>
    </w:rPr>
  </w:style>
  <w:style w:type="character" w:customStyle="1" w:styleId="keywordresultextras">
    <w:name w:val="keywordresultextras"/>
    <w:basedOn w:val="DefaultParagraphFont"/>
    <w:rsid w:val="00490D90"/>
  </w:style>
  <w:style w:type="paragraph" w:styleId="BodyText">
    <w:name w:val="Body Text"/>
    <w:basedOn w:val="Normal"/>
    <w:link w:val="BodyTextChar"/>
    <w:uiPriority w:val="99"/>
    <w:rsid w:val="00C57233"/>
    <w:pPr>
      <w:widowControl w:val="0"/>
      <w:autoSpaceDE w:val="0"/>
      <w:autoSpaceDN w:val="0"/>
      <w:adjustRightInd w:val="0"/>
      <w:spacing w:line="260" w:lineRule="atLeast"/>
      <w:ind w:firstLine="360"/>
      <w:jc w:val="both"/>
      <w:textAlignment w:val="center"/>
    </w:pPr>
    <w:rPr>
      <w:rFonts w:ascii="ArialMT" w:eastAsia="MS Mincho" w:hAnsi="ArialMT" w:cs="ArialMT"/>
      <w:color w:val="000000"/>
      <w:sz w:val="22"/>
      <w:szCs w:val="22"/>
    </w:rPr>
  </w:style>
  <w:style w:type="character" w:customStyle="1" w:styleId="BodyTextChar">
    <w:name w:val="Body Text Char"/>
    <w:basedOn w:val="DefaultParagraphFont"/>
    <w:link w:val="BodyText"/>
    <w:uiPriority w:val="99"/>
    <w:rsid w:val="00C57233"/>
    <w:rPr>
      <w:rFonts w:ascii="ArialMT" w:eastAsia="MS Mincho" w:hAnsi="ArialMT" w:cs="ArialMT"/>
      <w:color w:val="000000"/>
      <w:sz w:val="22"/>
      <w:szCs w:val="22"/>
    </w:rPr>
  </w:style>
  <w:style w:type="paragraph" w:customStyle="1" w:styleId="DropCapOpeningPages">
    <w:name w:val="Drop Cap (Opening Pages)"/>
    <w:basedOn w:val="BodyText"/>
    <w:uiPriority w:val="99"/>
    <w:rsid w:val="00C57233"/>
    <w:pPr>
      <w:ind w:firstLine="0"/>
    </w:pPr>
  </w:style>
  <w:style w:type="paragraph" w:customStyle="1" w:styleId="Headline2OpeningPages">
    <w:name w:val="Headline2 (Opening Pages)"/>
    <w:basedOn w:val="BodyText"/>
    <w:uiPriority w:val="99"/>
    <w:rsid w:val="00C57233"/>
    <w:pPr>
      <w:spacing w:line="400" w:lineRule="atLeast"/>
      <w:ind w:firstLine="0"/>
      <w:jc w:val="left"/>
    </w:pPr>
    <w:rPr>
      <w:rFonts w:ascii="Times-Bold" w:hAnsi="Times-Bold" w:cs="Times-Bold"/>
      <w:b/>
      <w:bCs/>
      <w:sz w:val="32"/>
      <w:szCs w:val="32"/>
    </w:rPr>
  </w:style>
  <w:style w:type="paragraph" w:customStyle="1" w:styleId="IndentedQuotesBodyPages">
    <w:name w:val="Indented Quotes (Body Pages)"/>
    <w:basedOn w:val="BodyText"/>
    <w:uiPriority w:val="99"/>
    <w:rsid w:val="00C57233"/>
    <w:pPr>
      <w:ind w:left="360" w:right="360" w:firstLine="0"/>
    </w:pPr>
    <w:rPr>
      <w:b/>
      <w:bCs/>
      <w:i/>
      <w:iCs/>
    </w:rPr>
  </w:style>
  <w:style w:type="paragraph" w:customStyle="1" w:styleId="PAGEBREAKMisc">
    <w:name w:val="PAGE BREAK (Misc)"/>
    <w:basedOn w:val="Normal"/>
    <w:uiPriority w:val="99"/>
    <w:rsid w:val="00C57233"/>
    <w:pPr>
      <w:widowControl w:val="0"/>
      <w:autoSpaceDE w:val="0"/>
      <w:autoSpaceDN w:val="0"/>
      <w:adjustRightInd w:val="0"/>
      <w:spacing w:line="280" w:lineRule="atLeast"/>
      <w:jc w:val="center"/>
      <w:textAlignment w:val="center"/>
    </w:pPr>
    <w:rPr>
      <w:rFonts w:ascii="Times-Roman" w:eastAsia="MS Mincho" w:hAnsi="Times-Roman" w:cs="Times-Roman"/>
      <w:color w:val="000000"/>
      <w:sz w:val="24"/>
      <w:szCs w:val="24"/>
    </w:rPr>
  </w:style>
  <w:style w:type="character" w:customStyle="1" w:styleId="Italic">
    <w:name w:val="Italic"/>
    <w:uiPriority w:val="99"/>
    <w:rsid w:val="00C57233"/>
    <w:rPr>
      <w:i/>
      <w:iCs/>
    </w:rPr>
  </w:style>
  <w:style w:type="character" w:customStyle="1" w:styleId="BoldItalic">
    <w:name w:val="Bold Italic"/>
    <w:uiPriority w:val="99"/>
    <w:rsid w:val="00C57233"/>
    <w:rPr>
      <w:b/>
      <w:bCs/>
      <w:i/>
      <w:iCs/>
    </w:rPr>
  </w:style>
  <w:style w:type="character" w:customStyle="1" w:styleId="Bold">
    <w:name w:val="Bold"/>
    <w:uiPriority w:val="99"/>
    <w:rsid w:val="00C57233"/>
    <w:rPr>
      <w:b/>
      <w:bCs/>
    </w:rPr>
  </w:style>
  <w:style w:type="character" w:customStyle="1" w:styleId="ItalicSuper">
    <w:name w:val="Italic + Super"/>
    <w:uiPriority w:val="99"/>
    <w:rsid w:val="00C57233"/>
    <w:rPr>
      <w:i/>
      <w:iCs/>
      <w:vertAlign w:val="superscript"/>
    </w:rPr>
  </w:style>
  <w:style w:type="paragraph" w:styleId="ListParagraph">
    <w:name w:val="List Paragraph"/>
    <w:basedOn w:val="Normal"/>
    <w:uiPriority w:val="34"/>
    <w:qFormat/>
    <w:rsid w:val="00097DD5"/>
    <w:pPr>
      <w:ind w:left="720"/>
      <w:contextualSpacing/>
    </w:pPr>
  </w:style>
  <w:style w:type="character" w:customStyle="1" w:styleId="text">
    <w:name w:val="text"/>
    <w:basedOn w:val="DefaultParagraphFont"/>
    <w:rsid w:val="008665F4"/>
  </w:style>
  <w:style w:type="character" w:styleId="LineNumber">
    <w:name w:val="line number"/>
    <w:basedOn w:val="DefaultParagraphFont"/>
    <w:rsid w:val="008665F4"/>
  </w:style>
  <w:style w:type="character" w:customStyle="1" w:styleId="FooterChar">
    <w:name w:val="Footer Char"/>
    <w:basedOn w:val="DefaultParagraphFont"/>
    <w:link w:val="Footer"/>
    <w:rsid w:val="00C733AA"/>
    <w:rPr>
      <w:rFonts w:ascii="Trebuchet MS" w:hAnsi="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395">
      <w:bodyDiv w:val="1"/>
      <w:marLeft w:val="0"/>
      <w:marRight w:val="0"/>
      <w:marTop w:val="0"/>
      <w:marBottom w:val="0"/>
      <w:divBdr>
        <w:top w:val="none" w:sz="0" w:space="0" w:color="auto"/>
        <w:left w:val="none" w:sz="0" w:space="0" w:color="auto"/>
        <w:bottom w:val="none" w:sz="0" w:space="0" w:color="auto"/>
        <w:right w:val="none" w:sz="0" w:space="0" w:color="auto"/>
      </w:divBdr>
      <w:divsChild>
        <w:div w:id="1869295122">
          <w:marLeft w:val="0"/>
          <w:marRight w:val="0"/>
          <w:marTop w:val="0"/>
          <w:marBottom w:val="0"/>
          <w:divBdr>
            <w:top w:val="none" w:sz="0" w:space="0" w:color="auto"/>
            <w:left w:val="none" w:sz="0" w:space="0" w:color="auto"/>
            <w:bottom w:val="none" w:sz="0" w:space="0" w:color="auto"/>
            <w:right w:val="none" w:sz="0" w:space="0" w:color="auto"/>
          </w:divBdr>
        </w:div>
      </w:divsChild>
    </w:div>
    <w:div w:id="56779474">
      <w:bodyDiv w:val="1"/>
      <w:marLeft w:val="0"/>
      <w:marRight w:val="0"/>
      <w:marTop w:val="0"/>
      <w:marBottom w:val="0"/>
      <w:divBdr>
        <w:top w:val="none" w:sz="0" w:space="0" w:color="auto"/>
        <w:left w:val="none" w:sz="0" w:space="0" w:color="auto"/>
        <w:bottom w:val="none" w:sz="0" w:space="0" w:color="auto"/>
        <w:right w:val="none" w:sz="0" w:space="0" w:color="auto"/>
      </w:divBdr>
    </w:div>
    <w:div w:id="121045333">
      <w:bodyDiv w:val="1"/>
      <w:marLeft w:val="0"/>
      <w:marRight w:val="0"/>
      <w:marTop w:val="0"/>
      <w:marBottom w:val="0"/>
      <w:divBdr>
        <w:top w:val="none" w:sz="0" w:space="0" w:color="auto"/>
        <w:left w:val="none" w:sz="0" w:space="0" w:color="auto"/>
        <w:bottom w:val="none" w:sz="0" w:space="0" w:color="auto"/>
        <w:right w:val="none" w:sz="0" w:space="0" w:color="auto"/>
      </w:divBdr>
    </w:div>
    <w:div w:id="223026936">
      <w:bodyDiv w:val="1"/>
      <w:marLeft w:val="0"/>
      <w:marRight w:val="0"/>
      <w:marTop w:val="0"/>
      <w:marBottom w:val="0"/>
      <w:divBdr>
        <w:top w:val="none" w:sz="0" w:space="0" w:color="auto"/>
        <w:left w:val="none" w:sz="0" w:space="0" w:color="auto"/>
        <w:bottom w:val="none" w:sz="0" w:space="0" w:color="auto"/>
        <w:right w:val="none" w:sz="0" w:space="0" w:color="auto"/>
      </w:divBdr>
    </w:div>
    <w:div w:id="264113176">
      <w:bodyDiv w:val="1"/>
      <w:marLeft w:val="0"/>
      <w:marRight w:val="0"/>
      <w:marTop w:val="0"/>
      <w:marBottom w:val="0"/>
      <w:divBdr>
        <w:top w:val="none" w:sz="0" w:space="0" w:color="auto"/>
        <w:left w:val="none" w:sz="0" w:space="0" w:color="auto"/>
        <w:bottom w:val="none" w:sz="0" w:space="0" w:color="auto"/>
        <w:right w:val="none" w:sz="0" w:space="0" w:color="auto"/>
      </w:divBdr>
    </w:div>
    <w:div w:id="368184258">
      <w:bodyDiv w:val="1"/>
      <w:marLeft w:val="0"/>
      <w:marRight w:val="0"/>
      <w:marTop w:val="0"/>
      <w:marBottom w:val="0"/>
      <w:divBdr>
        <w:top w:val="none" w:sz="0" w:space="0" w:color="auto"/>
        <w:left w:val="none" w:sz="0" w:space="0" w:color="auto"/>
        <w:bottom w:val="none" w:sz="0" w:space="0" w:color="auto"/>
        <w:right w:val="none" w:sz="0" w:space="0" w:color="auto"/>
      </w:divBdr>
    </w:div>
    <w:div w:id="480654014">
      <w:bodyDiv w:val="1"/>
      <w:marLeft w:val="0"/>
      <w:marRight w:val="0"/>
      <w:marTop w:val="0"/>
      <w:marBottom w:val="0"/>
      <w:divBdr>
        <w:top w:val="none" w:sz="0" w:space="0" w:color="auto"/>
        <w:left w:val="none" w:sz="0" w:space="0" w:color="auto"/>
        <w:bottom w:val="none" w:sz="0" w:space="0" w:color="auto"/>
        <w:right w:val="none" w:sz="0" w:space="0" w:color="auto"/>
      </w:divBdr>
      <w:divsChild>
        <w:div w:id="2056081330">
          <w:marLeft w:val="0"/>
          <w:marRight w:val="0"/>
          <w:marTop w:val="0"/>
          <w:marBottom w:val="0"/>
          <w:divBdr>
            <w:top w:val="none" w:sz="0" w:space="0" w:color="auto"/>
            <w:left w:val="none" w:sz="0" w:space="0" w:color="auto"/>
            <w:bottom w:val="none" w:sz="0" w:space="0" w:color="auto"/>
            <w:right w:val="none" w:sz="0" w:space="0" w:color="auto"/>
          </w:divBdr>
        </w:div>
      </w:divsChild>
    </w:div>
    <w:div w:id="546839199">
      <w:bodyDiv w:val="1"/>
      <w:marLeft w:val="0"/>
      <w:marRight w:val="0"/>
      <w:marTop w:val="0"/>
      <w:marBottom w:val="0"/>
      <w:divBdr>
        <w:top w:val="none" w:sz="0" w:space="0" w:color="auto"/>
        <w:left w:val="none" w:sz="0" w:space="0" w:color="auto"/>
        <w:bottom w:val="none" w:sz="0" w:space="0" w:color="auto"/>
        <w:right w:val="none" w:sz="0" w:space="0" w:color="auto"/>
      </w:divBdr>
    </w:div>
    <w:div w:id="567963067">
      <w:bodyDiv w:val="1"/>
      <w:marLeft w:val="0"/>
      <w:marRight w:val="0"/>
      <w:marTop w:val="0"/>
      <w:marBottom w:val="0"/>
      <w:divBdr>
        <w:top w:val="none" w:sz="0" w:space="0" w:color="auto"/>
        <w:left w:val="none" w:sz="0" w:space="0" w:color="auto"/>
        <w:bottom w:val="none" w:sz="0" w:space="0" w:color="auto"/>
        <w:right w:val="none" w:sz="0" w:space="0" w:color="auto"/>
      </w:divBdr>
    </w:div>
    <w:div w:id="570965954">
      <w:bodyDiv w:val="1"/>
      <w:marLeft w:val="0"/>
      <w:marRight w:val="0"/>
      <w:marTop w:val="0"/>
      <w:marBottom w:val="0"/>
      <w:divBdr>
        <w:top w:val="none" w:sz="0" w:space="0" w:color="auto"/>
        <w:left w:val="none" w:sz="0" w:space="0" w:color="auto"/>
        <w:bottom w:val="none" w:sz="0" w:space="0" w:color="auto"/>
        <w:right w:val="none" w:sz="0" w:space="0" w:color="auto"/>
      </w:divBdr>
    </w:div>
    <w:div w:id="659381980">
      <w:bodyDiv w:val="1"/>
      <w:marLeft w:val="0"/>
      <w:marRight w:val="0"/>
      <w:marTop w:val="0"/>
      <w:marBottom w:val="0"/>
      <w:divBdr>
        <w:top w:val="none" w:sz="0" w:space="0" w:color="auto"/>
        <w:left w:val="none" w:sz="0" w:space="0" w:color="auto"/>
        <w:bottom w:val="none" w:sz="0" w:space="0" w:color="auto"/>
        <w:right w:val="none" w:sz="0" w:space="0" w:color="auto"/>
      </w:divBdr>
    </w:div>
    <w:div w:id="670180754">
      <w:bodyDiv w:val="1"/>
      <w:marLeft w:val="0"/>
      <w:marRight w:val="0"/>
      <w:marTop w:val="0"/>
      <w:marBottom w:val="0"/>
      <w:divBdr>
        <w:top w:val="none" w:sz="0" w:space="0" w:color="auto"/>
        <w:left w:val="none" w:sz="0" w:space="0" w:color="auto"/>
        <w:bottom w:val="none" w:sz="0" w:space="0" w:color="auto"/>
        <w:right w:val="none" w:sz="0" w:space="0" w:color="auto"/>
      </w:divBdr>
      <w:divsChild>
        <w:div w:id="1729068652">
          <w:marLeft w:val="0"/>
          <w:marRight w:val="0"/>
          <w:marTop w:val="0"/>
          <w:marBottom w:val="0"/>
          <w:divBdr>
            <w:top w:val="none" w:sz="0" w:space="0" w:color="auto"/>
            <w:left w:val="none" w:sz="0" w:space="0" w:color="auto"/>
            <w:bottom w:val="none" w:sz="0" w:space="0" w:color="auto"/>
            <w:right w:val="none" w:sz="0" w:space="0" w:color="auto"/>
          </w:divBdr>
        </w:div>
      </w:divsChild>
    </w:div>
    <w:div w:id="679359184">
      <w:bodyDiv w:val="1"/>
      <w:marLeft w:val="0"/>
      <w:marRight w:val="0"/>
      <w:marTop w:val="0"/>
      <w:marBottom w:val="0"/>
      <w:divBdr>
        <w:top w:val="none" w:sz="0" w:space="0" w:color="auto"/>
        <w:left w:val="none" w:sz="0" w:space="0" w:color="auto"/>
        <w:bottom w:val="none" w:sz="0" w:space="0" w:color="auto"/>
        <w:right w:val="none" w:sz="0" w:space="0" w:color="auto"/>
      </w:divBdr>
    </w:div>
    <w:div w:id="688533681">
      <w:bodyDiv w:val="1"/>
      <w:marLeft w:val="0"/>
      <w:marRight w:val="0"/>
      <w:marTop w:val="0"/>
      <w:marBottom w:val="0"/>
      <w:divBdr>
        <w:top w:val="none" w:sz="0" w:space="0" w:color="auto"/>
        <w:left w:val="none" w:sz="0" w:space="0" w:color="auto"/>
        <w:bottom w:val="none" w:sz="0" w:space="0" w:color="auto"/>
        <w:right w:val="none" w:sz="0" w:space="0" w:color="auto"/>
      </w:divBdr>
    </w:div>
    <w:div w:id="691804455">
      <w:bodyDiv w:val="1"/>
      <w:marLeft w:val="0"/>
      <w:marRight w:val="0"/>
      <w:marTop w:val="0"/>
      <w:marBottom w:val="0"/>
      <w:divBdr>
        <w:top w:val="none" w:sz="0" w:space="0" w:color="auto"/>
        <w:left w:val="none" w:sz="0" w:space="0" w:color="auto"/>
        <w:bottom w:val="none" w:sz="0" w:space="0" w:color="auto"/>
        <w:right w:val="none" w:sz="0" w:space="0" w:color="auto"/>
      </w:divBdr>
    </w:div>
    <w:div w:id="720983923">
      <w:bodyDiv w:val="1"/>
      <w:marLeft w:val="0"/>
      <w:marRight w:val="0"/>
      <w:marTop w:val="0"/>
      <w:marBottom w:val="0"/>
      <w:divBdr>
        <w:top w:val="none" w:sz="0" w:space="0" w:color="auto"/>
        <w:left w:val="none" w:sz="0" w:space="0" w:color="auto"/>
        <w:bottom w:val="none" w:sz="0" w:space="0" w:color="auto"/>
        <w:right w:val="none" w:sz="0" w:space="0" w:color="auto"/>
      </w:divBdr>
    </w:div>
    <w:div w:id="730156611">
      <w:bodyDiv w:val="1"/>
      <w:marLeft w:val="0"/>
      <w:marRight w:val="0"/>
      <w:marTop w:val="0"/>
      <w:marBottom w:val="0"/>
      <w:divBdr>
        <w:top w:val="none" w:sz="0" w:space="0" w:color="auto"/>
        <w:left w:val="none" w:sz="0" w:space="0" w:color="auto"/>
        <w:bottom w:val="none" w:sz="0" w:space="0" w:color="auto"/>
        <w:right w:val="none" w:sz="0" w:space="0" w:color="auto"/>
      </w:divBdr>
    </w:div>
    <w:div w:id="761881527">
      <w:bodyDiv w:val="1"/>
      <w:marLeft w:val="0"/>
      <w:marRight w:val="0"/>
      <w:marTop w:val="0"/>
      <w:marBottom w:val="0"/>
      <w:divBdr>
        <w:top w:val="none" w:sz="0" w:space="0" w:color="auto"/>
        <w:left w:val="none" w:sz="0" w:space="0" w:color="auto"/>
        <w:bottom w:val="none" w:sz="0" w:space="0" w:color="auto"/>
        <w:right w:val="none" w:sz="0" w:space="0" w:color="auto"/>
      </w:divBdr>
    </w:div>
    <w:div w:id="781806617">
      <w:bodyDiv w:val="1"/>
      <w:marLeft w:val="0"/>
      <w:marRight w:val="0"/>
      <w:marTop w:val="0"/>
      <w:marBottom w:val="0"/>
      <w:divBdr>
        <w:top w:val="none" w:sz="0" w:space="0" w:color="auto"/>
        <w:left w:val="none" w:sz="0" w:space="0" w:color="auto"/>
        <w:bottom w:val="none" w:sz="0" w:space="0" w:color="auto"/>
        <w:right w:val="none" w:sz="0" w:space="0" w:color="auto"/>
      </w:divBdr>
    </w:div>
    <w:div w:id="804733263">
      <w:bodyDiv w:val="1"/>
      <w:marLeft w:val="0"/>
      <w:marRight w:val="0"/>
      <w:marTop w:val="0"/>
      <w:marBottom w:val="0"/>
      <w:divBdr>
        <w:top w:val="none" w:sz="0" w:space="0" w:color="auto"/>
        <w:left w:val="none" w:sz="0" w:space="0" w:color="auto"/>
        <w:bottom w:val="none" w:sz="0" w:space="0" w:color="auto"/>
        <w:right w:val="none" w:sz="0" w:space="0" w:color="auto"/>
      </w:divBdr>
      <w:divsChild>
        <w:div w:id="1518150713">
          <w:marLeft w:val="0"/>
          <w:marRight w:val="0"/>
          <w:marTop w:val="0"/>
          <w:marBottom w:val="0"/>
          <w:divBdr>
            <w:top w:val="none" w:sz="0" w:space="0" w:color="auto"/>
            <w:left w:val="none" w:sz="0" w:space="0" w:color="auto"/>
            <w:bottom w:val="none" w:sz="0" w:space="0" w:color="auto"/>
            <w:right w:val="none" w:sz="0" w:space="0" w:color="auto"/>
          </w:divBdr>
        </w:div>
      </w:divsChild>
    </w:div>
    <w:div w:id="813721919">
      <w:bodyDiv w:val="1"/>
      <w:marLeft w:val="0"/>
      <w:marRight w:val="0"/>
      <w:marTop w:val="0"/>
      <w:marBottom w:val="0"/>
      <w:divBdr>
        <w:top w:val="none" w:sz="0" w:space="0" w:color="auto"/>
        <w:left w:val="none" w:sz="0" w:space="0" w:color="auto"/>
        <w:bottom w:val="none" w:sz="0" w:space="0" w:color="auto"/>
        <w:right w:val="none" w:sz="0" w:space="0" w:color="auto"/>
      </w:divBdr>
    </w:div>
    <w:div w:id="858785349">
      <w:bodyDiv w:val="1"/>
      <w:marLeft w:val="0"/>
      <w:marRight w:val="0"/>
      <w:marTop w:val="0"/>
      <w:marBottom w:val="0"/>
      <w:divBdr>
        <w:top w:val="none" w:sz="0" w:space="0" w:color="auto"/>
        <w:left w:val="none" w:sz="0" w:space="0" w:color="auto"/>
        <w:bottom w:val="none" w:sz="0" w:space="0" w:color="auto"/>
        <w:right w:val="none" w:sz="0" w:space="0" w:color="auto"/>
      </w:divBdr>
    </w:div>
    <w:div w:id="948858551">
      <w:bodyDiv w:val="1"/>
      <w:marLeft w:val="0"/>
      <w:marRight w:val="0"/>
      <w:marTop w:val="0"/>
      <w:marBottom w:val="0"/>
      <w:divBdr>
        <w:top w:val="none" w:sz="0" w:space="0" w:color="auto"/>
        <w:left w:val="none" w:sz="0" w:space="0" w:color="auto"/>
        <w:bottom w:val="none" w:sz="0" w:space="0" w:color="auto"/>
        <w:right w:val="none" w:sz="0" w:space="0" w:color="auto"/>
      </w:divBdr>
    </w:div>
    <w:div w:id="1016689146">
      <w:bodyDiv w:val="1"/>
      <w:marLeft w:val="0"/>
      <w:marRight w:val="0"/>
      <w:marTop w:val="0"/>
      <w:marBottom w:val="0"/>
      <w:divBdr>
        <w:top w:val="none" w:sz="0" w:space="0" w:color="auto"/>
        <w:left w:val="none" w:sz="0" w:space="0" w:color="auto"/>
        <w:bottom w:val="none" w:sz="0" w:space="0" w:color="auto"/>
        <w:right w:val="none" w:sz="0" w:space="0" w:color="auto"/>
      </w:divBdr>
    </w:div>
    <w:div w:id="1079210818">
      <w:bodyDiv w:val="1"/>
      <w:marLeft w:val="0"/>
      <w:marRight w:val="0"/>
      <w:marTop w:val="0"/>
      <w:marBottom w:val="0"/>
      <w:divBdr>
        <w:top w:val="none" w:sz="0" w:space="0" w:color="auto"/>
        <w:left w:val="none" w:sz="0" w:space="0" w:color="auto"/>
        <w:bottom w:val="none" w:sz="0" w:space="0" w:color="auto"/>
        <w:right w:val="none" w:sz="0" w:space="0" w:color="auto"/>
      </w:divBdr>
    </w:div>
    <w:div w:id="1083991148">
      <w:bodyDiv w:val="1"/>
      <w:marLeft w:val="0"/>
      <w:marRight w:val="0"/>
      <w:marTop w:val="0"/>
      <w:marBottom w:val="0"/>
      <w:divBdr>
        <w:top w:val="none" w:sz="0" w:space="0" w:color="auto"/>
        <w:left w:val="none" w:sz="0" w:space="0" w:color="auto"/>
        <w:bottom w:val="none" w:sz="0" w:space="0" w:color="auto"/>
        <w:right w:val="none" w:sz="0" w:space="0" w:color="auto"/>
      </w:divBdr>
    </w:div>
    <w:div w:id="1088618733">
      <w:bodyDiv w:val="1"/>
      <w:marLeft w:val="0"/>
      <w:marRight w:val="0"/>
      <w:marTop w:val="0"/>
      <w:marBottom w:val="0"/>
      <w:divBdr>
        <w:top w:val="none" w:sz="0" w:space="0" w:color="auto"/>
        <w:left w:val="none" w:sz="0" w:space="0" w:color="auto"/>
        <w:bottom w:val="none" w:sz="0" w:space="0" w:color="auto"/>
        <w:right w:val="none" w:sz="0" w:space="0" w:color="auto"/>
      </w:divBdr>
    </w:div>
    <w:div w:id="1100174111">
      <w:bodyDiv w:val="1"/>
      <w:marLeft w:val="0"/>
      <w:marRight w:val="0"/>
      <w:marTop w:val="0"/>
      <w:marBottom w:val="0"/>
      <w:divBdr>
        <w:top w:val="none" w:sz="0" w:space="0" w:color="auto"/>
        <w:left w:val="none" w:sz="0" w:space="0" w:color="auto"/>
        <w:bottom w:val="none" w:sz="0" w:space="0" w:color="auto"/>
        <w:right w:val="none" w:sz="0" w:space="0" w:color="auto"/>
      </w:divBdr>
    </w:div>
    <w:div w:id="1109395846">
      <w:bodyDiv w:val="1"/>
      <w:marLeft w:val="0"/>
      <w:marRight w:val="0"/>
      <w:marTop w:val="0"/>
      <w:marBottom w:val="0"/>
      <w:divBdr>
        <w:top w:val="none" w:sz="0" w:space="0" w:color="auto"/>
        <w:left w:val="none" w:sz="0" w:space="0" w:color="auto"/>
        <w:bottom w:val="none" w:sz="0" w:space="0" w:color="auto"/>
        <w:right w:val="none" w:sz="0" w:space="0" w:color="auto"/>
      </w:divBdr>
    </w:div>
    <w:div w:id="1113279898">
      <w:bodyDiv w:val="1"/>
      <w:marLeft w:val="0"/>
      <w:marRight w:val="0"/>
      <w:marTop w:val="0"/>
      <w:marBottom w:val="0"/>
      <w:divBdr>
        <w:top w:val="none" w:sz="0" w:space="0" w:color="auto"/>
        <w:left w:val="none" w:sz="0" w:space="0" w:color="auto"/>
        <w:bottom w:val="none" w:sz="0" w:space="0" w:color="auto"/>
        <w:right w:val="none" w:sz="0" w:space="0" w:color="auto"/>
      </w:divBdr>
    </w:div>
    <w:div w:id="1316257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2935">
          <w:marLeft w:val="0"/>
          <w:marRight w:val="0"/>
          <w:marTop w:val="0"/>
          <w:marBottom w:val="0"/>
          <w:divBdr>
            <w:top w:val="none" w:sz="0" w:space="0" w:color="auto"/>
            <w:left w:val="none" w:sz="0" w:space="0" w:color="auto"/>
            <w:bottom w:val="none" w:sz="0" w:space="0" w:color="auto"/>
            <w:right w:val="none" w:sz="0" w:space="0" w:color="auto"/>
          </w:divBdr>
        </w:div>
      </w:divsChild>
    </w:div>
    <w:div w:id="1465806981">
      <w:bodyDiv w:val="1"/>
      <w:marLeft w:val="0"/>
      <w:marRight w:val="0"/>
      <w:marTop w:val="0"/>
      <w:marBottom w:val="0"/>
      <w:divBdr>
        <w:top w:val="none" w:sz="0" w:space="0" w:color="auto"/>
        <w:left w:val="none" w:sz="0" w:space="0" w:color="auto"/>
        <w:bottom w:val="none" w:sz="0" w:space="0" w:color="auto"/>
        <w:right w:val="none" w:sz="0" w:space="0" w:color="auto"/>
      </w:divBdr>
    </w:div>
    <w:div w:id="1473131047">
      <w:bodyDiv w:val="1"/>
      <w:marLeft w:val="0"/>
      <w:marRight w:val="0"/>
      <w:marTop w:val="0"/>
      <w:marBottom w:val="0"/>
      <w:divBdr>
        <w:top w:val="none" w:sz="0" w:space="0" w:color="auto"/>
        <w:left w:val="none" w:sz="0" w:space="0" w:color="auto"/>
        <w:bottom w:val="none" w:sz="0" w:space="0" w:color="auto"/>
        <w:right w:val="none" w:sz="0" w:space="0" w:color="auto"/>
      </w:divBdr>
    </w:div>
    <w:div w:id="1481338918">
      <w:bodyDiv w:val="1"/>
      <w:marLeft w:val="0"/>
      <w:marRight w:val="0"/>
      <w:marTop w:val="0"/>
      <w:marBottom w:val="0"/>
      <w:divBdr>
        <w:top w:val="none" w:sz="0" w:space="0" w:color="auto"/>
        <w:left w:val="none" w:sz="0" w:space="0" w:color="auto"/>
        <w:bottom w:val="none" w:sz="0" w:space="0" w:color="auto"/>
        <w:right w:val="none" w:sz="0" w:space="0" w:color="auto"/>
      </w:divBdr>
    </w:div>
    <w:div w:id="1485001297">
      <w:bodyDiv w:val="1"/>
      <w:marLeft w:val="0"/>
      <w:marRight w:val="0"/>
      <w:marTop w:val="0"/>
      <w:marBottom w:val="0"/>
      <w:divBdr>
        <w:top w:val="none" w:sz="0" w:space="0" w:color="auto"/>
        <w:left w:val="none" w:sz="0" w:space="0" w:color="auto"/>
        <w:bottom w:val="none" w:sz="0" w:space="0" w:color="auto"/>
        <w:right w:val="none" w:sz="0" w:space="0" w:color="auto"/>
      </w:divBdr>
      <w:divsChild>
        <w:div w:id="773473446">
          <w:marLeft w:val="0"/>
          <w:marRight w:val="0"/>
          <w:marTop w:val="0"/>
          <w:marBottom w:val="0"/>
          <w:divBdr>
            <w:top w:val="none" w:sz="0" w:space="0" w:color="auto"/>
            <w:left w:val="none" w:sz="0" w:space="0" w:color="auto"/>
            <w:bottom w:val="none" w:sz="0" w:space="0" w:color="auto"/>
            <w:right w:val="none" w:sz="0" w:space="0" w:color="auto"/>
          </w:divBdr>
        </w:div>
        <w:div w:id="824593770">
          <w:marLeft w:val="0"/>
          <w:marRight w:val="0"/>
          <w:marTop w:val="0"/>
          <w:marBottom w:val="0"/>
          <w:divBdr>
            <w:top w:val="none" w:sz="0" w:space="0" w:color="auto"/>
            <w:left w:val="none" w:sz="0" w:space="0" w:color="auto"/>
            <w:bottom w:val="none" w:sz="0" w:space="0" w:color="auto"/>
            <w:right w:val="none" w:sz="0" w:space="0" w:color="auto"/>
          </w:divBdr>
          <w:divsChild>
            <w:div w:id="901913436">
              <w:marLeft w:val="0"/>
              <w:marRight w:val="0"/>
              <w:marTop w:val="0"/>
              <w:marBottom w:val="0"/>
              <w:divBdr>
                <w:top w:val="none" w:sz="0" w:space="0" w:color="auto"/>
                <w:left w:val="none" w:sz="0" w:space="0" w:color="auto"/>
                <w:bottom w:val="none" w:sz="0" w:space="0" w:color="auto"/>
                <w:right w:val="none" w:sz="0" w:space="0" w:color="auto"/>
              </w:divBdr>
            </w:div>
          </w:divsChild>
        </w:div>
        <w:div w:id="9184345">
          <w:marLeft w:val="0"/>
          <w:marRight w:val="0"/>
          <w:marTop w:val="0"/>
          <w:marBottom w:val="0"/>
          <w:divBdr>
            <w:top w:val="none" w:sz="0" w:space="0" w:color="auto"/>
            <w:left w:val="none" w:sz="0" w:space="0" w:color="auto"/>
            <w:bottom w:val="none" w:sz="0" w:space="0" w:color="auto"/>
            <w:right w:val="none" w:sz="0" w:space="0" w:color="auto"/>
          </w:divBdr>
        </w:div>
        <w:div w:id="1815105324">
          <w:marLeft w:val="0"/>
          <w:marRight w:val="0"/>
          <w:marTop w:val="0"/>
          <w:marBottom w:val="0"/>
          <w:divBdr>
            <w:top w:val="none" w:sz="0" w:space="0" w:color="auto"/>
            <w:left w:val="none" w:sz="0" w:space="0" w:color="auto"/>
            <w:bottom w:val="none" w:sz="0" w:space="0" w:color="auto"/>
            <w:right w:val="none" w:sz="0" w:space="0" w:color="auto"/>
          </w:divBdr>
        </w:div>
      </w:divsChild>
    </w:div>
    <w:div w:id="1606621143">
      <w:bodyDiv w:val="1"/>
      <w:marLeft w:val="0"/>
      <w:marRight w:val="0"/>
      <w:marTop w:val="0"/>
      <w:marBottom w:val="0"/>
      <w:divBdr>
        <w:top w:val="none" w:sz="0" w:space="0" w:color="auto"/>
        <w:left w:val="none" w:sz="0" w:space="0" w:color="auto"/>
        <w:bottom w:val="none" w:sz="0" w:space="0" w:color="auto"/>
        <w:right w:val="none" w:sz="0" w:space="0" w:color="auto"/>
      </w:divBdr>
    </w:div>
    <w:div w:id="1653942379">
      <w:bodyDiv w:val="1"/>
      <w:marLeft w:val="0"/>
      <w:marRight w:val="0"/>
      <w:marTop w:val="0"/>
      <w:marBottom w:val="0"/>
      <w:divBdr>
        <w:top w:val="none" w:sz="0" w:space="0" w:color="auto"/>
        <w:left w:val="none" w:sz="0" w:space="0" w:color="auto"/>
        <w:bottom w:val="none" w:sz="0" w:space="0" w:color="auto"/>
        <w:right w:val="none" w:sz="0" w:space="0" w:color="auto"/>
      </w:divBdr>
    </w:div>
    <w:div w:id="1673024165">
      <w:bodyDiv w:val="1"/>
      <w:marLeft w:val="0"/>
      <w:marRight w:val="0"/>
      <w:marTop w:val="0"/>
      <w:marBottom w:val="0"/>
      <w:divBdr>
        <w:top w:val="none" w:sz="0" w:space="0" w:color="auto"/>
        <w:left w:val="none" w:sz="0" w:space="0" w:color="auto"/>
        <w:bottom w:val="none" w:sz="0" w:space="0" w:color="auto"/>
        <w:right w:val="none" w:sz="0" w:space="0" w:color="auto"/>
      </w:divBdr>
    </w:div>
    <w:div w:id="1691099851">
      <w:bodyDiv w:val="1"/>
      <w:marLeft w:val="0"/>
      <w:marRight w:val="0"/>
      <w:marTop w:val="0"/>
      <w:marBottom w:val="0"/>
      <w:divBdr>
        <w:top w:val="none" w:sz="0" w:space="0" w:color="auto"/>
        <w:left w:val="none" w:sz="0" w:space="0" w:color="auto"/>
        <w:bottom w:val="none" w:sz="0" w:space="0" w:color="auto"/>
        <w:right w:val="none" w:sz="0" w:space="0" w:color="auto"/>
      </w:divBdr>
      <w:divsChild>
        <w:div w:id="1368680701">
          <w:marLeft w:val="0"/>
          <w:marRight w:val="0"/>
          <w:marTop w:val="0"/>
          <w:marBottom w:val="0"/>
          <w:divBdr>
            <w:top w:val="none" w:sz="0" w:space="0" w:color="auto"/>
            <w:left w:val="none" w:sz="0" w:space="0" w:color="auto"/>
            <w:bottom w:val="none" w:sz="0" w:space="0" w:color="auto"/>
            <w:right w:val="none" w:sz="0" w:space="0" w:color="auto"/>
          </w:divBdr>
        </w:div>
      </w:divsChild>
    </w:div>
    <w:div w:id="1812556207">
      <w:bodyDiv w:val="1"/>
      <w:marLeft w:val="0"/>
      <w:marRight w:val="0"/>
      <w:marTop w:val="0"/>
      <w:marBottom w:val="0"/>
      <w:divBdr>
        <w:top w:val="none" w:sz="0" w:space="0" w:color="auto"/>
        <w:left w:val="none" w:sz="0" w:space="0" w:color="auto"/>
        <w:bottom w:val="none" w:sz="0" w:space="0" w:color="auto"/>
        <w:right w:val="none" w:sz="0" w:space="0" w:color="auto"/>
      </w:divBdr>
    </w:div>
    <w:div w:id="1815638748">
      <w:bodyDiv w:val="1"/>
      <w:marLeft w:val="0"/>
      <w:marRight w:val="0"/>
      <w:marTop w:val="0"/>
      <w:marBottom w:val="0"/>
      <w:divBdr>
        <w:top w:val="none" w:sz="0" w:space="0" w:color="auto"/>
        <w:left w:val="none" w:sz="0" w:space="0" w:color="auto"/>
        <w:bottom w:val="none" w:sz="0" w:space="0" w:color="auto"/>
        <w:right w:val="none" w:sz="0" w:space="0" w:color="auto"/>
      </w:divBdr>
      <w:divsChild>
        <w:div w:id="486216274">
          <w:marLeft w:val="0"/>
          <w:marRight w:val="0"/>
          <w:marTop w:val="0"/>
          <w:marBottom w:val="0"/>
          <w:divBdr>
            <w:top w:val="none" w:sz="0" w:space="0" w:color="auto"/>
            <w:left w:val="none" w:sz="0" w:space="0" w:color="auto"/>
            <w:bottom w:val="none" w:sz="0" w:space="0" w:color="auto"/>
            <w:right w:val="none" w:sz="0" w:space="0" w:color="auto"/>
          </w:divBdr>
        </w:div>
        <w:div w:id="1796366576">
          <w:marLeft w:val="0"/>
          <w:marRight w:val="0"/>
          <w:marTop w:val="0"/>
          <w:marBottom w:val="0"/>
          <w:divBdr>
            <w:top w:val="none" w:sz="0" w:space="0" w:color="auto"/>
            <w:left w:val="none" w:sz="0" w:space="0" w:color="auto"/>
            <w:bottom w:val="none" w:sz="0" w:space="0" w:color="auto"/>
            <w:right w:val="none" w:sz="0" w:space="0" w:color="auto"/>
          </w:divBdr>
        </w:div>
      </w:divsChild>
    </w:div>
    <w:div w:id="1904172194">
      <w:bodyDiv w:val="1"/>
      <w:marLeft w:val="0"/>
      <w:marRight w:val="0"/>
      <w:marTop w:val="0"/>
      <w:marBottom w:val="0"/>
      <w:divBdr>
        <w:top w:val="none" w:sz="0" w:space="0" w:color="auto"/>
        <w:left w:val="none" w:sz="0" w:space="0" w:color="auto"/>
        <w:bottom w:val="none" w:sz="0" w:space="0" w:color="auto"/>
        <w:right w:val="none" w:sz="0" w:space="0" w:color="auto"/>
      </w:divBdr>
    </w:div>
    <w:div w:id="1964770348">
      <w:bodyDiv w:val="1"/>
      <w:marLeft w:val="0"/>
      <w:marRight w:val="0"/>
      <w:marTop w:val="0"/>
      <w:marBottom w:val="0"/>
      <w:divBdr>
        <w:top w:val="none" w:sz="0" w:space="0" w:color="auto"/>
        <w:left w:val="none" w:sz="0" w:space="0" w:color="auto"/>
        <w:bottom w:val="none" w:sz="0" w:space="0" w:color="auto"/>
        <w:right w:val="none" w:sz="0" w:space="0" w:color="auto"/>
      </w:divBdr>
      <w:divsChild>
        <w:div w:id="1890724830">
          <w:marLeft w:val="0"/>
          <w:marRight w:val="0"/>
          <w:marTop w:val="0"/>
          <w:marBottom w:val="0"/>
          <w:divBdr>
            <w:top w:val="none" w:sz="0" w:space="0" w:color="auto"/>
            <w:left w:val="none" w:sz="0" w:space="0" w:color="auto"/>
            <w:bottom w:val="none" w:sz="0" w:space="0" w:color="auto"/>
            <w:right w:val="none" w:sz="0" w:space="0" w:color="auto"/>
          </w:divBdr>
        </w:div>
      </w:divsChild>
    </w:div>
    <w:div w:id="19729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Dt+17%3A2-7" TargetMode="External"/><Relationship Id="rId13" Type="http://schemas.openxmlformats.org/officeDocument/2006/relationships/hyperlink" Target="https://www.biblegateway.com/passage/?search=Galatians+1:8&amp;version=NKJ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rossbooks.com/verse.asp?ref=Heb+10%3A3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rossbooks.com/verse.asp?ref=Heb+10%3A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Dt+32%3A36" TargetMode="External"/><Relationship Id="rId5" Type="http://schemas.openxmlformats.org/officeDocument/2006/relationships/webSettings" Target="webSettings.xml"/><Relationship Id="rId15" Type="http://schemas.openxmlformats.org/officeDocument/2006/relationships/hyperlink" Target="http://www.crossbooks.com/verse.asp?ref=Heb+10%3A35" TargetMode="External"/><Relationship Id="rId10" Type="http://schemas.openxmlformats.org/officeDocument/2006/relationships/hyperlink" Target="http://www.crossbooks.com/verse.asp?ref=Dt+32%3A3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ossbooks.com/verse.asp?ref=Heb+10%3A30" TargetMode="External"/><Relationship Id="rId14" Type="http://schemas.openxmlformats.org/officeDocument/2006/relationships/hyperlink" Target="http://www.crossbooks.com/verse.asp?ref=Heb+10%3A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8A2E0-6BD9-441F-9C89-3001CAAA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Hebrews 3</vt:lpstr>
    </vt:vector>
  </TitlesOfParts>
  <Company>BCN</Company>
  <LinksUpToDate>false</LinksUpToDate>
  <CharactersWithSpaces>17852</CharactersWithSpaces>
  <SharedDoc>false</SharedDoc>
  <HLinks>
    <vt:vector size="90" baseType="variant">
      <vt:variant>
        <vt:i4>7077946</vt:i4>
      </vt:variant>
      <vt:variant>
        <vt:i4>42</vt:i4>
      </vt:variant>
      <vt:variant>
        <vt:i4>0</vt:i4>
      </vt:variant>
      <vt:variant>
        <vt:i4>5</vt:i4>
      </vt:variant>
      <vt:variant>
        <vt:lpwstr>http://www.crossbooks.com/verse.asp?ref=Heb+10%3A37</vt:lpwstr>
      </vt:variant>
      <vt:variant>
        <vt:lpwstr/>
      </vt:variant>
      <vt:variant>
        <vt:i4>7077946</vt:i4>
      </vt:variant>
      <vt:variant>
        <vt:i4>39</vt:i4>
      </vt:variant>
      <vt:variant>
        <vt:i4>0</vt:i4>
      </vt:variant>
      <vt:variant>
        <vt:i4>5</vt:i4>
      </vt:variant>
      <vt:variant>
        <vt:lpwstr>http://www.crossbooks.com/verse.asp?ref=Heb+10%3A35</vt:lpwstr>
      </vt:variant>
      <vt:variant>
        <vt:lpwstr/>
      </vt:variant>
      <vt:variant>
        <vt:i4>7077946</vt:i4>
      </vt:variant>
      <vt:variant>
        <vt:i4>36</vt:i4>
      </vt:variant>
      <vt:variant>
        <vt:i4>0</vt:i4>
      </vt:variant>
      <vt:variant>
        <vt:i4>5</vt:i4>
      </vt:variant>
      <vt:variant>
        <vt:lpwstr>http://www.crossbooks.com/verse.asp?ref=Heb+10%3A32</vt:lpwstr>
      </vt:variant>
      <vt:variant>
        <vt:lpwstr/>
      </vt:variant>
      <vt:variant>
        <vt:i4>7077946</vt:i4>
      </vt:variant>
      <vt:variant>
        <vt:i4>33</vt:i4>
      </vt:variant>
      <vt:variant>
        <vt:i4>0</vt:i4>
      </vt:variant>
      <vt:variant>
        <vt:i4>5</vt:i4>
      </vt:variant>
      <vt:variant>
        <vt:lpwstr>http://www.crossbooks.com/verse.asp?ref=Heb+10%3A31</vt:lpwstr>
      </vt:variant>
      <vt:variant>
        <vt:lpwstr/>
      </vt:variant>
      <vt:variant>
        <vt:i4>2555960</vt:i4>
      </vt:variant>
      <vt:variant>
        <vt:i4>30</vt:i4>
      </vt:variant>
      <vt:variant>
        <vt:i4>0</vt:i4>
      </vt:variant>
      <vt:variant>
        <vt:i4>5</vt:i4>
      </vt:variant>
      <vt:variant>
        <vt:lpwstr>http://www.crossbooks.com/verse.asp?ref=Dt+32%3A36</vt:lpwstr>
      </vt:variant>
      <vt:variant>
        <vt:lpwstr/>
      </vt:variant>
      <vt:variant>
        <vt:i4>2359352</vt:i4>
      </vt:variant>
      <vt:variant>
        <vt:i4>27</vt:i4>
      </vt:variant>
      <vt:variant>
        <vt:i4>0</vt:i4>
      </vt:variant>
      <vt:variant>
        <vt:i4>5</vt:i4>
      </vt:variant>
      <vt:variant>
        <vt:lpwstr>http://www.crossbooks.com/verse.asp?ref=Dt+32%3A35</vt:lpwstr>
      </vt:variant>
      <vt:variant>
        <vt:lpwstr/>
      </vt:variant>
      <vt:variant>
        <vt:i4>7077946</vt:i4>
      </vt:variant>
      <vt:variant>
        <vt:i4>24</vt:i4>
      </vt:variant>
      <vt:variant>
        <vt:i4>0</vt:i4>
      </vt:variant>
      <vt:variant>
        <vt:i4>5</vt:i4>
      </vt:variant>
      <vt:variant>
        <vt:lpwstr>http://www.crossbooks.com/verse.asp?ref=Heb+10%3A30</vt:lpwstr>
      </vt:variant>
      <vt:variant>
        <vt:lpwstr/>
      </vt:variant>
      <vt:variant>
        <vt:i4>4063292</vt:i4>
      </vt:variant>
      <vt:variant>
        <vt:i4>21</vt:i4>
      </vt:variant>
      <vt:variant>
        <vt:i4>0</vt:i4>
      </vt:variant>
      <vt:variant>
        <vt:i4>5</vt:i4>
      </vt:variant>
      <vt:variant>
        <vt:lpwstr>http://www.crossbooks.com/verse.asp?ref=Dt+17%3A2-7</vt:lpwstr>
      </vt:variant>
      <vt:variant>
        <vt:lpwstr/>
      </vt:variant>
      <vt:variant>
        <vt:i4>7143482</vt:i4>
      </vt:variant>
      <vt:variant>
        <vt:i4>18</vt:i4>
      </vt:variant>
      <vt:variant>
        <vt:i4>0</vt:i4>
      </vt:variant>
      <vt:variant>
        <vt:i4>5</vt:i4>
      </vt:variant>
      <vt:variant>
        <vt:lpwstr>http://www.crossbooks.com/verse.asp?ref=Heb+10%3A29</vt:lpwstr>
      </vt:variant>
      <vt:variant>
        <vt:lpwstr/>
      </vt:variant>
      <vt:variant>
        <vt:i4>7143482</vt:i4>
      </vt:variant>
      <vt:variant>
        <vt:i4>15</vt:i4>
      </vt:variant>
      <vt:variant>
        <vt:i4>0</vt:i4>
      </vt:variant>
      <vt:variant>
        <vt:i4>5</vt:i4>
      </vt:variant>
      <vt:variant>
        <vt:lpwstr>http://www.crossbooks.com/verse.asp?ref=Heb+10%3A26</vt:lpwstr>
      </vt:variant>
      <vt:variant>
        <vt:lpwstr/>
      </vt:variant>
      <vt:variant>
        <vt:i4>1572938</vt:i4>
      </vt:variant>
      <vt:variant>
        <vt:i4>12</vt:i4>
      </vt:variant>
      <vt:variant>
        <vt:i4>0</vt:i4>
      </vt:variant>
      <vt:variant>
        <vt:i4>5</vt:i4>
      </vt:variant>
      <vt:variant>
        <vt:lpwstr>http://www.crossbooks.com/verse.asp?ref=Heb+6%3A4</vt:lpwstr>
      </vt:variant>
      <vt:variant>
        <vt:lpwstr/>
      </vt:variant>
      <vt:variant>
        <vt:i4>3473528</vt:i4>
      </vt:variant>
      <vt:variant>
        <vt:i4>9</vt:i4>
      </vt:variant>
      <vt:variant>
        <vt:i4>0</vt:i4>
      </vt:variant>
      <vt:variant>
        <vt:i4>5</vt:i4>
      </vt:variant>
      <vt:variant>
        <vt:lpwstr>http://www.crossbooks.com/verse.asp?ref=Heb+3%3A7-8</vt:lpwstr>
      </vt:variant>
      <vt:variant>
        <vt:lpwstr/>
      </vt:variant>
      <vt:variant>
        <vt:i4>1572942</vt:i4>
      </vt:variant>
      <vt:variant>
        <vt:i4>6</vt:i4>
      </vt:variant>
      <vt:variant>
        <vt:i4>0</vt:i4>
      </vt:variant>
      <vt:variant>
        <vt:i4>5</vt:i4>
      </vt:variant>
      <vt:variant>
        <vt:lpwstr>http://www.crossbooks.com/verse.asp?ref=Heb+2%3A1</vt:lpwstr>
      </vt:variant>
      <vt:variant>
        <vt:lpwstr/>
      </vt:variant>
      <vt:variant>
        <vt:i4>2883700</vt:i4>
      </vt:variant>
      <vt:variant>
        <vt:i4>3</vt:i4>
      </vt:variant>
      <vt:variant>
        <vt:i4>0</vt:i4>
      </vt:variant>
      <vt:variant>
        <vt:i4>5</vt:i4>
      </vt:variant>
      <vt:variant>
        <vt:lpwstr>http://www.crossbooks.com/verse.asp?ref=Heb+9%3A14</vt:lpwstr>
      </vt:variant>
      <vt:variant>
        <vt:lpwstr/>
      </vt:variant>
      <vt:variant>
        <vt:i4>6815786</vt:i4>
      </vt:variant>
      <vt:variant>
        <vt:i4>0</vt:i4>
      </vt:variant>
      <vt:variant>
        <vt:i4>0</vt:i4>
      </vt:variant>
      <vt:variant>
        <vt:i4>5</vt:i4>
      </vt:variant>
      <vt:variant>
        <vt:lpwstr>http://www.crossbooks.com/verse.asp?ref=Lev+16%3A14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3</dc:title>
  <dc:subject/>
  <dc:creator>David Hildebrand</dc:creator>
  <cp:keywords/>
  <dc:description/>
  <cp:lastModifiedBy>Cathy Hildebrand</cp:lastModifiedBy>
  <cp:revision>5</cp:revision>
  <dcterms:created xsi:type="dcterms:W3CDTF">2018-03-03T20:11:00Z</dcterms:created>
  <dcterms:modified xsi:type="dcterms:W3CDTF">2018-03-03T20:18:00Z</dcterms:modified>
</cp:coreProperties>
</file>