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1E7" w:rsidRPr="003B0D22" w:rsidRDefault="00BC61E7" w:rsidP="00E35B34">
      <w:pPr>
        <w:pStyle w:val="Heading4"/>
        <w:suppressLineNumbers/>
        <w:spacing w:before="0" w:after="0"/>
        <w:jc w:val="both"/>
        <w:rPr>
          <w:bCs w:val="0"/>
          <w:i/>
          <w:sz w:val="22"/>
          <w:szCs w:val="24"/>
        </w:rPr>
      </w:pPr>
    </w:p>
    <w:p w:rsidR="004C05A6" w:rsidRPr="003B0D22" w:rsidRDefault="00D05243" w:rsidP="00E35B34">
      <w:pPr>
        <w:pStyle w:val="Heading4"/>
        <w:suppressLineNumbers/>
        <w:spacing w:before="0" w:after="0"/>
        <w:jc w:val="both"/>
        <w:rPr>
          <w:color w:val="FF0000"/>
          <w:sz w:val="24"/>
          <w:szCs w:val="24"/>
        </w:rPr>
      </w:pPr>
      <w:r>
        <w:rPr>
          <w:sz w:val="24"/>
          <w:szCs w:val="24"/>
        </w:rPr>
        <w:t xml:space="preserve">Lesson 14 </w:t>
      </w:r>
      <w:r w:rsidR="004C05A6" w:rsidRPr="003B0D22">
        <w:rPr>
          <w:sz w:val="24"/>
          <w:szCs w:val="24"/>
        </w:rPr>
        <w:t xml:space="preserve">Hebrews </w:t>
      </w:r>
      <w:r w:rsidR="005069AB" w:rsidRPr="003B0D22">
        <w:rPr>
          <w:sz w:val="24"/>
          <w:szCs w:val="24"/>
        </w:rPr>
        <w:t>11</w:t>
      </w:r>
      <w:r w:rsidR="00153A6B" w:rsidRPr="003B0D22">
        <w:rPr>
          <w:sz w:val="24"/>
          <w:szCs w:val="24"/>
        </w:rPr>
        <w:t>:</w:t>
      </w:r>
      <w:r w:rsidR="00E20443" w:rsidRPr="003B0D22">
        <w:rPr>
          <w:sz w:val="24"/>
          <w:szCs w:val="24"/>
        </w:rPr>
        <w:t>8-16</w:t>
      </w:r>
      <w:r w:rsidR="00A72D6F" w:rsidRPr="003B0D22">
        <w:rPr>
          <w:rStyle w:val="FootnoteReference"/>
          <w:sz w:val="24"/>
          <w:szCs w:val="24"/>
        </w:rPr>
        <w:footnoteReference w:id="1"/>
      </w:r>
    </w:p>
    <w:p w:rsidR="00970071" w:rsidRPr="003B0D22" w:rsidRDefault="00970071" w:rsidP="00E35B34">
      <w:pPr>
        <w:pStyle w:val="NormalWeb"/>
        <w:suppressLineNumbers/>
        <w:spacing w:before="0" w:beforeAutospacing="0" w:after="0" w:afterAutospacing="0"/>
        <w:jc w:val="both"/>
        <w:rPr>
          <w:b/>
          <w:sz w:val="22"/>
          <w:szCs w:val="24"/>
        </w:rPr>
      </w:pPr>
    </w:p>
    <w:p w:rsidR="00C80DBE" w:rsidRPr="003B0D22" w:rsidRDefault="00C80DBE" w:rsidP="00E35B34">
      <w:pPr>
        <w:pStyle w:val="NormalWeb"/>
        <w:suppressLineNumbers/>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VERSE 8 </w:t>
      </w:r>
    </w:p>
    <w:p w:rsidR="00C80DBE" w:rsidRPr="003B0D22" w:rsidRDefault="00C80DBE" w:rsidP="00E35B34">
      <w:pPr>
        <w:pStyle w:val="NormalWeb"/>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faith Abraham, when he was called, obeyed by going out to a place which he was to receive for an inheritance; and he went out, not knowing where he was going. </w:t>
      </w:r>
    </w:p>
    <w:p w:rsidR="00AD7665" w:rsidRPr="003B0D22" w:rsidRDefault="00AD7665" w:rsidP="003D022A">
      <w:pPr>
        <w:pStyle w:val="NormalWeb"/>
        <w:suppressLineNumbers/>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D7665" w:rsidRPr="003B0D22" w:rsidRDefault="00AD7665" w:rsidP="003B0D22">
      <w:pPr>
        <w:pStyle w:val="ListParagraph"/>
        <w:numPr>
          <w:ilvl w:val="0"/>
          <w:numId w:val="31"/>
        </w:numPr>
        <w:jc w:val="both"/>
        <w:rPr>
          <w:b/>
          <w:sz w:val="22"/>
          <w:szCs w:val="24"/>
        </w:rPr>
      </w:pPr>
      <w:r w:rsidRPr="003B0D22">
        <w:rPr>
          <w:b/>
          <w:sz w:val="22"/>
          <w:szCs w:val="24"/>
        </w:rPr>
        <w:t>It was by faith in God’s character and promise (grace) that Abraham had faith to obey. Obedience is a fruit of grace and faith. It’s easy and even pleasant to obey a God in Whom we trust and Who rewards those who seek Him.</w:t>
      </w:r>
    </w:p>
    <w:p w:rsidR="00C80DBE" w:rsidRPr="003B0D22" w:rsidRDefault="00C80DBE" w:rsidP="00E35B34">
      <w:pPr>
        <w:pStyle w:val="NormalWeb"/>
        <w:suppressLineNumbers/>
        <w:spacing w:before="0" w:beforeAutospacing="0" w:after="0" w:afterAutospacing="0"/>
        <w:jc w:val="both"/>
        <w:rPr>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15DDD" w:rsidRPr="003B0D22" w:rsidRDefault="00615DDD" w:rsidP="00E35B34">
      <w:pPr>
        <w:suppressLineNumbers/>
        <w:jc w:val="both"/>
        <w:rPr>
          <w:i/>
          <w:sz w:val="20"/>
          <w:szCs w:val="22"/>
        </w:rPr>
        <w:sectPr w:rsidR="00615DDD" w:rsidRPr="003B0D22" w:rsidSect="004505B6">
          <w:headerReference w:type="even" r:id="rId7"/>
          <w:headerReference w:type="default" r:id="rId8"/>
          <w:footerReference w:type="default" r:id="rId9"/>
          <w:type w:val="continuous"/>
          <w:pgSz w:w="12240" w:h="15840"/>
          <w:pgMar w:top="720" w:right="1152" w:bottom="720" w:left="1440" w:header="720" w:footer="720" w:gutter="0"/>
          <w:lnNumType w:countBy="1" w:restart="continuous"/>
          <w:cols w:space="720"/>
          <w:docGrid w:linePitch="381"/>
        </w:sectPr>
      </w:pPr>
    </w:p>
    <w:p w:rsidR="00C80DBE" w:rsidRPr="003B0D22" w:rsidRDefault="00615DDD" w:rsidP="00E35B34">
      <w:pPr>
        <w:suppressLineNumbers/>
        <w:jc w:val="both"/>
        <w:rPr>
          <w:b/>
          <w:i/>
          <w:sz w:val="20"/>
          <w:szCs w:val="22"/>
        </w:rPr>
      </w:pPr>
      <w:r w:rsidRPr="003B0D22">
        <w:rPr>
          <w:b/>
          <w:i/>
          <w:sz w:val="20"/>
          <w:szCs w:val="22"/>
        </w:rPr>
        <w:t>Genesis 12:1-5</w:t>
      </w:r>
    </w:p>
    <w:p w:rsidR="00615DDD" w:rsidRPr="003B0D22" w:rsidRDefault="00615DDD" w:rsidP="00E35B34">
      <w:pPr>
        <w:suppressLineNumbers/>
        <w:shd w:val="clear" w:color="auto" w:fill="FFFFFF"/>
        <w:rPr>
          <w:i/>
          <w:color w:val="000000"/>
          <w:sz w:val="20"/>
          <w:szCs w:val="22"/>
        </w:rPr>
      </w:pPr>
      <w:r w:rsidRPr="003B0D22">
        <w:rPr>
          <w:i/>
          <w:color w:val="000000"/>
          <w:sz w:val="20"/>
          <w:szCs w:val="22"/>
        </w:rPr>
        <w:t>Now the </w:t>
      </w:r>
      <w:r w:rsidRPr="003B0D22">
        <w:rPr>
          <w:i/>
          <w:smallCaps/>
          <w:color w:val="000000"/>
          <w:sz w:val="20"/>
          <w:szCs w:val="22"/>
        </w:rPr>
        <w:t>Lord</w:t>
      </w:r>
      <w:r w:rsidRPr="003B0D22">
        <w:rPr>
          <w:i/>
          <w:color w:val="000000"/>
          <w:sz w:val="20"/>
          <w:szCs w:val="22"/>
        </w:rPr>
        <w:t> said to Abram,</w:t>
      </w:r>
    </w:p>
    <w:p w:rsidR="00615DDD" w:rsidRPr="003B0D22" w:rsidRDefault="00615DDD" w:rsidP="00E35B34">
      <w:pPr>
        <w:suppressLineNumbers/>
        <w:shd w:val="clear" w:color="auto" w:fill="FFFFFF"/>
        <w:rPr>
          <w:rFonts w:cs="Helvetica"/>
          <w:b/>
          <w:i/>
          <w:color w:val="000000"/>
          <w:sz w:val="20"/>
          <w:szCs w:val="22"/>
        </w:rPr>
      </w:pPr>
      <w:r w:rsidRPr="003B0D22">
        <w:rPr>
          <w:rFonts w:cs="Helvetica"/>
          <w:i/>
          <w:color w:val="000000"/>
          <w:sz w:val="20"/>
          <w:szCs w:val="22"/>
        </w:rPr>
        <w:t>“Go forth from your country,</w:t>
      </w:r>
      <w:r w:rsidRPr="003B0D22">
        <w:rPr>
          <w:rFonts w:cs="Helvetica"/>
          <w:i/>
          <w:color w:val="000000"/>
          <w:sz w:val="20"/>
          <w:szCs w:val="22"/>
        </w:rPr>
        <w:br/>
        <w:t>And from your relatives</w:t>
      </w:r>
      <w:r w:rsidRPr="003B0D22">
        <w:rPr>
          <w:rFonts w:cs="Helvetica"/>
          <w:i/>
          <w:color w:val="000000"/>
          <w:sz w:val="20"/>
          <w:szCs w:val="22"/>
        </w:rPr>
        <w:br/>
        <w:t>And from your father’s house,</w:t>
      </w:r>
      <w:r w:rsidRPr="003B0D22">
        <w:rPr>
          <w:rFonts w:cs="Helvetica"/>
          <w:i/>
          <w:color w:val="000000"/>
          <w:sz w:val="20"/>
          <w:szCs w:val="22"/>
        </w:rPr>
        <w:br/>
        <w:t>To the land which I will show you;</w:t>
      </w:r>
      <w:r w:rsidRPr="003B0D22">
        <w:rPr>
          <w:rFonts w:cs="Helvetica"/>
          <w:i/>
          <w:color w:val="000000"/>
          <w:sz w:val="20"/>
          <w:szCs w:val="22"/>
        </w:rPr>
        <w:br/>
      </w:r>
      <w:r w:rsidRPr="003B0D22">
        <w:rPr>
          <w:rFonts w:cs="Arial"/>
          <w:b/>
          <w:bCs/>
          <w:i/>
          <w:color w:val="000000"/>
          <w:sz w:val="22"/>
          <w:szCs w:val="22"/>
          <w:vertAlign w:val="superscript"/>
        </w:rPr>
        <w:t>2 </w:t>
      </w:r>
      <w:r w:rsidRPr="003B0D22">
        <w:rPr>
          <w:rFonts w:cs="Helvetica"/>
          <w:b/>
          <w:i/>
          <w:color w:val="000000"/>
          <w:sz w:val="22"/>
          <w:szCs w:val="22"/>
        </w:rPr>
        <w:t>And I will make you a great nation,</w:t>
      </w:r>
      <w:r w:rsidRPr="003B0D22">
        <w:rPr>
          <w:rFonts w:cs="Helvetica"/>
          <w:b/>
          <w:i/>
          <w:color w:val="000000"/>
          <w:sz w:val="22"/>
          <w:szCs w:val="22"/>
        </w:rPr>
        <w:br/>
        <w:t>And I will bless you,</w:t>
      </w:r>
      <w:r w:rsidRPr="003B0D22">
        <w:rPr>
          <w:rFonts w:cs="Helvetica"/>
          <w:b/>
          <w:i/>
          <w:color w:val="000000"/>
          <w:sz w:val="22"/>
          <w:szCs w:val="22"/>
        </w:rPr>
        <w:br/>
        <w:t>And make your name great;</w:t>
      </w:r>
      <w:r w:rsidRPr="003B0D22">
        <w:rPr>
          <w:rFonts w:cs="Helvetica"/>
          <w:b/>
          <w:i/>
          <w:color w:val="000000"/>
          <w:sz w:val="22"/>
          <w:szCs w:val="22"/>
        </w:rPr>
        <w:br/>
        <w:t>And so you shall be a blessing;</w:t>
      </w:r>
      <w:r w:rsidRPr="003B0D22">
        <w:rPr>
          <w:rFonts w:cs="Helvetica"/>
          <w:b/>
          <w:i/>
          <w:color w:val="000000"/>
          <w:sz w:val="22"/>
          <w:szCs w:val="22"/>
        </w:rPr>
        <w:br/>
      </w:r>
      <w:r w:rsidRPr="003B0D22">
        <w:rPr>
          <w:rFonts w:cs="Arial"/>
          <w:b/>
          <w:bCs/>
          <w:i/>
          <w:color w:val="000000"/>
          <w:sz w:val="22"/>
          <w:szCs w:val="22"/>
          <w:vertAlign w:val="superscript"/>
        </w:rPr>
        <w:t>3 </w:t>
      </w:r>
      <w:r w:rsidRPr="003B0D22">
        <w:rPr>
          <w:rFonts w:cs="Helvetica"/>
          <w:b/>
          <w:i/>
          <w:color w:val="000000"/>
          <w:sz w:val="22"/>
          <w:szCs w:val="22"/>
        </w:rPr>
        <w:t>And I will bless those who bless you,</w:t>
      </w:r>
      <w:r w:rsidRPr="003B0D22">
        <w:rPr>
          <w:rFonts w:cs="Helvetica"/>
          <w:b/>
          <w:i/>
          <w:color w:val="000000"/>
          <w:sz w:val="22"/>
          <w:szCs w:val="22"/>
        </w:rPr>
        <w:br/>
      </w:r>
      <w:r w:rsidRPr="003B0D22">
        <w:rPr>
          <w:rFonts w:cs="Helvetica"/>
          <w:b/>
          <w:i/>
          <w:color w:val="000000"/>
          <w:sz w:val="22"/>
          <w:szCs w:val="22"/>
        </w:rPr>
        <w:t>And the one who curses you I will curse.</w:t>
      </w:r>
      <w:r w:rsidRPr="003B0D22">
        <w:rPr>
          <w:rFonts w:cs="Helvetica"/>
          <w:b/>
          <w:i/>
          <w:color w:val="000000"/>
          <w:sz w:val="22"/>
          <w:szCs w:val="22"/>
        </w:rPr>
        <w:br/>
        <w:t>And in you all the</w:t>
      </w:r>
      <w:r w:rsidRPr="003B0D22">
        <w:rPr>
          <w:rFonts w:cs="Helvetica"/>
          <w:b/>
          <w:i/>
          <w:color w:val="000000"/>
          <w:sz w:val="24"/>
          <w:szCs w:val="22"/>
        </w:rPr>
        <w:t xml:space="preserve"> </w:t>
      </w:r>
      <w:r w:rsidRPr="003B0D22">
        <w:rPr>
          <w:rFonts w:cs="Helvetica"/>
          <w:b/>
          <w:i/>
          <w:color w:val="000000"/>
          <w:sz w:val="22"/>
          <w:szCs w:val="22"/>
        </w:rPr>
        <w:t>families of the earth will be blessed.”</w:t>
      </w:r>
    </w:p>
    <w:p w:rsidR="00615DDD" w:rsidRPr="003B0D22" w:rsidRDefault="00615DDD" w:rsidP="00E35B34">
      <w:pPr>
        <w:suppressLineNumbers/>
        <w:shd w:val="clear" w:color="auto" w:fill="FFFFFF"/>
        <w:jc w:val="both"/>
        <w:rPr>
          <w:i/>
          <w:color w:val="000000"/>
          <w:sz w:val="20"/>
          <w:szCs w:val="22"/>
        </w:rPr>
      </w:pPr>
      <w:r w:rsidRPr="003B0D22">
        <w:rPr>
          <w:rFonts w:cs="Arial"/>
          <w:b/>
          <w:bCs/>
          <w:i/>
          <w:color w:val="000000"/>
          <w:sz w:val="20"/>
          <w:szCs w:val="22"/>
          <w:vertAlign w:val="superscript"/>
        </w:rPr>
        <w:t>4 </w:t>
      </w:r>
      <w:r w:rsidRPr="003B0D22">
        <w:rPr>
          <w:i/>
          <w:color w:val="000000"/>
          <w:sz w:val="20"/>
          <w:szCs w:val="22"/>
        </w:rPr>
        <w:t>So Abram went forth as the </w:t>
      </w:r>
      <w:r w:rsidRPr="003B0D22">
        <w:rPr>
          <w:i/>
          <w:smallCaps/>
          <w:color w:val="000000"/>
          <w:sz w:val="20"/>
          <w:szCs w:val="22"/>
        </w:rPr>
        <w:t>Lord</w:t>
      </w:r>
      <w:r w:rsidRPr="003B0D22">
        <w:rPr>
          <w:i/>
          <w:color w:val="000000"/>
          <w:sz w:val="20"/>
          <w:szCs w:val="22"/>
        </w:rPr>
        <w:t> had spoken to him; and Lot went with him. Now Abram was seventy-five years old when he departed from Haran. </w:t>
      </w:r>
      <w:r w:rsidRPr="003B0D22">
        <w:rPr>
          <w:rFonts w:cs="Arial"/>
          <w:b/>
          <w:bCs/>
          <w:i/>
          <w:color w:val="000000"/>
          <w:sz w:val="20"/>
          <w:szCs w:val="22"/>
          <w:vertAlign w:val="superscript"/>
        </w:rPr>
        <w:t>5 </w:t>
      </w:r>
      <w:r w:rsidRPr="003B0D22">
        <w:rPr>
          <w:i/>
          <w:color w:val="000000"/>
          <w:sz w:val="20"/>
          <w:szCs w:val="22"/>
        </w:rPr>
        <w:t>Abram took Sarai his wife and Lot his nephew, and all their possessi</w:t>
      </w:r>
      <w:r w:rsidR="00B55625" w:rsidRPr="003B0D22">
        <w:rPr>
          <w:i/>
          <w:color w:val="000000"/>
          <w:sz w:val="20"/>
          <w:szCs w:val="22"/>
        </w:rPr>
        <w:t>ons which they had accumulated,</w:t>
      </w:r>
      <w:r w:rsidR="00D05243">
        <w:rPr>
          <w:i/>
          <w:color w:val="000000"/>
          <w:sz w:val="20"/>
          <w:szCs w:val="22"/>
        </w:rPr>
        <w:t xml:space="preserve"> </w:t>
      </w:r>
      <w:r w:rsidRPr="003B0D22">
        <w:rPr>
          <w:i/>
          <w:color w:val="000000"/>
          <w:sz w:val="20"/>
          <w:szCs w:val="22"/>
        </w:rPr>
        <w:t>and the persons which they had acquired in Haran, and they set out for the land of Canaan; thus they came to the land of Canaan. </w:t>
      </w:r>
    </w:p>
    <w:p w:rsidR="00615DDD" w:rsidRPr="003B0D22" w:rsidRDefault="00615DDD" w:rsidP="00E35B34">
      <w:pPr>
        <w:pStyle w:val="NormalWeb"/>
        <w:suppressLineNumbers/>
        <w:spacing w:before="0" w:beforeAutospacing="0" w:after="0" w:afterAutospacing="0"/>
        <w:jc w:val="both"/>
        <w:rPr>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615DDD" w:rsidRPr="003B0D22" w:rsidSect="00615DDD">
          <w:type w:val="continuous"/>
          <w:pgSz w:w="12240" w:h="15840"/>
          <w:pgMar w:top="720" w:right="1152" w:bottom="720" w:left="1440" w:header="720" w:footer="720" w:gutter="0"/>
          <w:lnNumType w:countBy="1" w:restart="continuous"/>
          <w:cols w:num="2" w:space="720"/>
          <w:docGrid w:linePitch="381"/>
        </w:sectPr>
      </w:pPr>
    </w:p>
    <w:p w:rsidR="00615DDD" w:rsidRPr="003B0D22" w:rsidRDefault="00615DDD" w:rsidP="00E35B34">
      <w:pPr>
        <w:pStyle w:val="NormalWeb"/>
        <w:suppressLineNumbers/>
        <w:spacing w:before="0" w:beforeAutospacing="0" w:after="0" w:afterAutospacing="0"/>
        <w:jc w:val="both"/>
        <w:rPr>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20443" w:rsidRPr="003B0D22" w:rsidRDefault="00E20443" w:rsidP="00AD7665">
      <w:pPr>
        <w:pStyle w:val="NormalWeb"/>
        <w:spacing w:before="240" w:beforeAutospacing="0" w:after="240" w:afterAutospacing="0"/>
        <w:ind w:left="720" w:right="720"/>
        <w:jc w:val="both"/>
        <w:rPr>
          <w:i/>
          <w:sz w:val="20"/>
          <w:szCs w:val="24"/>
        </w:rPr>
      </w:pPr>
      <w:r w:rsidRPr="003B0D22">
        <w:rPr>
          <w:i/>
          <w:sz w:val="20"/>
          <w:szCs w:val="24"/>
        </w:rPr>
        <w:t xml:space="preserve">Expositor's says: "The faith of Abraham appeared in his promptly abandoning his own country on God's promise of another, and the strength of this faith was illustrated by the circumstance that </w:t>
      </w:r>
      <w:r w:rsidRPr="003B0D22">
        <w:rPr>
          <w:b/>
          <w:i/>
          <w:sz w:val="20"/>
          <w:szCs w:val="24"/>
        </w:rPr>
        <w:t>he had no knowledge where or what that country was</w:t>
      </w:r>
      <w:r w:rsidR="00D05243">
        <w:rPr>
          <w:i/>
          <w:sz w:val="20"/>
          <w:szCs w:val="24"/>
        </w:rPr>
        <w:t>…</w:t>
      </w:r>
      <w:r w:rsidRPr="003B0D22">
        <w:rPr>
          <w:i/>
          <w:sz w:val="20"/>
          <w:szCs w:val="24"/>
        </w:rPr>
        <w:t xml:space="preserve"> It was, therefore, no attractive account of Canaan which induced him to forsake Mesopotamia, no ordinary emigrant's motive which moved him, </w:t>
      </w:r>
      <w:r w:rsidRPr="003B0D22">
        <w:rPr>
          <w:b/>
          <w:i/>
          <w:sz w:val="20"/>
          <w:szCs w:val="24"/>
        </w:rPr>
        <w:t>but mere faith in God's promise</w:t>
      </w:r>
      <w:r w:rsidRPr="003B0D22">
        <w:rPr>
          <w:i/>
          <w:sz w:val="20"/>
          <w:szCs w:val="24"/>
        </w:rPr>
        <w:t>. Wuest</w:t>
      </w:r>
    </w:p>
    <w:p w:rsidR="00E20443" w:rsidRPr="003B0D22" w:rsidRDefault="00E20443" w:rsidP="00AD7665">
      <w:pPr>
        <w:pStyle w:val="NormalWeb"/>
        <w:spacing w:before="240" w:beforeAutospacing="0" w:after="240" w:afterAutospacing="0"/>
        <w:ind w:left="720" w:right="720"/>
        <w:jc w:val="both"/>
        <w:rPr>
          <w:i/>
          <w:sz w:val="20"/>
          <w:szCs w:val="24"/>
        </w:rPr>
      </w:pPr>
      <w:r w:rsidRPr="003B0D22">
        <w:rPr>
          <w:i/>
          <w:sz w:val="20"/>
          <w:szCs w:val="24"/>
        </w:rPr>
        <w:t xml:space="preserve">Upon that promise his heart reposed, </w:t>
      </w:r>
      <w:r w:rsidRPr="003B0D22">
        <w:rPr>
          <w:b/>
          <w:i/>
          <w:sz w:val="20"/>
          <w:szCs w:val="24"/>
        </w:rPr>
        <w:t>and therefore he was occupied not with the Canaanites who were then in the land, but with the invisible Jehovah who had pledged it unto him.</w:t>
      </w:r>
      <w:r w:rsidRPr="003B0D22">
        <w:rPr>
          <w:i/>
          <w:sz w:val="20"/>
          <w:szCs w:val="24"/>
        </w:rPr>
        <w:t xml:space="preserve"> How different was the case of the spies, who, in a later day, went up into this very land, with the assurance of the Lord that it was a “good land.” A.W. Pink</w:t>
      </w:r>
    </w:p>
    <w:p w:rsidR="00550B54" w:rsidRPr="003B0D22" w:rsidRDefault="00550B54" w:rsidP="00AD7665">
      <w:pPr>
        <w:pStyle w:val="NormalWeb"/>
        <w:numPr>
          <w:ilvl w:val="0"/>
          <w:numId w:val="31"/>
        </w:numPr>
        <w:spacing w:before="0" w:beforeAutospacing="0" w:after="0" w:afterAutospacing="0"/>
        <w:jc w:val="both"/>
        <w:rPr>
          <w:sz w:val="22"/>
          <w:szCs w:val="24"/>
        </w:rPr>
      </w:pPr>
      <w:r w:rsidRPr="003B0D22">
        <w:rPr>
          <w:b/>
          <w:sz w:val="22"/>
          <w:szCs w:val="24"/>
        </w:rPr>
        <w:t xml:space="preserve">God called Abraham and instructed him to leave his family without telling him where he was going. He gave Abraham good news.  </w:t>
      </w:r>
      <w:r w:rsidRPr="003B0D22">
        <w:rPr>
          <w:sz w:val="22"/>
          <w:szCs w:val="24"/>
        </w:rPr>
        <w:t>“I will bless you. Your name will be great. You will be a blessing. I will bless those who bless you. I will curse those who curse you. In you ALL the families of the earth will be blessed.” Abraham hear</w:t>
      </w:r>
      <w:r w:rsidR="00AD7665" w:rsidRPr="003B0D22">
        <w:rPr>
          <w:sz w:val="22"/>
          <w:szCs w:val="24"/>
        </w:rPr>
        <w:t>d</w:t>
      </w:r>
      <w:r w:rsidRPr="003B0D22">
        <w:rPr>
          <w:color w:val="FF0000"/>
          <w:sz w:val="22"/>
          <w:szCs w:val="24"/>
        </w:rPr>
        <w:t xml:space="preserve"> </w:t>
      </w:r>
      <w:r w:rsidRPr="003B0D22">
        <w:rPr>
          <w:sz w:val="22"/>
          <w:szCs w:val="24"/>
        </w:rPr>
        <w:t xml:space="preserve">this good news. Faith came to Abraham through hearing this good news. He </w:t>
      </w:r>
      <w:r w:rsidRPr="003B0D22">
        <w:rPr>
          <w:sz w:val="22"/>
          <w:szCs w:val="24"/>
          <w:u w:val="single"/>
        </w:rPr>
        <w:t>believed</w:t>
      </w:r>
      <w:r w:rsidRPr="003B0D22">
        <w:rPr>
          <w:sz w:val="22"/>
          <w:szCs w:val="24"/>
        </w:rPr>
        <w:t xml:space="preserve"> God IS, and he </w:t>
      </w:r>
      <w:r w:rsidRPr="003B0D22">
        <w:rPr>
          <w:sz w:val="22"/>
          <w:szCs w:val="24"/>
          <w:u w:val="single"/>
        </w:rPr>
        <w:t>believed</w:t>
      </w:r>
      <w:r w:rsidRPr="003B0D22">
        <w:rPr>
          <w:sz w:val="22"/>
          <w:szCs w:val="24"/>
        </w:rPr>
        <w:t xml:space="preserve"> He would do what He promised.</w:t>
      </w:r>
      <w:r w:rsidRPr="003B0D22">
        <w:rPr>
          <w:b/>
          <w:sz w:val="22"/>
          <w:szCs w:val="24"/>
        </w:rPr>
        <w:t xml:space="preserve"> </w:t>
      </w:r>
    </w:p>
    <w:p w:rsidR="00783738" w:rsidRPr="003B0D22" w:rsidRDefault="00783738" w:rsidP="00AD7665">
      <w:pPr>
        <w:pStyle w:val="NormalWeb"/>
        <w:numPr>
          <w:ilvl w:val="0"/>
          <w:numId w:val="31"/>
        </w:numPr>
        <w:spacing w:before="0" w:beforeAutospacing="0" w:after="0" w:afterAutospacing="0"/>
        <w:jc w:val="both"/>
        <w:rPr>
          <w:sz w:val="22"/>
          <w:szCs w:val="24"/>
        </w:rPr>
      </w:pPr>
      <w:r w:rsidRPr="003B0D22">
        <w:rPr>
          <w:b/>
          <w:sz w:val="22"/>
          <w:szCs w:val="24"/>
        </w:rPr>
        <w:t>Romans 4 teaches that Abraham received the promise BEFORE He was circumcised and was righteous by faith…because He believed God to be faithful to do what He promised.</w:t>
      </w:r>
      <w:r w:rsidRPr="003B0D22">
        <w:rPr>
          <w:sz w:val="22"/>
          <w:szCs w:val="24"/>
        </w:rPr>
        <w:t xml:space="preserve"> </w:t>
      </w:r>
      <w:r w:rsidR="00B55625" w:rsidRPr="003B0D22">
        <w:rPr>
          <w:sz w:val="22"/>
          <w:szCs w:val="24"/>
        </w:rPr>
        <w:t>So,</w:t>
      </w:r>
      <w:r w:rsidRPr="003B0D22">
        <w:rPr>
          <w:sz w:val="22"/>
          <w:szCs w:val="24"/>
        </w:rPr>
        <w:t xml:space="preserve"> the promise Abraham believed was not only to the circumcised, but to those who were of faith. </w:t>
      </w:r>
      <w:r w:rsidRPr="003B0D22">
        <w:rPr>
          <w:sz w:val="22"/>
          <w:szCs w:val="24"/>
        </w:rPr>
        <w:lastRenderedPageBreak/>
        <w:t>“Abraham believed God, and it was accounted to him as righteousness” (Gal. 3:6). In the same way, our faith in Jesus causes us to be the righteousness of God in Him (2 Cor. 5:21).</w:t>
      </w:r>
    </w:p>
    <w:p w:rsidR="00AD7665" w:rsidRPr="003B0D22" w:rsidRDefault="00783738" w:rsidP="00AD7665">
      <w:pPr>
        <w:pStyle w:val="NormalWeb"/>
        <w:numPr>
          <w:ilvl w:val="0"/>
          <w:numId w:val="31"/>
        </w:numPr>
        <w:spacing w:before="0" w:beforeAutospacing="0" w:after="0" w:afterAutospacing="0"/>
        <w:jc w:val="both"/>
        <w:rPr>
          <w:b/>
          <w:sz w:val="22"/>
          <w:szCs w:val="24"/>
        </w:rPr>
      </w:pPr>
      <w:r w:rsidRPr="003B0D22">
        <w:rPr>
          <w:b/>
          <w:sz w:val="22"/>
          <w:szCs w:val="24"/>
        </w:rPr>
        <w:t xml:space="preserve">In God’s eyes, faith is the essential element, not heredity. </w:t>
      </w:r>
      <w:r w:rsidRPr="003B0D22">
        <w:rPr>
          <w:sz w:val="22"/>
          <w:szCs w:val="24"/>
        </w:rPr>
        <w:t>Only those who have faith and receive the Promise through Jesus Christ are sons of Abraham.</w:t>
      </w:r>
    </w:p>
    <w:p w:rsidR="00166D15" w:rsidRPr="003B0D22" w:rsidRDefault="00783738" w:rsidP="00AD7665">
      <w:pPr>
        <w:pStyle w:val="NormalWeb"/>
        <w:spacing w:before="0" w:beforeAutospacing="0" w:after="0" w:afterAutospacing="0"/>
        <w:ind w:left="360"/>
        <w:jc w:val="both"/>
        <w:rPr>
          <w:b/>
          <w:sz w:val="22"/>
          <w:szCs w:val="24"/>
        </w:rPr>
      </w:pPr>
      <w:r w:rsidRPr="003B0D22">
        <w:rPr>
          <w:b/>
          <w:bCs/>
          <w:i/>
          <w:sz w:val="22"/>
          <w:szCs w:val="24"/>
        </w:rPr>
        <w:t xml:space="preserve"> Galatians 3:7</w:t>
      </w:r>
      <w:r w:rsidRPr="003B0D22">
        <w:rPr>
          <w:i/>
          <w:sz w:val="22"/>
          <w:szCs w:val="24"/>
        </w:rPr>
        <w:t xml:space="preserve">    </w:t>
      </w:r>
    </w:p>
    <w:p w:rsidR="00783738" w:rsidRPr="003B0D22" w:rsidRDefault="00783738" w:rsidP="00E35B34">
      <w:pPr>
        <w:pStyle w:val="NormalWeb"/>
        <w:spacing w:before="0" w:beforeAutospacing="0" w:after="0" w:afterAutospacing="0"/>
        <w:ind w:left="360"/>
        <w:jc w:val="both"/>
        <w:rPr>
          <w:b/>
          <w:sz w:val="22"/>
          <w:szCs w:val="24"/>
        </w:rPr>
      </w:pPr>
      <w:r w:rsidRPr="003B0D22">
        <w:rPr>
          <w:i/>
          <w:sz w:val="22"/>
          <w:szCs w:val="24"/>
        </w:rPr>
        <w:t>Therefore know that only those who are of faith are sons of Abraham.</w:t>
      </w:r>
    </w:p>
    <w:p w:rsidR="00783738" w:rsidRPr="003B0D22" w:rsidRDefault="00783738" w:rsidP="00AD7665">
      <w:pPr>
        <w:pStyle w:val="NormalWeb"/>
        <w:numPr>
          <w:ilvl w:val="0"/>
          <w:numId w:val="31"/>
        </w:numPr>
        <w:spacing w:before="0" w:beforeAutospacing="0" w:after="0" w:afterAutospacing="0"/>
        <w:jc w:val="both"/>
        <w:rPr>
          <w:sz w:val="22"/>
          <w:szCs w:val="24"/>
        </w:rPr>
      </w:pPr>
      <w:r w:rsidRPr="003B0D22">
        <w:rPr>
          <w:b/>
          <w:sz w:val="22"/>
          <w:szCs w:val="24"/>
        </w:rPr>
        <w:t xml:space="preserve">Those who believe are BLESSED with the blessings of Abraham. </w:t>
      </w:r>
      <w:r w:rsidR="00550B54" w:rsidRPr="003B0D22">
        <w:rPr>
          <w:sz w:val="22"/>
          <w:szCs w:val="24"/>
        </w:rPr>
        <w:t>God will bless you. You will be a blessing. God will bless those who bless you. Through you all will be blessed.</w:t>
      </w:r>
      <w:r w:rsidRPr="003B0D22">
        <w:rPr>
          <w:sz w:val="22"/>
          <w:szCs w:val="24"/>
        </w:rPr>
        <w:t xml:space="preserve">                   </w:t>
      </w:r>
    </w:p>
    <w:p w:rsidR="00783738" w:rsidRPr="003B0D22" w:rsidRDefault="00783738" w:rsidP="00E35B34">
      <w:pPr>
        <w:pStyle w:val="NormalWeb"/>
        <w:spacing w:before="0" w:beforeAutospacing="0" w:after="0" w:afterAutospacing="0"/>
        <w:ind w:left="360"/>
        <w:jc w:val="both"/>
        <w:rPr>
          <w:b/>
          <w:sz w:val="22"/>
          <w:szCs w:val="24"/>
        </w:rPr>
      </w:pPr>
      <w:r w:rsidRPr="003B0D22">
        <w:rPr>
          <w:b/>
          <w:bCs/>
          <w:i/>
          <w:sz w:val="22"/>
          <w:szCs w:val="24"/>
        </w:rPr>
        <w:t>Galatians 3:9</w:t>
      </w:r>
      <w:r w:rsidRPr="003B0D22">
        <w:rPr>
          <w:b/>
          <w:sz w:val="22"/>
          <w:szCs w:val="24"/>
        </w:rPr>
        <w:t xml:space="preserve">   </w:t>
      </w:r>
    </w:p>
    <w:p w:rsidR="00783738" w:rsidRPr="003B0D22" w:rsidRDefault="00783738" w:rsidP="00E35B34">
      <w:pPr>
        <w:pStyle w:val="NormalWeb"/>
        <w:spacing w:before="0" w:beforeAutospacing="0" w:after="0" w:afterAutospacing="0"/>
        <w:ind w:left="360"/>
        <w:jc w:val="both"/>
        <w:rPr>
          <w:b/>
          <w:sz w:val="22"/>
          <w:szCs w:val="24"/>
        </w:rPr>
      </w:pPr>
      <w:r w:rsidRPr="003B0D22">
        <w:rPr>
          <w:i/>
          <w:sz w:val="22"/>
          <w:szCs w:val="24"/>
        </w:rPr>
        <w:t>So then those who are of faith are blessed with believing Abraham</w:t>
      </w:r>
      <w:r w:rsidRPr="003B0D22">
        <w:rPr>
          <w:b/>
          <w:sz w:val="22"/>
          <w:szCs w:val="24"/>
        </w:rPr>
        <w:t xml:space="preserve">.             </w:t>
      </w:r>
    </w:p>
    <w:p w:rsidR="00783738" w:rsidRPr="003B0D22" w:rsidRDefault="00783738" w:rsidP="00E35B34">
      <w:pPr>
        <w:pStyle w:val="NormalWeb"/>
        <w:spacing w:before="0" w:beforeAutospacing="0" w:after="0" w:afterAutospacing="0"/>
        <w:ind w:left="360"/>
        <w:jc w:val="both"/>
        <w:rPr>
          <w:b/>
          <w:sz w:val="22"/>
          <w:szCs w:val="24"/>
        </w:rPr>
      </w:pPr>
      <w:r w:rsidRPr="003B0D22">
        <w:rPr>
          <w:b/>
          <w:bCs/>
          <w:i/>
          <w:sz w:val="22"/>
          <w:szCs w:val="24"/>
        </w:rPr>
        <w:t>Galatians 3:29</w:t>
      </w:r>
      <w:r w:rsidRPr="003B0D22">
        <w:rPr>
          <w:b/>
          <w:sz w:val="22"/>
          <w:szCs w:val="24"/>
        </w:rPr>
        <w:t xml:space="preserve">    </w:t>
      </w:r>
    </w:p>
    <w:p w:rsidR="00783738" w:rsidRPr="003B0D22" w:rsidRDefault="00783738" w:rsidP="00E35B34">
      <w:pPr>
        <w:pStyle w:val="NormalWeb"/>
        <w:spacing w:before="0" w:beforeAutospacing="0" w:after="0" w:afterAutospacing="0"/>
        <w:ind w:left="360"/>
        <w:jc w:val="both"/>
        <w:rPr>
          <w:b/>
          <w:sz w:val="22"/>
          <w:szCs w:val="24"/>
        </w:rPr>
      </w:pPr>
      <w:r w:rsidRPr="003B0D22">
        <w:rPr>
          <w:i/>
          <w:sz w:val="22"/>
          <w:szCs w:val="24"/>
        </w:rPr>
        <w:t>And if you are Christ’s, then you are Abraham’s seed, and heirs according to the promise.</w:t>
      </w:r>
    </w:p>
    <w:p w:rsidR="00783738" w:rsidRPr="003B0D22" w:rsidRDefault="00550B54" w:rsidP="00AD7665">
      <w:pPr>
        <w:pStyle w:val="NormalWeb"/>
        <w:numPr>
          <w:ilvl w:val="0"/>
          <w:numId w:val="31"/>
        </w:numPr>
        <w:spacing w:before="0" w:beforeAutospacing="0" w:after="0" w:afterAutospacing="0"/>
        <w:jc w:val="both"/>
        <w:rPr>
          <w:sz w:val="22"/>
          <w:szCs w:val="24"/>
        </w:rPr>
      </w:pPr>
      <w:r w:rsidRPr="003B0D22">
        <w:rPr>
          <w:b/>
          <w:sz w:val="22"/>
          <w:szCs w:val="24"/>
        </w:rPr>
        <w:t xml:space="preserve">The promise made to Abraham was apart from the law. </w:t>
      </w:r>
      <w:r w:rsidR="00783738" w:rsidRPr="003B0D22">
        <w:rPr>
          <w:sz w:val="22"/>
          <w:szCs w:val="24"/>
        </w:rPr>
        <w:t>The LAW…OLD COVENENT is not the means by which the blessing of Abraham comes. Thus, the Hebrews needed to embrace the Promise by faith and not through adherence to the law.</w:t>
      </w:r>
      <w:r w:rsidR="00783738" w:rsidRPr="003B0D22">
        <w:rPr>
          <w:b/>
          <w:sz w:val="22"/>
          <w:szCs w:val="24"/>
        </w:rPr>
        <w:t xml:space="preserve">                                                      </w:t>
      </w:r>
    </w:p>
    <w:p w:rsidR="00783738" w:rsidRPr="003B0D22" w:rsidRDefault="00783738" w:rsidP="00E35B34">
      <w:pPr>
        <w:pStyle w:val="NormalWeb"/>
        <w:spacing w:before="0" w:beforeAutospacing="0" w:after="0" w:afterAutospacing="0"/>
        <w:ind w:left="360"/>
        <w:jc w:val="both"/>
        <w:rPr>
          <w:b/>
          <w:sz w:val="22"/>
          <w:szCs w:val="24"/>
        </w:rPr>
      </w:pPr>
      <w:r w:rsidRPr="003B0D22">
        <w:rPr>
          <w:b/>
          <w:bCs/>
          <w:i/>
          <w:sz w:val="22"/>
          <w:szCs w:val="24"/>
        </w:rPr>
        <w:t>Galatians 3:18</w:t>
      </w:r>
      <w:r w:rsidRPr="003B0D22">
        <w:rPr>
          <w:b/>
          <w:sz w:val="22"/>
          <w:szCs w:val="24"/>
        </w:rPr>
        <w:t xml:space="preserve">   </w:t>
      </w:r>
    </w:p>
    <w:p w:rsidR="00783738" w:rsidRPr="003B0D22" w:rsidRDefault="00783738" w:rsidP="0031038B">
      <w:pPr>
        <w:pStyle w:val="NormalWeb"/>
        <w:spacing w:before="0" w:beforeAutospacing="0" w:after="0" w:afterAutospacing="0"/>
        <w:ind w:left="360"/>
        <w:jc w:val="both"/>
        <w:rPr>
          <w:i/>
          <w:sz w:val="22"/>
          <w:szCs w:val="24"/>
        </w:rPr>
      </w:pPr>
      <w:r w:rsidRPr="003B0D22">
        <w:rPr>
          <w:i/>
          <w:sz w:val="22"/>
          <w:szCs w:val="24"/>
        </w:rPr>
        <w:t>For if the inheritance is of the law, it is no longer of promise; but God gave it to Abraham by promise.</w:t>
      </w:r>
    </w:p>
    <w:p w:rsidR="00E20443" w:rsidRPr="003B0D22" w:rsidRDefault="00E20443" w:rsidP="0031038B">
      <w:pPr>
        <w:pStyle w:val="NormalWeb"/>
        <w:numPr>
          <w:ilvl w:val="0"/>
          <w:numId w:val="31"/>
        </w:numPr>
        <w:spacing w:before="0" w:beforeAutospacing="0" w:after="0" w:afterAutospacing="0"/>
        <w:jc w:val="both"/>
        <w:rPr>
          <w:b/>
          <w:sz w:val="22"/>
          <w:szCs w:val="24"/>
        </w:rPr>
      </w:pPr>
      <w:r w:rsidRPr="003B0D22">
        <w:rPr>
          <w:b/>
          <w:sz w:val="22"/>
          <w:szCs w:val="24"/>
        </w:rPr>
        <w:t xml:space="preserve">Abraham’s obedience was not perfect, but God makes no mention of any of </w:t>
      </w:r>
      <w:r w:rsidR="00D05243">
        <w:rPr>
          <w:b/>
          <w:sz w:val="22"/>
          <w:szCs w:val="24"/>
        </w:rPr>
        <w:t>his</w:t>
      </w:r>
      <w:r w:rsidRPr="003B0D22">
        <w:rPr>
          <w:b/>
          <w:sz w:val="22"/>
          <w:szCs w:val="24"/>
        </w:rPr>
        <w:t xml:space="preserve"> short comings.</w:t>
      </w:r>
    </w:p>
    <w:p w:rsidR="00783738" w:rsidRPr="003B0D22" w:rsidRDefault="00E20443" w:rsidP="00AD7665">
      <w:pPr>
        <w:pStyle w:val="NormalWeb"/>
        <w:spacing w:before="240" w:beforeAutospacing="0" w:after="240" w:afterAutospacing="0"/>
        <w:ind w:left="720" w:right="720"/>
        <w:jc w:val="both"/>
        <w:rPr>
          <w:i/>
          <w:sz w:val="20"/>
          <w:szCs w:val="24"/>
        </w:rPr>
      </w:pPr>
      <w:r w:rsidRPr="003B0D22">
        <w:rPr>
          <w:i/>
          <w:sz w:val="20"/>
          <w:szCs w:val="24"/>
        </w:rPr>
        <w:t>He left Chaldea, but instead of separating from his “kindred,” he suffered his nephew Lot to accompany him; instead of forsaking his father’s house, Terah was permitted to take the lead; and instead of entering Canaan, Abraham stopped short and settled in Haran. Abraham temporized: his obedience was partial, faltering, tardy. A.W. Pink</w:t>
      </w:r>
    </w:p>
    <w:p w:rsidR="00C80DBE" w:rsidRPr="003B0D22" w:rsidRDefault="00C80DBE" w:rsidP="00E35B34">
      <w:pPr>
        <w:pStyle w:val="NormalWeb"/>
        <w:suppressLineNumbers/>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VERSE 9 </w:t>
      </w:r>
    </w:p>
    <w:p w:rsidR="00C80DBE" w:rsidRPr="003B0D22" w:rsidRDefault="00C80DBE" w:rsidP="00E35B34">
      <w:pPr>
        <w:pStyle w:val="NormalWeb"/>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faith he lived as an alien in the </w:t>
      </w:r>
      <w:r w:rsidRPr="003B0D22">
        <w:rPr>
          <w:color w:val="000000" w:themeColor="text1"/>
          <w:sz w:val="24"/>
          <w:szCs w:val="24"/>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land of promise</w:t>
      </w: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 in a foreign land, dwelling in tents with Isaac and Jacob, fellow heirs of the same promise;</w:t>
      </w:r>
    </w:p>
    <w:p w:rsidR="00550021" w:rsidRPr="003B0D22" w:rsidRDefault="00550021" w:rsidP="00E35B34">
      <w:pPr>
        <w:pStyle w:val="NormalWeb"/>
        <w:suppressLineNumbers/>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B650D" w:rsidRPr="003B0D22" w:rsidRDefault="00FB650D" w:rsidP="00E35B34">
      <w:pPr>
        <w:pStyle w:val="NormalWeb"/>
        <w:numPr>
          <w:ilvl w:val="0"/>
          <w:numId w:val="21"/>
        </w:numPr>
        <w:spacing w:before="0" w:beforeAutospacing="0" w:after="0" w:afterAutospacing="0"/>
        <w:jc w:val="both"/>
        <w:rPr>
          <w:color w:val="000000"/>
          <w:sz w:val="22"/>
          <w:szCs w:val="22"/>
        </w:rPr>
      </w:pPr>
      <w:r w:rsidRPr="003B0D22">
        <w:rPr>
          <w:b/>
          <w:color w:val="000000"/>
          <w:sz w:val="22"/>
          <w:szCs w:val="22"/>
        </w:rPr>
        <w:t>By faith, Abraham believed that God would give him the land He</w:t>
      </w:r>
      <w:r w:rsidR="00550B54" w:rsidRPr="003B0D22">
        <w:rPr>
          <w:b/>
          <w:color w:val="000000"/>
          <w:sz w:val="22"/>
          <w:szCs w:val="22"/>
        </w:rPr>
        <w:t xml:space="preserve"> had promised Him. </w:t>
      </w:r>
      <w:r w:rsidR="00550B54" w:rsidRPr="003B0D22">
        <w:rPr>
          <w:color w:val="000000"/>
          <w:sz w:val="22"/>
          <w:szCs w:val="22"/>
        </w:rPr>
        <w:t>He could see</w:t>
      </w:r>
      <w:r w:rsidRPr="003B0D22">
        <w:rPr>
          <w:color w:val="000000"/>
          <w:sz w:val="22"/>
          <w:szCs w:val="22"/>
        </w:rPr>
        <w:t xml:space="preserve"> the land,</w:t>
      </w:r>
      <w:r w:rsidR="00550B54" w:rsidRPr="003B0D22">
        <w:rPr>
          <w:color w:val="000000"/>
          <w:sz w:val="22"/>
          <w:szCs w:val="22"/>
        </w:rPr>
        <w:t xml:space="preserve"> and he lived in it, </w:t>
      </w:r>
      <w:r w:rsidRPr="003B0D22">
        <w:rPr>
          <w:color w:val="000000"/>
          <w:sz w:val="22"/>
          <w:szCs w:val="22"/>
        </w:rPr>
        <w:t xml:space="preserve">but he didn’t possess it. He lived in it as if he was in a foreign land. He knew full well, it wasn’t yet his land, but he lived there believing it would be </w:t>
      </w:r>
      <w:r w:rsidR="00550B54" w:rsidRPr="003B0D22">
        <w:rPr>
          <w:color w:val="000000"/>
          <w:sz w:val="22"/>
          <w:szCs w:val="22"/>
        </w:rPr>
        <w:t xml:space="preserve">his and his descendants </w:t>
      </w:r>
      <w:r w:rsidRPr="003B0D22">
        <w:rPr>
          <w:color w:val="000000"/>
          <w:sz w:val="22"/>
          <w:szCs w:val="22"/>
        </w:rPr>
        <w:t>as God had spoken.</w:t>
      </w:r>
    </w:p>
    <w:p w:rsidR="00E20443" w:rsidRPr="003B0D22" w:rsidRDefault="00E20443" w:rsidP="00AD7665">
      <w:pPr>
        <w:pStyle w:val="NormalWeb"/>
        <w:spacing w:before="240" w:beforeAutospacing="0" w:after="240" w:afterAutospacing="0"/>
        <w:ind w:left="720" w:right="720"/>
        <w:jc w:val="both"/>
        <w:rPr>
          <w:i/>
          <w:sz w:val="20"/>
          <w:szCs w:val="24"/>
        </w:rPr>
      </w:pPr>
      <w:r w:rsidRPr="003B0D22">
        <w:rPr>
          <w:i/>
          <w:sz w:val="20"/>
          <w:szCs w:val="24"/>
        </w:rPr>
        <w:t xml:space="preserve">The place where Abraham now abode is here styled “the land of promise,” rather than Canaan, to teach us that </w:t>
      </w:r>
      <w:r w:rsidRPr="00D05243">
        <w:rPr>
          <w:b/>
          <w:i/>
          <w:sz w:val="20"/>
          <w:szCs w:val="24"/>
        </w:rPr>
        <w:t>it is God’s promise which puts vigor into faith</w:t>
      </w:r>
      <w:r w:rsidRPr="003B0D22">
        <w:rPr>
          <w:i/>
          <w:sz w:val="20"/>
          <w:szCs w:val="24"/>
        </w:rPr>
        <w:t>. A.W. Pink</w:t>
      </w:r>
    </w:p>
    <w:p w:rsidR="00E20443" w:rsidRPr="003B0D22" w:rsidRDefault="00E20443" w:rsidP="00AD7665">
      <w:pPr>
        <w:pStyle w:val="NormalWeb"/>
        <w:spacing w:before="240" w:beforeAutospacing="0" w:after="240" w:afterAutospacing="0"/>
        <w:ind w:left="720" w:right="720"/>
        <w:jc w:val="both"/>
        <w:rPr>
          <w:i/>
          <w:sz w:val="20"/>
          <w:szCs w:val="24"/>
        </w:rPr>
      </w:pPr>
      <w:r w:rsidRPr="003B0D22">
        <w:rPr>
          <w:i/>
          <w:sz w:val="20"/>
          <w:szCs w:val="24"/>
        </w:rPr>
        <w:t>The Greek here is more expressive than our translation: “in tents dwelling”: the Holy Spirit emphasized first not the act of dwelling, but the fact that this dwelling was in tents. A.W. Pink</w:t>
      </w:r>
    </w:p>
    <w:p w:rsidR="00C80DBE" w:rsidRPr="003B0D22" w:rsidRDefault="00550B54" w:rsidP="00E35B34">
      <w:pPr>
        <w:pStyle w:val="NormalWeb"/>
        <w:numPr>
          <w:ilvl w:val="0"/>
          <w:numId w:val="21"/>
        </w:numPr>
        <w:spacing w:before="0" w:beforeAutospacing="0" w:after="0" w:afterAutospacing="0"/>
        <w:jc w:val="both"/>
        <w:rPr>
          <w:color w:val="000000"/>
          <w:sz w:val="22"/>
          <w:szCs w:val="22"/>
        </w:rPr>
      </w:pPr>
      <w:r w:rsidRPr="003B0D22">
        <w:rPr>
          <w:b/>
          <w:color w:val="000000"/>
          <w:sz w:val="22"/>
          <w:szCs w:val="22"/>
        </w:rPr>
        <w:t>The</w:t>
      </w:r>
      <w:r w:rsidR="00550021" w:rsidRPr="003B0D22">
        <w:rPr>
          <w:b/>
          <w:color w:val="000000"/>
          <w:sz w:val="22"/>
          <w:szCs w:val="22"/>
        </w:rPr>
        <w:t xml:space="preserve"> promise to give Abraham and his descendants </w:t>
      </w:r>
      <w:r w:rsidRPr="003B0D22">
        <w:rPr>
          <w:b/>
          <w:color w:val="000000"/>
          <w:sz w:val="22"/>
          <w:szCs w:val="22"/>
        </w:rPr>
        <w:t>this land came to be known as The</w:t>
      </w:r>
      <w:r w:rsidR="00550021" w:rsidRPr="003B0D22">
        <w:rPr>
          <w:b/>
          <w:color w:val="000000"/>
          <w:sz w:val="22"/>
          <w:szCs w:val="22"/>
        </w:rPr>
        <w:t xml:space="preserve"> Promised Land. </w:t>
      </w:r>
      <w:r w:rsidR="00550021" w:rsidRPr="003B0D22">
        <w:rPr>
          <w:color w:val="000000"/>
          <w:sz w:val="22"/>
          <w:szCs w:val="22"/>
        </w:rPr>
        <w:t>This is the land which the</w:t>
      </w:r>
      <w:r w:rsidRPr="003B0D22">
        <w:rPr>
          <w:color w:val="000000"/>
          <w:sz w:val="22"/>
          <w:szCs w:val="22"/>
        </w:rPr>
        <w:t xml:space="preserve"> Israelites eventually miraculously</w:t>
      </w:r>
      <w:r w:rsidR="00550021" w:rsidRPr="003B0D22">
        <w:rPr>
          <w:color w:val="000000"/>
          <w:sz w:val="22"/>
          <w:szCs w:val="22"/>
        </w:rPr>
        <w:t xml:space="preserve"> conque</w:t>
      </w:r>
      <w:r w:rsidRPr="003B0D22">
        <w:rPr>
          <w:color w:val="000000"/>
          <w:sz w:val="22"/>
          <w:szCs w:val="22"/>
        </w:rPr>
        <w:t>red</w:t>
      </w:r>
      <w:r w:rsidR="00550021" w:rsidRPr="003B0D22">
        <w:rPr>
          <w:color w:val="000000"/>
          <w:sz w:val="22"/>
          <w:szCs w:val="22"/>
        </w:rPr>
        <w:t xml:space="preserve"> when they crossed the Jordan River after being in the wilderness 40 years.</w:t>
      </w:r>
      <w:r w:rsidR="004823A1" w:rsidRPr="003B0D22">
        <w:rPr>
          <w:color w:val="000000"/>
          <w:sz w:val="22"/>
          <w:szCs w:val="22"/>
        </w:rPr>
        <w:t xml:space="preserve"> This is the same land where they live today.</w:t>
      </w:r>
    </w:p>
    <w:p w:rsidR="00C80DBE" w:rsidRPr="003B0D22" w:rsidRDefault="004F2375" w:rsidP="00E35B34">
      <w:pPr>
        <w:shd w:val="clear" w:color="auto" w:fill="FFFFFF"/>
        <w:ind w:left="360"/>
        <w:jc w:val="both"/>
        <w:rPr>
          <w:b/>
          <w:i/>
          <w:color w:val="000000"/>
          <w:sz w:val="20"/>
          <w:szCs w:val="22"/>
        </w:rPr>
      </w:pPr>
      <w:r w:rsidRPr="003B0D22">
        <w:rPr>
          <w:b/>
          <w:i/>
          <w:color w:val="000000"/>
          <w:sz w:val="20"/>
          <w:szCs w:val="22"/>
        </w:rPr>
        <w:t>Genesis</w:t>
      </w:r>
      <w:r w:rsidR="00783738" w:rsidRPr="003B0D22">
        <w:rPr>
          <w:b/>
          <w:i/>
          <w:color w:val="000000"/>
          <w:sz w:val="20"/>
          <w:szCs w:val="22"/>
        </w:rPr>
        <w:t xml:space="preserve"> 12:6-9</w:t>
      </w:r>
    </w:p>
    <w:p w:rsidR="00783738" w:rsidRPr="003B0D22" w:rsidRDefault="00615DDD" w:rsidP="00E35B34">
      <w:pPr>
        <w:shd w:val="clear" w:color="auto" w:fill="FFFFFF"/>
        <w:ind w:left="360"/>
        <w:jc w:val="both"/>
        <w:rPr>
          <w:i/>
          <w:sz w:val="20"/>
          <w:szCs w:val="22"/>
        </w:rPr>
      </w:pPr>
      <w:r w:rsidRPr="003B0D22">
        <w:rPr>
          <w:i/>
          <w:sz w:val="20"/>
          <w:szCs w:val="22"/>
        </w:rPr>
        <w:t>Abram passed through the land as far as the site of Shechem, to the oak of Moreh. Now the Canaanite </w:t>
      </w:r>
      <w:r w:rsidRPr="003B0D22">
        <w:rPr>
          <w:sz w:val="20"/>
          <w:szCs w:val="22"/>
        </w:rPr>
        <w:t>was</w:t>
      </w:r>
      <w:r w:rsidRPr="003B0D22">
        <w:rPr>
          <w:i/>
          <w:sz w:val="20"/>
          <w:szCs w:val="22"/>
        </w:rPr>
        <w:t> then in the land. </w:t>
      </w:r>
      <w:r w:rsidRPr="003B0D22">
        <w:rPr>
          <w:i/>
          <w:sz w:val="20"/>
          <w:szCs w:val="22"/>
          <w:vertAlign w:val="superscript"/>
        </w:rPr>
        <w:t>7</w:t>
      </w:r>
      <w:r w:rsidRPr="003B0D22">
        <w:rPr>
          <w:i/>
          <w:sz w:val="20"/>
          <w:szCs w:val="22"/>
        </w:rPr>
        <w:t> </w:t>
      </w:r>
      <w:r w:rsidRPr="003B0D22">
        <w:rPr>
          <w:b/>
          <w:i/>
          <w:sz w:val="22"/>
          <w:szCs w:val="22"/>
        </w:rPr>
        <w:t>The Lord appeared to Abram and said, “T</w:t>
      </w:r>
      <w:r w:rsidR="00D05243">
        <w:rPr>
          <w:b/>
          <w:i/>
          <w:sz w:val="22"/>
          <w:szCs w:val="22"/>
        </w:rPr>
        <w:t>o your descen-dants</w:t>
      </w:r>
      <w:r w:rsidRPr="003B0D22">
        <w:rPr>
          <w:b/>
          <w:i/>
          <w:sz w:val="22"/>
          <w:szCs w:val="22"/>
        </w:rPr>
        <w:t xml:space="preserve"> I will give this land.” </w:t>
      </w:r>
      <w:r w:rsidRPr="003B0D22">
        <w:rPr>
          <w:i/>
          <w:sz w:val="20"/>
          <w:szCs w:val="22"/>
        </w:rPr>
        <w:t>So he built an altar there to the Lord who had appeared to him. </w:t>
      </w:r>
      <w:r w:rsidRPr="003B0D22">
        <w:rPr>
          <w:i/>
          <w:sz w:val="20"/>
          <w:szCs w:val="22"/>
          <w:vertAlign w:val="superscript"/>
        </w:rPr>
        <w:t>8</w:t>
      </w:r>
      <w:r w:rsidRPr="003B0D22">
        <w:rPr>
          <w:i/>
          <w:sz w:val="20"/>
          <w:szCs w:val="22"/>
        </w:rPr>
        <w:t xml:space="preserve"> Then </w:t>
      </w:r>
      <w:r w:rsidRPr="003B0D22">
        <w:rPr>
          <w:i/>
          <w:sz w:val="20"/>
          <w:szCs w:val="22"/>
        </w:rPr>
        <w:lastRenderedPageBreak/>
        <w:t>he proceeded from there to the mountain on the east of Bethel, and pitched his tent, with Bethel on the west and Ai on the east; and there he built an altar to the Lord and called upon the name of the Lord. </w:t>
      </w:r>
      <w:r w:rsidRPr="003B0D22">
        <w:rPr>
          <w:i/>
          <w:sz w:val="20"/>
          <w:szCs w:val="22"/>
          <w:vertAlign w:val="superscript"/>
        </w:rPr>
        <w:t>9</w:t>
      </w:r>
      <w:r w:rsidRPr="003B0D22">
        <w:rPr>
          <w:i/>
          <w:sz w:val="20"/>
          <w:szCs w:val="22"/>
        </w:rPr>
        <w:t> Abram journeyed on, continuing toward the Negev.</w:t>
      </w:r>
    </w:p>
    <w:p w:rsidR="004823A1" w:rsidRPr="00D05243" w:rsidRDefault="004823A1" w:rsidP="00E35B34">
      <w:pPr>
        <w:pStyle w:val="NormalWeb"/>
        <w:numPr>
          <w:ilvl w:val="0"/>
          <w:numId w:val="21"/>
        </w:numPr>
        <w:spacing w:before="0" w:beforeAutospacing="0" w:after="0" w:afterAutospacing="0"/>
        <w:jc w:val="both"/>
        <w:rPr>
          <w:b/>
          <w:i/>
          <w:color w:val="000000"/>
          <w:sz w:val="22"/>
          <w:szCs w:val="22"/>
        </w:rPr>
      </w:pPr>
      <w:r w:rsidRPr="00D05243">
        <w:rPr>
          <w:b/>
          <w:color w:val="000000"/>
          <w:sz w:val="22"/>
          <w:szCs w:val="22"/>
        </w:rPr>
        <w:t xml:space="preserve">It is important to remember that at the time of this promise, Sarah and Abraham had no children. </w:t>
      </w:r>
      <w:r w:rsidR="00B55625" w:rsidRPr="00D05243">
        <w:rPr>
          <w:b/>
          <w:color w:val="000000"/>
          <w:sz w:val="22"/>
          <w:szCs w:val="22"/>
        </w:rPr>
        <w:t>So,</w:t>
      </w:r>
      <w:r w:rsidRPr="00D05243">
        <w:rPr>
          <w:b/>
          <w:color w:val="000000"/>
          <w:sz w:val="22"/>
          <w:szCs w:val="22"/>
        </w:rPr>
        <w:t xml:space="preserve"> the promise to give the land to Abraham’s descendants was also a promise to give him a child.</w:t>
      </w:r>
    </w:p>
    <w:p w:rsidR="00783738" w:rsidRPr="003B0D22" w:rsidRDefault="00783738" w:rsidP="00E35B34">
      <w:pPr>
        <w:pStyle w:val="NormalWeb"/>
        <w:spacing w:before="0" w:beforeAutospacing="0" w:after="0" w:afterAutospacing="0"/>
        <w:ind w:left="360"/>
        <w:jc w:val="both"/>
        <w:rPr>
          <w:b/>
          <w:i/>
          <w:color w:val="000000"/>
          <w:sz w:val="20"/>
          <w:szCs w:val="22"/>
        </w:rPr>
      </w:pPr>
      <w:r w:rsidRPr="003B0D22">
        <w:rPr>
          <w:b/>
          <w:i/>
          <w:color w:val="000000"/>
          <w:sz w:val="20"/>
          <w:szCs w:val="22"/>
        </w:rPr>
        <w:t>Genesis 13</w:t>
      </w:r>
      <w:r w:rsidR="002170EA" w:rsidRPr="003B0D22">
        <w:rPr>
          <w:b/>
          <w:i/>
          <w:color w:val="000000"/>
          <w:sz w:val="20"/>
          <w:szCs w:val="22"/>
        </w:rPr>
        <w:t>:10-18</w:t>
      </w:r>
    </w:p>
    <w:p w:rsidR="002170EA" w:rsidRPr="003B0D22" w:rsidRDefault="002170EA" w:rsidP="00E35B34">
      <w:pPr>
        <w:shd w:val="clear" w:color="auto" w:fill="FFFFFF"/>
        <w:ind w:left="360"/>
        <w:jc w:val="both"/>
        <w:rPr>
          <w:i/>
          <w:sz w:val="20"/>
          <w:szCs w:val="22"/>
        </w:rPr>
      </w:pPr>
      <w:r w:rsidRPr="003B0D22">
        <w:rPr>
          <w:i/>
          <w:sz w:val="20"/>
          <w:szCs w:val="22"/>
        </w:rPr>
        <w:t>And Lot lifted his eyes and saw all the plain of Jordan, that it was well watered everywhere (before the Lord destroyed Sodom and Gomorrah) like the garden of the Lord, like the land of Egypt as you go toward Zoar. </w:t>
      </w:r>
      <w:r w:rsidRPr="003B0D22">
        <w:rPr>
          <w:i/>
          <w:sz w:val="20"/>
          <w:szCs w:val="22"/>
          <w:vertAlign w:val="superscript"/>
        </w:rPr>
        <w:t>11</w:t>
      </w:r>
      <w:r w:rsidRPr="003B0D22">
        <w:rPr>
          <w:i/>
          <w:sz w:val="20"/>
          <w:szCs w:val="22"/>
        </w:rPr>
        <w:t> Then Lot chose for himself all the plain of Jordan, and Lot journeyed east. And they separated from each other. </w:t>
      </w:r>
      <w:r w:rsidRPr="003B0D22">
        <w:rPr>
          <w:i/>
          <w:sz w:val="20"/>
          <w:szCs w:val="22"/>
          <w:vertAlign w:val="superscript"/>
        </w:rPr>
        <w:t>12</w:t>
      </w:r>
      <w:r w:rsidRPr="003B0D22">
        <w:rPr>
          <w:i/>
          <w:sz w:val="20"/>
          <w:szCs w:val="22"/>
        </w:rPr>
        <w:t> Abram dwelt in the land of Canaan, and Lot dwelt in the cities of the plain and pitched his tent even as far as Sodom. </w:t>
      </w:r>
      <w:r w:rsidRPr="003B0D22">
        <w:rPr>
          <w:i/>
          <w:sz w:val="20"/>
          <w:szCs w:val="22"/>
          <w:vertAlign w:val="superscript"/>
        </w:rPr>
        <w:t>13</w:t>
      </w:r>
      <w:r w:rsidRPr="003B0D22">
        <w:rPr>
          <w:i/>
          <w:sz w:val="20"/>
          <w:szCs w:val="22"/>
        </w:rPr>
        <w:t> But the men of Sodom were exceedingly wicked and sinful against the Lord.</w:t>
      </w:r>
    </w:p>
    <w:p w:rsidR="002170EA" w:rsidRPr="003B0D22" w:rsidRDefault="002170EA" w:rsidP="00E35B34">
      <w:pPr>
        <w:shd w:val="clear" w:color="auto" w:fill="FFFFFF"/>
        <w:ind w:left="360"/>
        <w:jc w:val="both"/>
        <w:rPr>
          <w:b/>
          <w:i/>
          <w:sz w:val="22"/>
          <w:szCs w:val="22"/>
        </w:rPr>
      </w:pPr>
      <w:r w:rsidRPr="003B0D22">
        <w:rPr>
          <w:i/>
          <w:sz w:val="20"/>
          <w:szCs w:val="22"/>
          <w:vertAlign w:val="superscript"/>
        </w:rPr>
        <w:t>14</w:t>
      </w:r>
      <w:r w:rsidRPr="003B0D22">
        <w:rPr>
          <w:i/>
          <w:sz w:val="20"/>
          <w:szCs w:val="22"/>
        </w:rPr>
        <w:t xml:space="preserve"> And the Lord said to Abram, after Lot had separated from him: </w:t>
      </w:r>
      <w:r w:rsidRPr="003B0D22">
        <w:rPr>
          <w:b/>
          <w:i/>
          <w:sz w:val="22"/>
          <w:szCs w:val="22"/>
        </w:rPr>
        <w:t>“Lift your eyes now and look from the place where you are—northward, southward, eastward, and westward; </w:t>
      </w:r>
      <w:r w:rsidRPr="003B0D22">
        <w:rPr>
          <w:b/>
          <w:i/>
          <w:sz w:val="22"/>
          <w:szCs w:val="22"/>
          <w:vertAlign w:val="superscript"/>
        </w:rPr>
        <w:t>15</w:t>
      </w:r>
      <w:r w:rsidRPr="003B0D22">
        <w:rPr>
          <w:b/>
          <w:i/>
          <w:sz w:val="22"/>
          <w:szCs w:val="22"/>
        </w:rPr>
        <w:t> for all the land which you see I give to you and your descendants forever. </w:t>
      </w:r>
      <w:r w:rsidRPr="003B0D22">
        <w:rPr>
          <w:b/>
          <w:i/>
          <w:sz w:val="22"/>
          <w:szCs w:val="22"/>
          <w:vertAlign w:val="superscript"/>
        </w:rPr>
        <w:t>16</w:t>
      </w:r>
      <w:r w:rsidRPr="003B0D22">
        <w:rPr>
          <w:b/>
          <w:i/>
          <w:sz w:val="22"/>
          <w:szCs w:val="22"/>
        </w:rPr>
        <w:t> And I will make your descendants as the dust of the earth; so that if a man could number the dust of the earth, then your descendants also could be numbered. </w:t>
      </w:r>
      <w:r w:rsidRPr="003B0D22">
        <w:rPr>
          <w:b/>
          <w:i/>
          <w:sz w:val="22"/>
          <w:szCs w:val="22"/>
          <w:vertAlign w:val="superscript"/>
        </w:rPr>
        <w:t>17</w:t>
      </w:r>
      <w:r w:rsidRPr="003B0D22">
        <w:rPr>
          <w:b/>
          <w:i/>
          <w:sz w:val="22"/>
          <w:szCs w:val="22"/>
        </w:rPr>
        <w:t> Arise, walk in the land through its length and its width, for I give it to you.”</w:t>
      </w:r>
    </w:p>
    <w:p w:rsidR="002170EA" w:rsidRPr="003B0D22" w:rsidRDefault="002170EA" w:rsidP="00E35B34">
      <w:pPr>
        <w:shd w:val="clear" w:color="auto" w:fill="FFFFFF"/>
        <w:ind w:left="360"/>
        <w:jc w:val="both"/>
        <w:rPr>
          <w:i/>
          <w:sz w:val="20"/>
          <w:szCs w:val="22"/>
        </w:rPr>
      </w:pPr>
      <w:r w:rsidRPr="003B0D22">
        <w:rPr>
          <w:i/>
          <w:sz w:val="20"/>
          <w:szCs w:val="22"/>
          <w:vertAlign w:val="superscript"/>
        </w:rPr>
        <w:t>18</w:t>
      </w:r>
      <w:r w:rsidRPr="003B0D22">
        <w:rPr>
          <w:i/>
          <w:sz w:val="20"/>
          <w:szCs w:val="22"/>
        </w:rPr>
        <w:t> Then Abram moved his tent,</w:t>
      </w:r>
      <w:r w:rsidR="00A02B13">
        <w:rPr>
          <w:i/>
          <w:sz w:val="20"/>
          <w:szCs w:val="22"/>
        </w:rPr>
        <w:t xml:space="preserve"> </w:t>
      </w:r>
      <w:r w:rsidRPr="003B0D22">
        <w:rPr>
          <w:i/>
          <w:sz w:val="20"/>
          <w:szCs w:val="22"/>
        </w:rPr>
        <w:t>and went and dwelt by the terebinth trees of Mamre, which are in Hebron, and built an altar there to the Lord.</w:t>
      </w:r>
    </w:p>
    <w:p w:rsidR="004F2375" w:rsidRPr="003B0D22" w:rsidRDefault="00550021" w:rsidP="00E35B34">
      <w:pPr>
        <w:shd w:val="clear" w:color="auto" w:fill="FFFFFF"/>
        <w:ind w:left="360"/>
        <w:jc w:val="both"/>
        <w:rPr>
          <w:b/>
          <w:i/>
          <w:sz w:val="22"/>
          <w:szCs w:val="22"/>
        </w:rPr>
      </w:pPr>
      <w:r w:rsidRPr="003B0D22">
        <w:rPr>
          <w:b/>
          <w:i/>
          <w:sz w:val="22"/>
          <w:szCs w:val="22"/>
        </w:rPr>
        <w:t>Joshua 1:1-6</w:t>
      </w:r>
    </w:p>
    <w:p w:rsidR="00550021" w:rsidRPr="003B0D22" w:rsidRDefault="00550021" w:rsidP="00E35B34">
      <w:pPr>
        <w:shd w:val="clear" w:color="auto" w:fill="FFFFFF"/>
        <w:ind w:left="360"/>
        <w:jc w:val="both"/>
        <w:rPr>
          <w:b/>
          <w:i/>
          <w:sz w:val="20"/>
          <w:szCs w:val="22"/>
        </w:rPr>
      </w:pPr>
      <w:r w:rsidRPr="003B0D22">
        <w:rPr>
          <w:i/>
          <w:sz w:val="20"/>
          <w:szCs w:val="22"/>
        </w:rPr>
        <w:t>After the death of Moses the servant of the Lord, it came to pass that the</w:t>
      </w:r>
      <w:r w:rsidR="00E20443" w:rsidRPr="003B0D22">
        <w:rPr>
          <w:i/>
          <w:sz w:val="20"/>
          <w:szCs w:val="22"/>
        </w:rPr>
        <w:t xml:space="preserve"> </w:t>
      </w:r>
      <w:r w:rsidRPr="003B0D22">
        <w:rPr>
          <w:i/>
          <w:sz w:val="20"/>
          <w:szCs w:val="22"/>
        </w:rPr>
        <w:t>Lord spoke to Joshua the son of Nun, Moses’ assistant, saying: </w:t>
      </w:r>
      <w:r w:rsidRPr="003B0D22">
        <w:rPr>
          <w:i/>
          <w:sz w:val="20"/>
          <w:szCs w:val="22"/>
          <w:vertAlign w:val="superscript"/>
        </w:rPr>
        <w:t>2</w:t>
      </w:r>
      <w:r w:rsidRPr="003B0D22">
        <w:rPr>
          <w:i/>
          <w:sz w:val="20"/>
          <w:szCs w:val="22"/>
        </w:rPr>
        <w:t> “Moses My servant is dead. Now therefore, arise, go over this Jordan, you and all this people, to the land which I am giving to them—the children of Israel. </w:t>
      </w:r>
      <w:r w:rsidRPr="003B0D22">
        <w:rPr>
          <w:i/>
          <w:sz w:val="20"/>
          <w:szCs w:val="22"/>
          <w:vertAlign w:val="superscript"/>
        </w:rPr>
        <w:t>3</w:t>
      </w:r>
      <w:r w:rsidRPr="003B0D22">
        <w:rPr>
          <w:i/>
          <w:sz w:val="20"/>
          <w:szCs w:val="22"/>
        </w:rPr>
        <w:t> Every place that the sole of your foot will tread upon I have given you, as I said to Moses.</w:t>
      </w:r>
      <w:r w:rsidRPr="003B0D22">
        <w:rPr>
          <w:i/>
          <w:sz w:val="20"/>
          <w:szCs w:val="22"/>
          <w:vertAlign w:val="superscript"/>
        </w:rPr>
        <w:t> 4</w:t>
      </w:r>
      <w:r w:rsidRPr="003B0D22">
        <w:rPr>
          <w:i/>
          <w:sz w:val="20"/>
          <w:szCs w:val="22"/>
        </w:rPr>
        <w:t> From the wilderness and this Lebanon as far as the great river, the River Euphrates, all the land of the Hittites, and to the Great Sea toward the going down of the sun, shall be your territory. </w:t>
      </w:r>
      <w:r w:rsidRPr="003B0D22">
        <w:rPr>
          <w:i/>
          <w:sz w:val="20"/>
          <w:szCs w:val="22"/>
          <w:vertAlign w:val="superscript"/>
        </w:rPr>
        <w:t>5</w:t>
      </w:r>
      <w:r w:rsidRPr="003B0D22">
        <w:rPr>
          <w:i/>
          <w:sz w:val="20"/>
          <w:szCs w:val="22"/>
        </w:rPr>
        <w:t> No man shall </w:t>
      </w:r>
      <w:r w:rsidRPr="003B0D22">
        <w:rPr>
          <w:sz w:val="20"/>
          <w:szCs w:val="22"/>
        </w:rPr>
        <w:t>be able to</w:t>
      </w:r>
      <w:r w:rsidRPr="003B0D22">
        <w:rPr>
          <w:i/>
          <w:sz w:val="20"/>
          <w:szCs w:val="22"/>
        </w:rPr>
        <w:t> stand before you all the days of your life; as I was with Moses, </w:t>
      </w:r>
      <w:r w:rsidRPr="003B0D22">
        <w:rPr>
          <w:sz w:val="20"/>
          <w:szCs w:val="22"/>
        </w:rPr>
        <w:t>so</w:t>
      </w:r>
      <w:r w:rsidRPr="003B0D22">
        <w:rPr>
          <w:i/>
          <w:sz w:val="20"/>
          <w:szCs w:val="22"/>
        </w:rPr>
        <w:t> I will be with you. I will not leave you nor forsake you. </w:t>
      </w:r>
      <w:r w:rsidRPr="003B0D22">
        <w:rPr>
          <w:i/>
          <w:sz w:val="20"/>
          <w:szCs w:val="22"/>
          <w:vertAlign w:val="superscript"/>
        </w:rPr>
        <w:t>6</w:t>
      </w:r>
      <w:r w:rsidRPr="003B0D22">
        <w:rPr>
          <w:i/>
          <w:sz w:val="20"/>
          <w:szCs w:val="22"/>
        </w:rPr>
        <w:t xml:space="preserve"> Be strong and of good courage, for to this people you shall divide as an inheritance </w:t>
      </w:r>
      <w:r w:rsidRPr="003B0D22">
        <w:rPr>
          <w:b/>
          <w:i/>
          <w:sz w:val="22"/>
          <w:szCs w:val="22"/>
        </w:rPr>
        <w:t>the land which I swore to their fathers to give them.</w:t>
      </w:r>
    </w:p>
    <w:p w:rsidR="00550021" w:rsidRPr="003B0D22" w:rsidRDefault="00550021" w:rsidP="00E35B34">
      <w:pPr>
        <w:pStyle w:val="ListParagraph"/>
        <w:numPr>
          <w:ilvl w:val="0"/>
          <w:numId w:val="22"/>
        </w:numPr>
        <w:shd w:val="clear" w:color="auto" w:fill="FFFFFF"/>
        <w:jc w:val="both"/>
        <w:rPr>
          <w:b/>
          <w:sz w:val="22"/>
          <w:szCs w:val="22"/>
        </w:rPr>
      </w:pPr>
      <w:r w:rsidRPr="003B0D22">
        <w:rPr>
          <w:b/>
          <w:sz w:val="22"/>
          <w:szCs w:val="22"/>
        </w:rPr>
        <w:t>“Their fathers” refers to Abraham, Isaac, and Jacob (Israel).</w:t>
      </w:r>
    </w:p>
    <w:p w:rsidR="00AD7665" w:rsidRPr="003B0D22" w:rsidRDefault="00AD7665" w:rsidP="00E35B34">
      <w:pPr>
        <w:suppressLineNumbers/>
        <w:shd w:val="clear" w:color="auto" w:fill="FFFFFF"/>
        <w:ind w:left="360"/>
        <w:jc w:val="both"/>
        <w:rPr>
          <w:i/>
          <w:sz w:val="20"/>
          <w:szCs w:val="22"/>
        </w:rPr>
      </w:pPr>
    </w:p>
    <w:p w:rsidR="00C80DBE" w:rsidRPr="003B0D22" w:rsidRDefault="00C80DBE" w:rsidP="00E35B34">
      <w:pPr>
        <w:pStyle w:val="NormalWeb"/>
        <w:suppressLineNumbers/>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VERSE 10 </w:t>
      </w:r>
    </w:p>
    <w:p w:rsidR="00C80DBE" w:rsidRPr="003B0D22" w:rsidRDefault="00C80DBE" w:rsidP="00E35B34">
      <w:pPr>
        <w:pStyle w:val="NormalWeb"/>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he was looking for the city which has foundations, whose architect and builder is God. </w:t>
      </w:r>
    </w:p>
    <w:p w:rsidR="00550021" w:rsidRPr="003B0D22" w:rsidRDefault="00550021" w:rsidP="00E35B34">
      <w:pPr>
        <w:pStyle w:val="NormalWeb"/>
        <w:suppressLineNumbers/>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50021" w:rsidRPr="003B0D22" w:rsidRDefault="00550021" w:rsidP="00E35B34">
      <w:pPr>
        <w:pStyle w:val="NormalWeb"/>
        <w:numPr>
          <w:ilvl w:val="0"/>
          <w:numId w:val="20"/>
        </w:numPr>
        <w:spacing w:before="0" w:beforeAutospacing="0" w:after="0" w:afterAutospacing="0"/>
        <w:jc w:val="both"/>
        <w:rPr>
          <w:b/>
          <w:sz w:val="22"/>
          <w:szCs w:val="22"/>
        </w:rPr>
      </w:pPr>
      <w:r w:rsidRPr="003B0D22">
        <w:rPr>
          <w:b/>
          <w:sz w:val="22"/>
          <w:szCs w:val="22"/>
        </w:rPr>
        <w:t>This verse is in reference to a heavenly city about which there is some debate, but most likely refers to the heavenly Jerusalem.</w:t>
      </w:r>
    </w:p>
    <w:p w:rsidR="00AD7665" w:rsidRPr="003B0D22" w:rsidRDefault="00FB650D" w:rsidP="00AD7665">
      <w:pPr>
        <w:pStyle w:val="NormalWeb"/>
        <w:numPr>
          <w:ilvl w:val="0"/>
          <w:numId w:val="20"/>
        </w:numPr>
        <w:spacing w:before="0" w:beforeAutospacing="0" w:after="0" w:afterAutospacing="0"/>
        <w:jc w:val="both"/>
        <w:rPr>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b/>
          <w:sz w:val="22"/>
          <w:szCs w:val="22"/>
        </w:rPr>
        <w:t>Abraham was looking for this unseen city by faith.</w:t>
      </w:r>
    </w:p>
    <w:p w:rsidR="00550021" w:rsidRPr="003B0D22" w:rsidRDefault="00AD7665" w:rsidP="00AD7665">
      <w:pPr>
        <w:pStyle w:val="NormalWeb"/>
        <w:suppressLineNumbers/>
        <w:spacing w:before="0" w:beforeAutospacing="0" w:after="0" w:afterAutospacing="0"/>
        <w:ind w:left="360"/>
        <w:jc w:val="both"/>
        <w:rPr>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80DBE" w:rsidRPr="003B0D22" w:rsidRDefault="00C80DBE" w:rsidP="00E35B34">
      <w:pPr>
        <w:pStyle w:val="NormalWeb"/>
        <w:spacing w:before="0" w:beforeAutospacing="0" w:after="0" w:afterAutospacing="0"/>
        <w:jc w:val="both"/>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VERSE 11 </w:t>
      </w:r>
    </w:p>
    <w:p w:rsidR="00C80DBE" w:rsidRPr="003B0D22" w:rsidRDefault="00C80DBE" w:rsidP="00E35B34">
      <w:pPr>
        <w:pStyle w:val="NormalWeb"/>
        <w:spacing w:before="0" w:beforeAutospacing="0" w:after="0" w:afterAutospacing="0"/>
        <w:jc w:val="both"/>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faith even Sarah herself received ability to conceive, even beyond the proper time of life, since she considered Him faithful who had promised. </w:t>
      </w:r>
    </w:p>
    <w:p w:rsidR="00E20443" w:rsidRPr="003B0D22" w:rsidRDefault="00E20443" w:rsidP="00AD7665">
      <w:pPr>
        <w:pStyle w:val="NormalWeb"/>
        <w:spacing w:before="240" w:beforeAutospacing="0" w:after="240" w:afterAutospacing="0"/>
        <w:ind w:left="720" w:right="720"/>
        <w:jc w:val="both"/>
        <w:rPr>
          <w:i/>
          <w:sz w:val="20"/>
          <w:szCs w:val="24"/>
        </w:rPr>
      </w:pPr>
      <w:r w:rsidRPr="003B0D22">
        <w:rPr>
          <w:i/>
          <w:sz w:val="20"/>
          <w:szCs w:val="24"/>
        </w:rPr>
        <w:t>“By faith also Sarah herself received strength.” The word “herself” is emphatic: it was not her husband only, by whose faith she might receive the blessing, but by her own faith that she received strength, and this, notwithstanding the very real and formidable obstacles which stood in the way of her exercising it. A.W. Pink</w:t>
      </w:r>
    </w:p>
    <w:p w:rsidR="00F17A48" w:rsidRPr="003B0D22" w:rsidRDefault="00E35B34" w:rsidP="00E35B34">
      <w:pPr>
        <w:pStyle w:val="NormalWeb"/>
        <w:numPr>
          <w:ilvl w:val="0"/>
          <w:numId w:val="24"/>
        </w:numPr>
        <w:spacing w:before="0" w:beforeAutospacing="0" w:after="0" w:afterAutospacing="0"/>
        <w:jc w:val="both"/>
        <w:rPr>
          <w:b/>
          <w:sz w:val="22"/>
          <w:szCs w:val="22"/>
        </w:rPr>
      </w:pPr>
      <w:r w:rsidRPr="003B0D22">
        <w:rPr>
          <w:b/>
          <w:sz w:val="22"/>
          <w:szCs w:val="22"/>
        </w:rPr>
        <w:lastRenderedPageBreak/>
        <w:t>“Even Sarah</w:t>
      </w:r>
      <w:r w:rsidR="00D05243">
        <w:rPr>
          <w:b/>
          <w:sz w:val="22"/>
          <w:szCs w:val="22"/>
        </w:rPr>
        <w:t xml:space="preserve"> herself</w:t>
      </w:r>
      <w:r w:rsidRPr="003B0D22">
        <w:rPr>
          <w:b/>
          <w:sz w:val="22"/>
          <w:szCs w:val="22"/>
        </w:rPr>
        <w:t xml:space="preserve">”-Yes, even Sarah, who not only sought to bring about God’s will through her own plan, but who laughed when given the promise. </w:t>
      </w:r>
      <w:r w:rsidR="00F17A48" w:rsidRPr="003B0D22">
        <w:rPr>
          <w:sz w:val="22"/>
          <w:szCs w:val="22"/>
        </w:rPr>
        <w:t xml:space="preserve">The grace of God is </w:t>
      </w:r>
      <w:r w:rsidRPr="003B0D22">
        <w:rPr>
          <w:sz w:val="22"/>
          <w:szCs w:val="22"/>
        </w:rPr>
        <w:t xml:space="preserve">so </w:t>
      </w:r>
      <w:r w:rsidR="00F17A48" w:rsidRPr="003B0D22">
        <w:rPr>
          <w:sz w:val="22"/>
          <w:szCs w:val="22"/>
        </w:rPr>
        <w:t xml:space="preserve">amazing, </w:t>
      </w:r>
      <w:r w:rsidRPr="003B0D22">
        <w:rPr>
          <w:sz w:val="22"/>
          <w:szCs w:val="22"/>
        </w:rPr>
        <w:t>that “even” Sarah could eventually have faith to receive. How precious, also, that she, a former doubter, is listed with these heroes of faith.</w:t>
      </w:r>
    </w:p>
    <w:p w:rsidR="009060DD" w:rsidRPr="003B0D22" w:rsidRDefault="009060DD" w:rsidP="00E35B34">
      <w:pPr>
        <w:pStyle w:val="NormalWeb"/>
        <w:spacing w:before="0" w:beforeAutospacing="0" w:after="0" w:afterAutospacing="0"/>
        <w:ind w:left="360"/>
        <w:jc w:val="both"/>
        <w:rPr>
          <w:b/>
          <w:i/>
          <w:sz w:val="20"/>
          <w:szCs w:val="22"/>
        </w:rPr>
      </w:pPr>
      <w:r w:rsidRPr="003B0D22">
        <w:rPr>
          <w:b/>
          <w:i/>
          <w:sz w:val="20"/>
          <w:szCs w:val="22"/>
        </w:rPr>
        <w:t>Genesis 16:1-2</w:t>
      </w:r>
    </w:p>
    <w:p w:rsidR="00E35B34" w:rsidRPr="003B0D22" w:rsidRDefault="009060DD" w:rsidP="00E35B34">
      <w:pPr>
        <w:pStyle w:val="NormalWeb"/>
        <w:spacing w:before="0" w:beforeAutospacing="0" w:after="0" w:afterAutospacing="0"/>
        <w:ind w:left="360"/>
        <w:jc w:val="both"/>
        <w:rPr>
          <w:rStyle w:val="text"/>
          <w:i/>
          <w:color w:val="000000"/>
          <w:sz w:val="20"/>
          <w:szCs w:val="22"/>
          <w:shd w:val="clear" w:color="auto" w:fill="FFFFFF"/>
        </w:rPr>
      </w:pPr>
      <w:r w:rsidRPr="003B0D22">
        <w:rPr>
          <w:rStyle w:val="text"/>
          <w:i/>
          <w:color w:val="000000"/>
          <w:sz w:val="20"/>
          <w:szCs w:val="22"/>
          <w:shd w:val="clear" w:color="auto" w:fill="FFFFFF"/>
        </w:rPr>
        <w:t>Now Sarai, Abram’s wife, had borne him no</w:t>
      </w:r>
      <w:r w:rsidRPr="003B0D22">
        <w:rPr>
          <w:rStyle w:val="apple-converted-space"/>
          <w:i/>
          <w:color w:val="000000"/>
          <w:sz w:val="20"/>
          <w:szCs w:val="22"/>
          <w:shd w:val="clear" w:color="auto" w:fill="FFFFFF"/>
        </w:rPr>
        <w:t> </w:t>
      </w:r>
      <w:r w:rsidRPr="003B0D22">
        <w:rPr>
          <w:rStyle w:val="text"/>
          <w:i/>
          <w:iCs/>
          <w:color w:val="000000"/>
          <w:sz w:val="20"/>
          <w:szCs w:val="22"/>
          <w:shd w:val="clear" w:color="auto" w:fill="FFFFFF"/>
        </w:rPr>
        <w:t>children.</w:t>
      </w:r>
      <w:r w:rsidRPr="003B0D22">
        <w:rPr>
          <w:rStyle w:val="apple-converted-space"/>
          <w:i/>
          <w:color w:val="000000"/>
          <w:sz w:val="20"/>
          <w:szCs w:val="22"/>
          <w:shd w:val="clear" w:color="auto" w:fill="FFFFFF"/>
        </w:rPr>
        <w:t> </w:t>
      </w:r>
      <w:r w:rsidRPr="003B0D22">
        <w:rPr>
          <w:rStyle w:val="text"/>
          <w:i/>
          <w:color w:val="000000"/>
          <w:sz w:val="20"/>
          <w:szCs w:val="22"/>
          <w:shd w:val="clear" w:color="auto" w:fill="FFFFFF"/>
        </w:rPr>
        <w:t>And she had an Egyptian maidservant whose name was Hagar.</w:t>
      </w:r>
      <w:r w:rsidRPr="003B0D22">
        <w:rPr>
          <w:rStyle w:val="apple-converted-space"/>
          <w:i/>
          <w:color w:val="000000"/>
          <w:sz w:val="20"/>
          <w:szCs w:val="22"/>
          <w:shd w:val="clear" w:color="auto" w:fill="FFFFFF"/>
        </w:rPr>
        <w:t> </w:t>
      </w:r>
      <w:r w:rsidRPr="003B0D22">
        <w:rPr>
          <w:rStyle w:val="text"/>
          <w:rFonts w:cs="Arial"/>
          <w:b/>
          <w:bCs/>
          <w:i/>
          <w:color w:val="000000"/>
          <w:sz w:val="20"/>
          <w:szCs w:val="22"/>
          <w:shd w:val="clear" w:color="auto" w:fill="FFFFFF"/>
          <w:vertAlign w:val="superscript"/>
        </w:rPr>
        <w:t>2 </w:t>
      </w:r>
      <w:r w:rsidRPr="003B0D22">
        <w:rPr>
          <w:rStyle w:val="text"/>
          <w:i/>
          <w:color w:val="000000"/>
          <w:sz w:val="20"/>
          <w:szCs w:val="22"/>
          <w:shd w:val="clear" w:color="auto" w:fill="FFFFFF"/>
        </w:rPr>
        <w:t>So Sarai said to Abram, “See now, the</w:t>
      </w:r>
      <w:r w:rsidRPr="003B0D22">
        <w:rPr>
          <w:rStyle w:val="apple-converted-space"/>
          <w:i/>
          <w:color w:val="000000"/>
          <w:sz w:val="20"/>
          <w:szCs w:val="22"/>
          <w:shd w:val="clear" w:color="auto" w:fill="FFFFFF"/>
        </w:rPr>
        <w:t> </w:t>
      </w:r>
      <w:r w:rsidRPr="003B0D22">
        <w:rPr>
          <w:rStyle w:val="small-caps"/>
          <w:i/>
          <w:smallCaps/>
          <w:color w:val="000000"/>
          <w:sz w:val="20"/>
          <w:szCs w:val="22"/>
          <w:shd w:val="clear" w:color="auto" w:fill="FFFFFF"/>
        </w:rPr>
        <w:t>Lord</w:t>
      </w:r>
      <w:r w:rsidRPr="003B0D22">
        <w:rPr>
          <w:rStyle w:val="apple-converted-space"/>
          <w:i/>
          <w:color w:val="000000"/>
          <w:sz w:val="20"/>
          <w:szCs w:val="22"/>
          <w:shd w:val="clear" w:color="auto" w:fill="FFFFFF"/>
        </w:rPr>
        <w:t> </w:t>
      </w:r>
      <w:r w:rsidRPr="003B0D22">
        <w:rPr>
          <w:rStyle w:val="text"/>
          <w:i/>
          <w:color w:val="000000"/>
          <w:sz w:val="20"/>
          <w:szCs w:val="22"/>
          <w:shd w:val="clear" w:color="auto" w:fill="FFFFFF"/>
        </w:rPr>
        <w:t>has restrained me fro</w:t>
      </w:r>
      <w:r w:rsidR="00D05243">
        <w:rPr>
          <w:rStyle w:val="text"/>
          <w:i/>
          <w:color w:val="000000"/>
          <w:sz w:val="20"/>
          <w:szCs w:val="22"/>
          <w:shd w:val="clear" w:color="auto" w:fill="FFFFFF"/>
        </w:rPr>
        <w:t>m bearing children.</w:t>
      </w:r>
      <w:r w:rsidRPr="003B0D22">
        <w:rPr>
          <w:rStyle w:val="text"/>
          <w:i/>
          <w:color w:val="000000"/>
          <w:sz w:val="20"/>
          <w:szCs w:val="22"/>
          <w:shd w:val="clear" w:color="auto" w:fill="FFFFFF"/>
        </w:rPr>
        <w:t xml:space="preserve"> Please, go in to my maid; perhaps I shall obtain children by her.” And Abram heeded the voice of Sarai.</w:t>
      </w:r>
    </w:p>
    <w:p w:rsidR="00E35B34" w:rsidRPr="003B0D22" w:rsidRDefault="00E35B34" w:rsidP="00E35B34">
      <w:pPr>
        <w:pStyle w:val="NormalWeb"/>
        <w:spacing w:before="120" w:beforeAutospacing="0" w:after="120" w:afterAutospacing="0"/>
        <w:ind w:left="720" w:right="720"/>
        <w:jc w:val="both"/>
        <w:rPr>
          <w:i/>
          <w:color w:val="000000"/>
          <w:sz w:val="20"/>
          <w:szCs w:val="22"/>
          <w:shd w:val="clear" w:color="auto" w:fill="FFFFFF"/>
        </w:rPr>
      </w:pPr>
      <w:r w:rsidRPr="003B0D22">
        <w:rPr>
          <w:i/>
          <w:sz w:val="20"/>
          <w:szCs w:val="22"/>
        </w:rPr>
        <w:t>The intensive use of the pronoun "herself" emphasizes the fact that it was Sarah, the former unbelieving one, who received strength to conceive.- Wuest's Word Studies from the Greek New Testament – Volume 2.</w:t>
      </w:r>
    </w:p>
    <w:p w:rsidR="009060DD" w:rsidRPr="00D05243" w:rsidRDefault="009060DD" w:rsidP="00E35B34">
      <w:pPr>
        <w:pStyle w:val="NormalWeb"/>
        <w:numPr>
          <w:ilvl w:val="0"/>
          <w:numId w:val="24"/>
        </w:numPr>
        <w:spacing w:before="0" w:beforeAutospacing="0" w:after="0" w:afterAutospacing="0"/>
        <w:jc w:val="both"/>
        <w:rPr>
          <w:b/>
          <w:sz w:val="22"/>
          <w:szCs w:val="22"/>
        </w:rPr>
      </w:pPr>
      <w:r w:rsidRPr="00D05243">
        <w:rPr>
          <w:b/>
          <w:i/>
          <w:sz w:val="22"/>
          <w:szCs w:val="22"/>
        </w:rPr>
        <w:t>Prior to her having</w:t>
      </w:r>
      <w:r w:rsidRPr="00D05243">
        <w:rPr>
          <w:b/>
          <w:sz w:val="22"/>
          <w:szCs w:val="22"/>
        </w:rPr>
        <w:t xml:space="preserve"> faith, she found the idea of conceiving at her old age laughable.</w:t>
      </w:r>
      <w:r w:rsidR="007A7EE9" w:rsidRPr="00D05243">
        <w:rPr>
          <w:b/>
          <w:sz w:val="22"/>
          <w:szCs w:val="22"/>
        </w:rPr>
        <w:t xml:space="preserve"> (Wouldn’t you?)</w:t>
      </w:r>
      <w:r w:rsidR="00F17A48" w:rsidRPr="00D05243">
        <w:rPr>
          <w:b/>
          <w:sz w:val="22"/>
          <w:szCs w:val="22"/>
        </w:rPr>
        <w:t xml:space="preserve"> </w:t>
      </w:r>
    </w:p>
    <w:p w:rsidR="0031038B" w:rsidRDefault="0031038B" w:rsidP="00E35B34">
      <w:pPr>
        <w:shd w:val="clear" w:color="auto" w:fill="FFFFFF"/>
        <w:ind w:left="360"/>
        <w:jc w:val="both"/>
        <w:rPr>
          <w:b/>
          <w:i/>
          <w:sz w:val="20"/>
          <w:szCs w:val="22"/>
        </w:rPr>
        <w:sectPr w:rsidR="0031038B" w:rsidSect="004505B6">
          <w:type w:val="continuous"/>
          <w:pgSz w:w="12240" w:h="15840"/>
          <w:pgMar w:top="720" w:right="1152" w:bottom="720" w:left="1440" w:header="720" w:footer="720" w:gutter="0"/>
          <w:lnNumType w:countBy="1" w:restart="continuous"/>
          <w:cols w:space="720"/>
          <w:docGrid w:linePitch="381"/>
        </w:sectPr>
      </w:pPr>
    </w:p>
    <w:p w:rsidR="008B2D12" w:rsidRPr="003B0D22" w:rsidRDefault="008B2D12" w:rsidP="0031038B">
      <w:pPr>
        <w:suppressLineNumbers/>
        <w:shd w:val="clear" w:color="auto" w:fill="FFFFFF"/>
        <w:ind w:left="360"/>
        <w:jc w:val="both"/>
        <w:rPr>
          <w:b/>
          <w:i/>
          <w:sz w:val="20"/>
          <w:szCs w:val="22"/>
        </w:rPr>
      </w:pPr>
      <w:r w:rsidRPr="003B0D22">
        <w:rPr>
          <w:b/>
          <w:i/>
          <w:sz w:val="20"/>
          <w:szCs w:val="22"/>
        </w:rPr>
        <w:t>Genesis 18</w:t>
      </w:r>
      <w:r w:rsidR="009060DD" w:rsidRPr="003B0D22">
        <w:rPr>
          <w:b/>
          <w:i/>
          <w:sz w:val="20"/>
          <w:szCs w:val="22"/>
        </w:rPr>
        <w:t>:1-15</w:t>
      </w:r>
    </w:p>
    <w:p w:rsidR="008B2D12" w:rsidRPr="003B0D22" w:rsidRDefault="008B2D12" w:rsidP="0031038B">
      <w:pPr>
        <w:suppressLineNumbers/>
        <w:shd w:val="clear" w:color="auto" w:fill="FFFFFF"/>
        <w:ind w:left="360"/>
        <w:jc w:val="both"/>
        <w:rPr>
          <w:i/>
          <w:sz w:val="20"/>
          <w:szCs w:val="22"/>
        </w:rPr>
      </w:pPr>
      <w:r w:rsidRPr="003B0D22">
        <w:rPr>
          <w:i/>
          <w:sz w:val="20"/>
          <w:szCs w:val="22"/>
        </w:rPr>
        <w:t>Then the Lord appeared to him</w:t>
      </w:r>
      <w:r w:rsidR="009060DD" w:rsidRPr="003B0D22">
        <w:rPr>
          <w:i/>
          <w:sz w:val="20"/>
          <w:szCs w:val="22"/>
        </w:rPr>
        <w:t xml:space="preserve"> (Abraham)</w:t>
      </w:r>
      <w:r w:rsidRPr="003B0D22">
        <w:rPr>
          <w:i/>
          <w:sz w:val="20"/>
          <w:szCs w:val="22"/>
        </w:rPr>
        <w:t xml:space="preserve"> by the terebinth trees of Mamre, as he was sitting in the tent door in the heat of the day. </w:t>
      </w:r>
      <w:r w:rsidRPr="003B0D22">
        <w:rPr>
          <w:i/>
          <w:sz w:val="20"/>
          <w:szCs w:val="22"/>
          <w:vertAlign w:val="superscript"/>
        </w:rPr>
        <w:t>2</w:t>
      </w:r>
      <w:r w:rsidRPr="003B0D22">
        <w:rPr>
          <w:i/>
          <w:sz w:val="20"/>
          <w:szCs w:val="22"/>
        </w:rPr>
        <w:t> So he lifted his eyes and looked, and behold, three men were standing by him; and when he saw </w:t>
      </w:r>
      <w:r w:rsidRPr="003B0D22">
        <w:rPr>
          <w:sz w:val="20"/>
          <w:szCs w:val="22"/>
        </w:rPr>
        <w:t>them,</w:t>
      </w:r>
      <w:r w:rsidRPr="003B0D22">
        <w:rPr>
          <w:i/>
          <w:sz w:val="20"/>
          <w:szCs w:val="22"/>
        </w:rPr>
        <w:t> he ran from the tent door to meet them, and bowed himself to the ground, </w:t>
      </w:r>
      <w:r w:rsidRPr="003B0D22">
        <w:rPr>
          <w:i/>
          <w:sz w:val="20"/>
          <w:szCs w:val="22"/>
          <w:vertAlign w:val="superscript"/>
        </w:rPr>
        <w:t>3</w:t>
      </w:r>
      <w:r w:rsidRPr="003B0D22">
        <w:rPr>
          <w:i/>
          <w:sz w:val="20"/>
          <w:szCs w:val="22"/>
        </w:rPr>
        <w:t> and said, “My Lord, if I have now found favor in Your sight, do not pass on by Your servant. </w:t>
      </w:r>
      <w:r w:rsidRPr="003B0D22">
        <w:rPr>
          <w:i/>
          <w:sz w:val="20"/>
          <w:szCs w:val="22"/>
          <w:vertAlign w:val="superscript"/>
        </w:rPr>
        <w:t>4</w:t>
      </w:r>
      <w:r w:rsidRPr="003B0D22">
        <w:rPr>
          <w:i/>
          <w:sz w:val="20"/>
          <w:szCs w:val="22"/>
        </w:rPr>
        <w:t> Please let a little water be brought, and wash your feet, and rest yourselves under the tree. </w:t>
      </w:r>
      <w:r w:rsidRPr="003B0D22">
        <w:rPr>
          <w:i/>
          <w:sz w:val="20"/>
          <w:szCs w:val="22"/>
          <w:vertAlign w:val="superscript"/>
        </w:rPr>
        <w:t>5</w:t>
      </w:r>
      <w:r w:rsidRPr="003B0D22">
        <w:rPr>
          <w:i/>
          <w:sz w:val="20"/>
          <w:szCs w:val="22"/>
        </w:rPr>
        <w:t> And I will bring a morsel of bread, that you may refresh your hearts. After that you may pass by, inasmuch as you have come to your servant.”</w:t>
      </w:r>
    </w:p>
    <w:p w:rsidR="008B2D12" w:rsidRPr="003B0D22" w:rsidRDefault="008B2D12" w:rsidP="0031038B">
      <w:pPr>
        <w:suppressLineNumbers/>
        <w:shd w:val="clear" w:color="auto" w:fill="FFFFFF"/>
        <w:ind w:left="360"/>
        <w:jc w:val="both"/>
        <w:rPr>
          <w:i/>
          <w:sz w:val="20"/>
          <w:szCs w:val="22"/>
        </w:rPr>
      </w:pPr>
      <w:r w:rsidRPr="003B0D22">
        <w:rPr>
          <w:i/>
          <w:sz w:val="20"/>
          <w:szCs w:val="22"/>
        </w:rPr>
        <w:t>They said, “Do as you have said.”</w:t>
      </w:r>
    </w:p>
    <w:p w:rsidR="008B2D12" w:rsidRPr="003B0D22" w:rsidRDefault="008B2D12" w:rsidP="0031038B">
      <w:pPr>
        <w:suppressLineNumbers/>
        <w:shd w:val="clear" w:color="auto" w:fill="FFFFFF"/>
        <w:ind w:left="360"/>
        <w:jc w:val="both"/>
        <w:rPr>
          <w:i/>
          <w:sz w:val="20"/>
          <w:szCs w:val="22"/>
        </w:rPr>
      </w:pPr>
      <w:r w:rsidRPr="003B0D22">
        <w:rPr>
          <w:i/>
          <w:sz w:val="20"/>
          <w:szCs w:val="22"/>
          <w:vertAlign w:val="superscript"/>
        </w:rPr>
        <w:t>6</w:t>
      </w:r>
      <w:r w:rsidRPr="003B0D22">
        <w:rPr>
          <w:i/>
          <w:sz w:val="20"/>
          <w:szCs w:val="22"/>
        </w:rPr>
        <w:t> So Abraham hurried into the tent to Sarah and said, “Quickly, make ready three measures of fine meal; knead </w:t>
      </w:r>
      <w:r w:rsidRPr="003B0D22">
        <w:rPr>
          <w:sz w:val="20"/>
          <w:szCs w:val="22"/>
        </w:rPr>
        <w:t>it</w:t>
      </w:r>
      <w:r w:rsidRPr="003B0D22">
        <w:rPr>
          <w:i/>
          <w:sz w:val="20"/>
          <w:szCs w:val="22"/>
        </w:rPr>
        <w:t> and make cakes.” </w:t>
      </w:r>
      <w:r w:rsidRPr="003B0D22">
        <w:rPr>
          <w:i/>
          <w:sz w:val="20"/>
          <w:szCs w:val="22"/>
          <w:vertAlign w:val="superscript"/>
        </w:rPr>
        <w:t>7</w:t>
      </w:r>
      <w:r w:rsidRPr="003B0D22">
        <w:rPr>
          <w:i/>
          <w:sz w:val="20"/>
          <w:szCs w:val="22"/>
        </w:rPr>
        <w:t> And Abraham ran to the herd, took a tender and good calf, gave </w:t>
      </w:r>
      <w:r w:rsidRPr="003B0D22">
        <w:rPr>
          <w:sz w:val="20"/>
          <w:szCs w:val="22"/>
        </w:rPr>
        <w:t>it</w:t>
      </w:r>
      <w:r w:rsidRPr="003B0D22">
        <w:rPr>
          <w:i/>
          <w:sz w:val="20"/>
          <w:szCs w:val="22"/>
        </w:rPr>
        <w:t> to a young man, and he hastened to prepare it. </w:t>
      </w:r>
      <w:r w:rsidRPr="003B0D22">
        <w:rPr>
          <w:i/>
          <w:sz w:val="20"/>
          <w:szCs w:val="22"/>
          <w:vertAlign w:val="superscript"/>
        </w:rPr>
        <w:t>8</w:t>
      </w:r>
      <w:r w:rsidRPr="003B0D22">
        <w:rPr>
          <w:i/>
          <w:sz w:val="20"/>
          <w:szCs w:val="22"/>
        </w:rPr>
        <w:t> So he took butter and milk and the calf which he had prepared, and set </w:t>
      </w:r>
      <w:r w:rsidRPr="003B0D22">
        <w:rPr>
          <w:sz w:val="20"/>
          <w:szCs w:val="22"/>
        </w:rPr>
        <w:t>it</w:t>
      </w:r>
      <w:r w:rsidRPr="003B0D22">
        <w:rPr>
          <w:i/>
          <w:sz w:val="20"/>
          <w:szCs w:val="22"/>
        </w:rPr>
        <w:t> before them; and he stood by them under the tree as they ate.</w:t>
      </w:r>
    </w:p>
    <w:p w:rsidR="008B2D12" w:rsidRPr="003B0D22" w:rsidRDefault="008B2D12" w:rsidP="0031038B">
      <w:pPr>
        <w:suppressLineNumbers/>
        <w:shd w:val="clear" w:color="auto" w:fill="FFFFFF"/>
        <w:ind w:left="360"/>
        <w:jc w:val="both"/>
        <w:rPr>
          <w:i/>
          <w:sz w:val="20"/>
          <w:szCs w:val="22"/>
        </w:rPr>
      </w:pPr>
      <w:r w:rsidRPr="003B0D22">
        <w:rPr>
          <w:i/>
          <w:sz w:val="20"/>
          <w:szCs w:val="22"/>
          <w:vertAlign w:val="superscript"/>
        </w:rPr>
        <w:t>9</w:t>
      </w:r>
      <w:r w:rsidRPr="003B0D22">
        <w:rPr>
          <w:i/>
          <w:sz w:val="20"/>
          <w:szCs w:val="22"/>
        </w:rPr>
        <w:t> Then they said to him, “Where </w:t>
      </w:r>
      <w:r w:rsidRPr="003B0D22">
        <w:rPr>
          <w:sz w:val="20"/>
          <w:szCs w:val="22"/>
        </w:rPr>
        <w:t>is</w:t>
      </w:r>
      <w:r w:rsidRPr="003B0D22">
        <w:rPr>
          <w:i/>
          <w:sz w:val="20"/>
          <w:szCs w:val="22"/>
        </w:rPr>
        <w:t> Sarah your wife?”</w:t>
      </w:r>
    </w:p>
    <w:p w:rsidR="008B2D12" w:rsidRPr="003B0D22" w:rsidRDefault="008B2D12" w:rsidP="0031038B">
      <w:pPr>
        <w:suppressLineNumbers/>
        <w:shd w:val="clear" w:color="auto" w:fill="FFFFFF"/>
        <w:ind w:left="360"/>
        <w:jc w:val="both"/>
        <w:rPr>
          <w:i/>
          <w:sz w:val="20"/>
          <w:szCs w:val="22"/>
        </w:rPr>
      </w:pPr>
      <w:r w:rsidRPr="003B0D22">
        <w:rPr>
          <w:i/>
          <w:sz w:val="20"/>
          <w:szCs w:val="22"/>
        </w:rPr>
        <w:t>So he said, “Here, in the tent.”</w:t>
      </w:r>
    </w:p>
    <w:p w:rsidR="008B2D12" w:rsidRPr="003B0D22" w:rsidRDefault="008B2D12" w:rsidP="0031038B">
      <w:pPr>
        <w:suppressLineNumbers/>
        <w:shd w:val="clear" w:color="auto" w:fill="FFFFFF"/>
        <w:ind w:left="360"/>
        <w:jc w:val="both"/>
        <w:rPr>
          <w:i/>
          <w:sz w:val="20"/>
          <w:szCs w:val="22"/>
        </w:rPr>
      </w:pPr>
      <w:r w:rsidRPr="003B0D22">
        <w:rPr>
          <w:i/>
          <w:sz w:val="20"/>
          <w:szCs w:val="22"/>
          <w:vertAlign w:val="superscript"/>
        </w:rPr>
        <w:t>10</w:t>
      </w:r>
      <w:r w:rsidRPr="003B0D22">
        <w:rPr>
          <w:i/>
          <w:sz w:val="20"/>
          <w:szCs w:val="22"/>
        </w:rPr>
        <w:t> And He said, “I will certainly return to you according to the time of life, and behold, Sarah your wife shall have a son.”</w:t>
      </w:r>
    </w:p>
    <w:p w:rsidR="008B2D12" w:rsidRPr="003B0D22" w:rsidRDefault="008B2D12" w:rsidP="0031038B">
      <w:pPr>
        <w:suppressLineNumbers/>
        <w:shd w:val="clear" w:color="auto" w:fill="FFFFFF"/>
        <w:ind w:left="360"/>
        <w:jc w:val="both"/>
        <w:rPr>
          <w:b/>
          <w:i/>
          <w:sz w:val="20"/>
          <w:szCs w:val="22"/>
        </w:rPr>
      </w:pPr>
      <w:r w:rsidRPr="003B0D22">
        <w:rPr>
          <w:b/>
          <w:i/>
          <w:sz w:val="20"/>
          <w:szCs w:val="22"/>
        </w:rPr>
        <w:t>(Sarah was listening in the tent door which </w:t>
      </w:r>
      <w:r w:rsidRPr="003B0D22">
        <w:rPr>
          <w:b/>
          <w:sz w:val="20"/>
          <w:szCs w:val="22"/>
        </w:rPr>
        <w:t>was</w:t>
      </w:r>
      <w:r w:rsidRPr="003B0D22">
        <w:rPr>
          <w:b/>
          <w:i/>
          <w:sz w:val="20"/>
          <w:szCs w:val="22"/>
        </w:rPr>
        <w:t> behind him.) </w:t>
      </w:r>
      <w:r w:rsidRPr="003B0D22">
        <w:rPr>
          <w:b/>
          <w:i/>
          <w:sz w:val="20"/>
          <w:szCs w:val="22"/>
          <w:vertAlign w:val="superscript"/>
        </w:rPr>
        <w:t>11</w:t>
      </w:r>
      <w:r w:rsidRPr="003B0D22">
        <w:rPr>
          <w:b/>
          <w:i/>
          <w:sz w:val="20"/>
          <w:szCs w:val="22"/>
        </w:rPr>
        <w:t> Now Abraham and Sarah were old, well advanced in age; </w:t>
      </w:r>
      <w:r w:rsidRPr="003B0D22">
        <w:rPr>
          <w:b/>
          <w:sz w:val="20"/>
          <w:szCs w:val="22"/>
        </w:rPr>
        <w:t>and</w:t>
      </w:r>
      <w:r w:rsidRPr="003B0D22">
        <w:rPr>
          <w:b/>
          <w:i/>
          <w:sz w:val="20"/>
          <w:szCs w:val="22"/>
        </w:rPr>
        <w:t> Sarah had passed the age of childbearing. </w:t>
      </w:r>
      <w:r w:rsidRPr="003B0D22">
        <w:rPr>
          <w:b/>
          <w:i/>
          <w:sz w:val="20"/>
          <w:szCs w:val="22"/>
          <w:vertAlign w:val="superscript"/>
        </w:rPr>
        <w:t>12</w:t>
      </w:r>
      <w:r w:rsidRPr="003B0D22">
        <w:rPr>
          <w:b/>
          <w:i/>
          <w:sz w:val="20"/>
          <w:szCs w:val="22"/>
        </w:rPr>
        <w:t> Therefore Sarah laughed within herself, saying, “After I have grown old, shall I have pleasure, my lord being old also?”</w:t>
      </w:r>
    </w:p>
    <w:p w:rsidR="008B2D12" w:rsidRPr="003B0D22" w:rsidRDefault="008B2D12" w:rsidP="0031038B">
      <w:pPr>
        <w:suppressLineNumbers/>
        <w:shd w:val="clear" w:color="auto" w:fill="FFFFFF"/>
        <w:ind w:left="360"/>
        <w:jc w:val="both"/>
        <w:rPr>
          <w:i/>
          <w:sz w:val="20"/>
          <w:szCs w:val="22"/>
        </w:rPr>
      </w:pPr>
      <w:r w:rsidRPr="003B0D22">
        <w:rPr>
          <w:i/>
          <w:sz w:val="20"/>
          <w:szCs w:val="22"/>
          <w:vertAlign w:val="superscript"/>
        </w:rPr>
        <w:t>13</w:t>
      </w:r>
      <w:r w:rsidRPr="003B0D22">
        <w:rPr>
          <w:i/>
          <w:sz w:val="20"/>
          <w:szCs w:val="22"/>
        </w:rPr>
        <w:t> And the Lord said to Abraham, “Why did Sarah laugh, saying, ‘Shall I surely bear </w:t>
      </w:r>
      <w:r w:rsidRPr="003B0D22">
        <w:rPr>
          <w:sz w:val="20"/>
          <w:szCs w:val="22"/>
        </w:rPr>
        <w:t>a child,</w:t>
      </w:r>
      <w:r w:rsidRPr="003B0D22">
        <w:rPr>
          <w:i/>
          <w:sz w:val="20"/>
          <w:szCs w:val="22"/>
        </w:rPr>
        <w:t> since I am old?’ </w:t>
      </w:r>
      <w:r w:rsidRPr="003B0D22">
        <w:rPr>
          <w:i/>
          <w:sz w:val="20"/>
          <w:szCs w:val="22"/>
          <w:vertAlign w:val="superscript"/>
        </w:rPr>
        <w:t>14</w:t>
      </w:r>
      <w:r w:rsidRPr="003B0D22">
        <w:rPr>
          <w:i/>
          <w:sz w:val="20"/>
          <w:szCs w:val="22"/>
        </w:rPr>
        <w:t> </w:t>
      </w:r>
      <w:r w:rsidRPr="003B0D22">
        <w:rPr>
          <w:b/>
          <w:i/>
          <w:sz w:val="20"/>
          <w:szCs w:val="22"/>
        </w:rPr>
        <w:t>Is anything too hard for the Lord?</w:t>
      </w:r>
      <w:r w:rsidRPr="003B0D22">
        <w:rPr>
          <w:i/>
          <w:sz w:val="20"/>
          <w:szCs w:val="22"/>
        </w:rPr>
        <w:t xml:space="preserve"> At the appointed time I will return to you, according to the time of life, and Sarah shall have a son.”</w:t>
      </w:r>
    </w:p>
    <w:p w:rsidR="008B2D12" w:rsidRPr="003B0D22" w:rsidRDefault="008B2D12" w:rsidP="0031038B">
      <w:pPr>
        <w:suppressLineNumbers/>
        <w:shd w:val="clear" w:color="auto" w:fill="FFFFFF"/>
        <w:ind w:left="360"/>
        <w:jc w:val="both"/>
        <w:rPr>
          <w:i/>
          <w:sz w:val="20"/>
          <w:szCs w:val="22"/>
        </w:rPr>
      </w:pPr>
      <w:r w:rsidRPr="003B0D22">
        <w:rPr>
          <w:i/>
          <w:sz w:val="20"/>
          <w:szCs w:val="22"/>
          <w:vertAlign w:val="superscript"/>
        </w:rPr>
        <w:t>15</w:t>
      </w:r>
      <w:r w:rsidRPr="003B0D22">
        <w:rPr>
          <w:i/>
          <w:sz w:val="20"/>
          <w:szCs w:val="22"/>
        </w:rPr>
        <w:t> But Sarah denied </w:t>
      </w:r>
      <w:r w:rsidRPr="003B0D22">
        <w:rPr>
          <w:sz w:val="20"/>
          <w:szCs w:val="22"/>
        </w:rPr>
        <w:t>it,</w:t>
      </w:r>
      <w:r w:rsidRPr="003B0D22">
        <w:rPr>
          <w:i/>
          <w:sz w:val="20"/>
          <w:szCs w:val="22"/>
        </w:rPr>
        <w:t> saying, “I did not laugh,” for she was afraid.</w:t>
      </w:r>
    </w:p>
    <w:p w:rsidR="008B2D12" w:rsidRDefault="008B2D12" w:rsidP="0031038B">
      <w:pPr>
        <w:suppressLineNumbers/>
        <w:shd w:val="clear" w:color="auto" w:fill="FFFFFF"/>
        <w:ind w:left="360"/>
        <w:jc w:val="both"/>
        <w:rPr>
          <w:i/>
          <w:sz w:val="20"/>
          <w:szCs w:val="22"/>
        </w:rPr>
      </w:pPr>
      <w:r w:rsidRPr="003B0D22">
        <w:rPr>
          <w:i/>
          <w:sz w:val="20"/>
          <w:szCs w:val="22"/>
        </w:rPr>
        <w:t>And He said, “No, but you did laugh!”</w:t>
      </w:r>
    </w:p>
    <w:p w:rsidR="0031038B" w:rsidRDefault="0031038B" w:rsidP="0031038B">
      <w:pPr>
        <w:suppressLineNumbers/>
        <w:shd w:val="clear" w:color="auto" w:fill="FFFFFF"/>
        <w:ind w:left="360"/>
        <w:jc w:val="both"/>
        <w:rPr>
          <w:i/>
          <w:sz w:val="20"/>
          <w:szCs w:val="22"/>
        </w:rPr>
      </w:pPr>
    </w:p>
    <w:p w:rsidR="0031038B" w:rsidRDefault="0031038B" w:rsidP="0031038B">
      <w:pPr>
        <w:suppressLineNumbers/>
        <w:shd w:val="clear" w:color="auto" w:fill="FFFFFF"/>
        <w:ind w:left="360"/>
        <w:jc w:val="both"/>
        <w:rPr>
          <w:i/>
          <w:sz w:val="20"/>
          <w:szCs w:val="22"/>
        </w:rPr>
      </w:pPr>
    </w:p>
    <w:p w:rsidR="0031038B" w:rsidRDefault="0031038B" w:rsidP="0031038B">
      <w:pPr>
        <w:suppressLineNumbers/>
        <w:shd w:val="clear" w:color="auto" w:fill="FFFFFF"/>
        <w:ind w:left="360"/>
        <w:jc w:val="both"/>
        <w:rPr>
          <w:i/>
          <w:sz w:val="20"/>
          <w:szCs w:val="22"/>
        </w:rPr>
      </w:pPr>
    </w:p>
    <w:p w:rsidR="0031038B" w:rsidRPr="003B0D22" w:rsidRDefault="0031038B" w:rsidP="0031038B">
      <w:pPr>
        <w:suppressLineNumbers/>
        <w:shd w:val="clear" w:color="auto" w:fill="FFFFFF"/>
        <w:ind w:left="360"/>
        <w:jc w:val="both"/>
        <w:rPr>
          <w:i/>
          <w:sz w:val="20"/>
          <w:szCs w:val="22"/>
        </w:rPr>
      </w:pPr>
    </w:p>
    <w:p w:rsidR="0031038B" w:rsidRDefault="0031038B" w:rsidP="00AD7665">
      <w:pPr>
        <w:pStyle w:val="NormalWeb"/>
        <w:spacing w:before="240" w:beforeAutospacing="0" w:after="240" w:afterAutospacing="0"/>
        <w:ind w:left="720" w:right="720"/>
        <w:jc w:val="both"/>
        <w:rPr>
          <w:i/>
          <w:sz w:val="20"/>
          <w:szCs w:val="24"/>
        </w:rPr>
        <w:sectPr w:rsidR="0031038B" w:rsidSect="0031038B">
          <w:type w:val="continuous"/>
          <w:pgSz w:w="12240" w:h="15840"/>
          <w:pgMar w:top="720" w:right="1152" w:bottom="720" w:left="1440" w:header="720" w:footer="720" w:gutter="0"/>
          <w:lnNumType w:countBy="1" w:restart="continuous"/>
          <w:cols w:num="2" w:space="720"/>
          <w:docGrid w:linePitch="381"/>
        </w:sectPr>
      </w:pPr>
    </w:p>
    <w:p w:rsidR="00041BE0" w:rsidRPr="003B0D22" w:rsidRDefault="00041BE0" w:rsidP="00AD7665">
      <w:pPr>
        <w:pStyle w:val="NormalWeb"/>
        <w:spacing w:before="240" w:beforeAutospacing="0" w:after="240" w:afterAutospacing="0"/>
        <w:ind w:left="720" w:right="720"/>
        <w:jc w:val="both"/>
        <w:rPr>
          <w:i/>
          <w:sz w:val="20"/>
          <w:szCs w:val="24"/>
        </w:rPr>
      </w:pPr>
      <w:r w:rsidRPr="003B0D22">
        <w:rPr>
          <w:i/>
          <w:sz w:val="20"/>
          <w:szCs w:val="24"/>
        </w:rPr>
        <w:t>Many times the Word does not take effect immediately. It did not in Sarah’s case: though afterward she believed, at first she laughed. It was only when the Divine promise was repeated that her faith began to act. A.W. Pink</w:t>
      </w:r>
    </w:p>
    <w:p w:rsidR="00041BE0" w:rsidRPr="003B0D22" w:rsidRDefault="003D022A" w:rsidP="00AD7665">
      <w:pPr>
        <w:pStyle w:val="NormalWeb"/>
        <w:spacing w:before="240" w:beforeAutospacing="0" w:after="240" w:afterAutospacing="0"/>
        <w:ind w:left="720" w:right="720"/>
        <w:jc w:val="both"/>
        <w:rPr>
          <w:i/>
          <w:sz w:val="20"/>
          <w:szCs w:val="24"/>
        </w:rPr>
      </w:pPr>
      <w:r w:rsidRPr="003B0D22">
        <w:rPr>
          <w:i/>
          <w:sz w:val="20"/>
          <w:szCs w:val="24"/>
        </w:rPr>
        <w:t>I</w:t>
      </w:r>
      <w:r w:rsidR="00041BE0" w:rsidRPr="003B0D22">
        <w:rPr>
          <w:i/>
          <w:sz w:val="20"/>
          <w:szCs w:val="24"/>
        </w:rPr>
        <w:t>n Genesis 18, we learn that after the Lord had reproved Sarah’s unbelief, and she began to realize that the promise came from God, her faith was called into exercise. Because her laughter came from weakness and not from scorn, God smote her not, as He did Zacharias for his unbelief (Luke 1: 20). A.W. Pink</w:t>
      </w:r>
    </w:p>
    <w:p w:rsidR="007A7EE9" w:rsidRPr="003B0D22" w:rsidRDefault="007A7EE9" w:rsidP="00E35B34">
      <w:pPr>
        <w:pStyle w:val="NormalWeb"/>
        <w:numPr>
          <w:ilvl w:val="0"/>
          <w:numId w:val="24"/>
        </w:numPr>
        <w:spacing w:before="0" w:beforeAutospacing="0" w:after="0" w:afterAutospacing="0"/>
        <w:jc w:val="both"/>
        <w:rPr>
          <w:b/>
          <w:sz w:val="22"/>
          <w:szCs w:val="22"/>
        </w:rPr>
      </w:pPr>
      <w:r w:rsidRPr="003B0D22">
        <w:rPr>
          <w:b/>
          <w:sz w:val="22"/>
          <w:szCs w:val="22"/>
        </w:rPr>
        <w:t>It is proper to note that prior to the above account, the Lord spoke to Abraham that it would be a child from Sarah, not Hagar that He would bring the promise. Abraham also laughed.</w:t>
      </w:r>
    </w:p>
    <w:p w:rsidR="0031038B" w:rsidRDefault="0031038B" w:rsidP="007A7EE9">
      <w:pPr>
        <w:pStyle w:val="NormalWeb"/>
        <w:spacing w:before="0" w:beforeAutospacing="0" w:after="0" w:afterAutospacing="0"/>
        <w:ind w:left="360"/>
        <w:jc w:val="both"/>
        <w:rPr>
          <w:b/>
          <w:sz w:val="22"/>
          <w:szCs w:val="22"/>
        </w:rPr>
        <w:sectPr w:rsidR="0031038B" w:rsidSect="004505B6">
          <w:type w:val="continuous"/>
          <w:pgSz w:w="12240" w:h="15840"/>
          <w:pgMar w:top="720" w:right="1152" w:bottom="720" w:left="1440" w:header="720" w:footer="720" w:gutter="0"/>
          <w:lnNumType w:countBy="1" w:restart="continuous"/>
          <w:cols w:space="720"/>
          <w:docGrid w:linePitch="381"/>
        </w:sectPr>
      </w:pPr>
    </w:p>
    <w:p w:rsidR="007A7EE9" w:rsidRPr="003B0D22" w:rsidRDefault="007A7EE9" w:rsidP="0031038B">
      <w:pPr>
        <w:pStyle w:val="NormalWeb"/>
        <w:suppressLineNumbers/>
        <w:spacing w:before="0" w:beforeAutospacing="0" w:after="0" w:afterAutospacing="0"/>
        <w:ind w:left="360"/>
        <w:jc w:val="both"/>
        <w:rPr>
          <w:b/>
          <w:sz w:val="22"/>
          <w:szCs w:val="22"/>
        </w:rPr>
      </w:pPr>
      <w:r w:rsidRPr="003B0D22">
        <w:rPr>
          <w:b/>
          <w:sz w:val="22"/>
          <w:szCs w:val="22"/>
        </w:rPr>
        <w:lastRenderedPageBreak/>
        <w:t>Genesis 17:3-8; 15-19</w:t>
      </w:r>
    </w:p>
    <w:p w:rsidR="007A7EE9" w:rsidRPr="003B0D22" w:rsidRDefault="007A7EE9" w:rsidP="0031038B">
      <w:pPr>
        <w:suppressLineNumbers/>
        <w:shd w:val="clear" w:color="auto" w:fill="FFFFFF"/>
        <w:ind w:left="360"/>
        <w:jc w:val="both"/>
        <w:rPr>
          <w:i/>
          <w:sz w:val="20"/>
          <w:szCs w:val="22"/>
        </w:rPr>
      </w:pPr>
      <w:r w:rsidRPr="003B0D22">
        <w:rPr>
          <w:i/>
          <w:sz w:val="20"/>
          <w:szCs w:val="22"/>
        </w:rPr>
        <w:t>Then Abram fell on his face, and God talked with him, saying: </w:t>
      </w:r>
      <w:r w:rsidRPr="00D05243">
        <w:rPr>
          <w:i/>
          <w:sz w:val="20"/>
          <w:szCs w:val="22"/>
          <w:vertAlign w:val="superscript"/>
        </w:rPr>
        <w:t>4</w:t>
      </w:r>
      <w:r w:rsidRPr="003B0D22">
        <w:rPr>
          <w:i/>
          <w:sz w:val="20"/>
          <w:szCs w:val="22"/>
        </w:rPr>
        <w:t> “As for Me, behold, My covenant is with you, and you shall be a father of many nations.</w:t>
      </w:r>
      <w:r w:rsidRPr="00D05243">
        <w:rPr>
          <w:i/>
          <w:sz w:val="20"/>
          <w:szCs w:val="22"/>
          <w:vertAlign w:val="superscript"/>
        </w:rPr>
        <w:t>5</w:t>
      </w:r>
      <w:r w:rsidRPr="003B0D22">
        <w:rPr>
          <w:i/>
          <w:sz w:val="20"/>
          <w:szCs w:val="22"/>
        </w:rPr>
        <w:t> No longer shall your name be called Abram, but your name shall be Abraham; for I have made you a father of many nations. </w:t>
      </w:r>
      <w:r w:rsidRPr="00D05243">
        <w:rPr>
          <w:i/>
          <w:sz w:val="20"/>
          <w:szCs w:val="22"/>
          <w:vertAlign w:val="superscript"/>
        </w:rPr>
        <w:t>6</w:t>
      </w:r>
      <w:r w:rsidRPr="003B0D22">
        <w:rPr>
          <w:i/>
          <w:sz w:val="20"/>
          <w:szCs w:val="22"/>
        </w:rPr>
        <w:t> I will make you exceedingly fruitful; and I will make nations of you, and kings shall come from you. </w:t>
      </w:r>
      <w:r w:rsidRPr="00D05243">
        <w:rPr>
          <w:i/>
          <w:sz w:val="20"/>
          <w:szCs w:val="22"/>
          <w:vertAlign w:val="superscript"/>
        </w:rPr>
        <w:t>7</w:t>
      </w:r>
      <w:r w:rsidRPr="003B0D22">
        <w:rPr>
          <w:i/>
          <w:sz w:val="20"/>
          <w:szCs w:val="22"/>
        </w:rPr>
        <w:t> And I will establish My covenant between Me and you and your descendants after you in their generations, for an everlasting covenant, to be God to you and your descendants after you. </w:t>
      </w:r>
      <w:r w:rsidRPr="00D05243">
        <w:rPr>
          <w:i/>
          <w:sz w:val="20"/>
          <w:szCs w:val="22"/>
          <w:vertAlign w:val="superscript"/>
        </w:rPr>
        <w:t>8</w:t>
      </w:r>
      <w:r w:rsidRPr="003B0D22">
        <w:rPr>
          <w:i/>
          <w:sz w:val="20"/>
          <w:szCs w:val="22"/>
        </w:rPr>
        <w:t> Also I give to you and your descendants after you the land in which you are a stranger, all the land of Canaan, as an everlasting possession; and I will be their God.”</w:t>
      </w:r>
    </w:p>
    <w:p w:rsidR="007A7EE9" w:rsidRPr="003B0D22" w:rsidRDefault="007A7EE9" w:rsidP="0031038B">
      <w:pPr>
        <w:suppressLineNumbers/>
        <w:shd w:val="clear" w:color="auto" w:fill="FFFFFF"/>
        <w:ind w:left="360"/>
        <w:jc w:val="both"/>
        <w:rPr>
          <w:b/>
          <w:i/>
          <w:sz w:val="20"/>
          <w:szCs w:val="22"/>
        </w:rPr>
      </w:pPr>
      <w:r w:rsidRPr="0031038B">
        <w:rPr>
          <w:b/>
          <w:i/>
          <w:sz w:val="20"/>
          <w:szCs w:val="22"/>
          <w:vertAlign w:val="superscript"/>
        </w:rPr>
        <w:t>15</w:t>
      </w:r>
      <w:r w:rsidRPr="003B0D22">
        <w:rPr>
          <w:b/>
          <w:i/>
          <w:sz w:val="20"/>
          <w:szCs w:val="22"/>
        </w:rPr>
        <w:t> Then God said to Abraham, “As for Sarai your wife, you shall not call her name Sarai, but Sarah shall be her name. </w:t>
      </w:r>
      <w:r w:rsidRPr="0031038B">
        <w:rPr>
          <w:b/>
          <w:i/>
          <w:sz w:val="20"/>
          <w:szCs w:val="22"/>
          <w:vertAlign w:val="superscript"/>
        </w:rPr>
        <w:t>16</w:t>
      </w:r>
      <w:r w:rsidRPr="003B0D22">
        <w:rPr>
          <w:b/>
          <w:i/>
          <w:sz w:val="20"/>
          <w:szCs w:val="22"/>
        </w:rPr>
        <w:t> And I will bless her and also give you a son by her; then I will bless her, and she shall be a mother of nations; kings of peoples shall be from her.”</w:t>
      </w:r>
    </w:p>
    <w:p w:rsidR="007A7EE9" w:rsidRPr="003B0D22" w:rsidRDefault="007A7EE9" w:rsidP="0031038B">
      <w:pPr>
        <w:suppressLineNumbers/>
        <w:shd w:val="clear" w:color="auto" w:fill="FFFFFF"/>
        <w:ind w:left="360"/>
        <w:jc w:val="both"/>
        <w:rPr>
          <w:i/>
          <w:sz w:val="20"/>
          <w:szCs w:val="22"/>
        </w:rPr>
      </w:pPr>
      <w:r w:rsidRPr="0031038B">
        <w:rPr>
          <w:b/>
          <w:i/>
          <w:sz w:val="20"/>
          <w:szCs w:val="22"/>
          <w:vertAlign w:val="superscript"/>
        </w:rPr>
        <w:t>17</w:t>
      </w:r>
      <w:r w:rsidRPr="003B0D22">
        <w:rPr>
          <w:i/>
          <w:sz w:val="20"/>
          <w:szCs w:val="22"/>
        </w:rPr>
        <w:t> </w:t>
      </w:r>
      <w:r w:rsidRPr="003B0D22">
        <w:rPr>
          <w:b/>
          <w:i/>
          <w:sz w:val="20"/>
          <w:szCs w:val="22"/>
        </w:rPr>
        <w:t>Then Abraham fell on his face and laughed, and said in his heart, “Shall a child be born to a man who is one hundred years old? And shall Sarah, who is ninety years old, bear a child?”</w:t>
      </w:r>
      <w:r w:rsidRPr="003B0D22">
        <w:rPr>
          <w:i/>
          <w:sz w:val="20"/>
          <w:szCs w:val="22"/>
        </w:rPr>
        <w:t> </w:t>
      </w:r>
      <w:r w:rsidRPr="0031038B">
        <w:rPr>
          <w:b/>
          <w:i/>
          <w:sz w:val="20"/>
          <w:szCs w:val="22"/>
          <w:vertAlign w:val="superscript"/>
        </w:rPr>
        <w:t>18</w:t>
      </w:r>
      <w:r w:rsidRPr="003B0D22">
        <w:rPr>
          <w:i/>
          <w:sz w:val="20"/>
          <w:szCs w:val="22"/>
        </w:rPr>
        <w:t> And Abraham said to God, “Oh, that Ishmael might live before You!”</w:t>
      </w:r>
    </w:p>
    <w:p w:rsidR="007A7EE9" w:rsidRPr="0031038B" w:rsidRDefault="007A7EE9" w:rsidP="0031038B">
      <w:pPr>
        <w:suppressLineNumbers/>
        <w:shd w:val="clear" w:color="auto" w:fill="FFFFFF"/>
        <w:ind w:left="360"/>
        <w:jc w:val="both"/>
        <w:rPr>
          <w:b/>
          <w:i/>
          <w:sz w:val="20"/>
          <w:szCs w:val="22"/>
        </w:rPr>
      </w:pPr>
      <w:r w:rsidRPr="0031038B">
        <w:rPr>
          <w:b/>
          <w:i/>
          <w:sz w:val="20"/>
          <w:szCs w:val="22"/>
          <w:vertAlign w:val="superscript"/>
        </w:rPr>
        <w:t>19</w:t>
      </w:r>
      <w:r w:rsidRPr="003B0D22">
        <w:rPr>
          <w:i/>
          <w:sz w:val="20"/>
          <w:szCs w:val="22"/>
        </w:rPr>
        <w:t xml:space="preserve"> Then God said: </w:t>
      </w:r>
      <w:r w:rsidRPr="003B0D22">
        <w:rPr>
          <w:b/>
          <w:i/>
          <w:sz w:val="20"/>
          <w:szCs w:val="22"/>
        </w:rPr>
        <w:t>“No, Sarah your wife shall bear you a son, and you shall call his name Isaac; I will establish My covenant with him for an everlasting covenant, and with his descendants after him.</w:t>
      </w:r>
    </w:p>
    <w:p w:rsidR="0031038B" w:rsidRDefault="0031038B" w:rsidP="00E35B34">
      <w:pPr>
        <w:pStyle w:val="NormalWeb"/>
        <w:numPr>
          <w:ilvl w:val="0"/>
          <w:numId w:val="24"/>
        </w:numPr>
        <w:spacing w:before="0" w:beforeAutospacing="0" w:after="0" w:afterAutospacing="0"/>
        <w:jc w:val="both"/>
        <w:rPr>
          <w:b/>
          <w:sz w:val="22"/>
          <w:szCs w:val="22"/>
        </w:rPr>
        <w:sectPr w:rsidR="0031038B" w:rsidSect="0031038B">
          <w:type w:val="continuous"/>
          <w:pgSz w:w="12240" w:h="15840"/>
          <w:pgMar w:top="720" w:right="1152" w:bottom="720" w:left="1440" w:header="720" w:footer="720" w:gutter="0"/>
          <w:lnNumType w:countBy="1" w:restart="continuous"/>
          <w:cols w:num="2" w:space="720"/>
          <w:docGrid w:linePitch="381"/>
        </w:sectPr>
      </w:pPr>
    </w:p>
    <w:p w:rsidR="00E35B34" w:rsidRPr="003B0D22" w:rsidRDefault="0031038B" w:rsidP="00E35B34">
      <w:pPr>
        <w:pStyle w:val="NormalWeb"/>
        <w:numPr>
          <w:ilvl w:val="0"/>
          <w:numId w:val="24"/>
        </w:numPr>
        <w:spacing w:before="0" w:beforeAutospacing="0" w:after="0" w:afterAutospacing="0"/>
        <w:jc w:val="both"/>
        <w:rPr>
          <w:b/>
          <w:sz w:val="22"/>
          <w:szCs w:val="22"/>
        </w:rPr>
      </w:pPr>
      <w:r>
        <w:rPr>
          <w:b/>
          <w:sz w:val="22"/>
          <w:szCs w:val="22"/>
        </w:rPr>
        <w:t>Through</w:t>
      </w:r>
      <w:r w:rsidR="00F17A48" w:rsidRPr="003B0D22">
        <w:rPr>
          <w:b/>
          <w:sz w:val="22"/>
          <w:szCs w:val="22"/>
        </w:rPr>
        <w:t xml:space="preserve"> hearing this promise and the good news that nothing was too hard for the Lord, Sarah’s faith began to grow</w:t>
      </w:r>
      <w:r w:rsidR="007A7EE9" w:rsidRPr="003B0D22">
        <w:rPr>
          <w:b/>
          <w:sz w:val="22"/>
          <w:szCs w:val="22"/>
        </w:rPr>
        <w:t xml:space="preserve"> (Gen. 18:14)</w:t>
      </w:r>
      <w:r w:rsidR="00F17A48" w:rsidRPr="003B0D22">
        <w:rPr>
          <w:b/>
          <w:sz w:val="22"/>
          <w:szCs w:val="22"/>
        </w:rPr>
        <w:t>.</w:t>
      </w:r>
    </w:p>
    <w:p w:rsidR="00E35B34" w:rsidRPr="003B0D22" w:rsidRDefault="008B2D12" w:rsidP="00E35B34">
      <w:pPr>
        <w:ind w:left="360"/>
        <w:jc w:val="both"/>
        <w:rPr>
          <w:b/>
          <w:i/>
          <w:sz w:val="20"/>
          <w:szCs w:val="24"/>
        </w:rPr>
      </w:pPr>
      <w:r w:rsidRPr="003B0D22">
        <w:rPr>
          <w:b/>
          <w:i/>
          <w:sz w:val="20"/>
          <w:szCs w:val="24"/>
        </w:rPr>
        <w:t>Genesis 21</w:t>
      </w:r>
      <w:r w:rsidR="00E35B34" w:rsidRPr="003B0D22">
        <w:rPr>
          <w:b/>
          <w:i/>
          <w:sz w:val="20"/>
          <w:szCs w:val="24"/>
        </w:rPr>
        <w:t>:1-7</w:t>
      </w:r>
    </w:p>
    <w:p w:rsidR="008B2D12" w:rsidRPr="003B0D22" w:rsidRDefault="008B2D12" w:rsidP="00E35B34">
      <w:pPr>
        <w:ind w:left="360"/>
        <w:jc w:val="both"/>
        <w:rPr>
          <w:b/>
          <w:i/>
          <w:sz w:val="20"/>
          <w:szCs w:val="24"/>
        </w:rPr>
      </w:pPr>
      <w:r w:rsidRPr="003B0D22">
        <w:rPr>
          <w:i/>
          <w:sz w:val="20"/>
          <w:szCs w:val="24"/>
        </w:rPr>
        <w:t>And the Lord visited Sarah as He had said, and the Lord did for Sarah as He had spoken. </w:t>
      </w:r>
      <w:r w:rsidRPr="003B0D22">
        <w:rPr>
          <w:i/>
          <w:sz w:val="20"/>
          <w:szCs w:val="24"/>
          <w:vertAlign w:val="superscript"/>
        </w:rPr>
        <w:t>2</w:t>
      </w:r>
      <w:r w:rsidRPr="003B0D22">
        <w:rPr>
          <w:i/>
          <w:sz w:val="20"/>
          <w:szCs w:val="24"/>
        </w:rPr>
        <w:t> For Sarah conceived and bore Abraham a son in his old age, at the set time of which God had spoken to him. </w:t>
      </w:r>
      <w:r w:rsidRPr="003B0D22">
        <w:rPr>
          <w:i/>
          <w:sz w:val="20"/>
          <w:szCs w:val="24"/>
          <w:vertAlign w:val="superscript"/>
        </w:rPr>
        <w:t>3</w:t>
      </w:r>
      <w:r w:rsidRPr="003B0D22">
        <w:rPr>
          <w:i/>
          <w:sz w:val="20"/>
          <w:szCs w:val="24"/>
        </w:rPr>
        <w:t> And Abraham called the name of his son who was born to him—whom Sarah bore to him—Isaac. </w:t>
      </w:r>
      <w:r w:rsidRPr="003B0D22">
        <w:rPr>
          <w:i/>
          <w:sz w:val="20"/>
          <w:szCs w:val="24"/>
          <w:vertAlign w:val="superscript"/>
        </w:rPr>
        <w:t>4</w:t>
      </w:r>
      <w:r w:rsidRPr="003B0D22">
        <w:rPr>
          <w:i/>
          <w:sz w:val="20"/>
          <w:szCs w:val="24"/>
        </w:rPr>
        <w:t> Then Abraham circumcised his son Isaac when he was eight days old, as God had commanded him.</w:t>
      </w:r>
      <w:r w:rsidRPr="003B0D22">
        <w:rPr>
          <w:i/>
          <w:sz w:val="20"/>
          <w:szCs w:val="24"/>
          <w:vertAlign w:val="superscript"/>
        </w:rPr>
        <w:t> 5</w:t>
      </w:r>
      <w:r w:rsidRPr="003B0D22">
        <w:rPr>
          <w:i/>
          <w:sz w:val="20"/>
          <w:szCs w:val="24"/>
        </w:rPr>
        <w:t> Now Abraham was one hundred years old when his son Isaac was born to him. </w:t>
      </w:r>
      <w:r w:rsidRPr="003B0D22">
        <w:rPr>
          <w:i/>
          <w:sz w:val="20"/>
          <w:szCs w:val="24"/>
          <w:vertAlign w:val="superscript"/>
        </w:rPr>
        <w:t>6</w:t>
      </w:r>
      <w:r w:rsidRPr="003B0D22">
        <w:rPr>
          <w:i/>
          <w:sz w:val="20"/>
          <w:szCs w:val="24"/>
        </w:rPr>
        <w:t> </w:t>
      </w:r>
      <w:r w:rsidRPr="003B0D22">
        <w:rPr>
          <w:b/>
          <w:i/>
          <w:sz w:val="20"/>
          <w:szCs w:val="24"/>
        </w:rPr>
        <w:t>And Sarah said, “God has made me laugh, and all who hear will laugh with me.” </w:t>
      </w:r>
      <w:r w:rsidRPr="003B0D22">
        <w:rPr>
          <w:b/>
          <w:i/>
          <w:sz w:val="20"/>
          <w:szCs w:val="24"/>
          <w:vertAlign w:val="superscript"/>
        </w:rPr>
        <w:t>7</w:t>
      </w:r>
      <w:r w:rsidRPr="003B0D22">
        <w:rPr>
          <w:b/>
          <w:i/>
          <w:sz w:val="20"/>
          <w:szCs w:val="24"/>
        </w:rPr>
        <w:t> She also said, “Who would have said to Abraham that Sarah would nurse children? For I have borne him a son in his old age.”</w:t>
      </w:r>
    </w:p>
    <w:p w:rsidR="00041BE0" w:rsidRPr="003B0D22" w:rsidRDefault="00041BE0" w:rsidP="00AD7665">
      <w:pPr>
        <w:pStyle w:val="NormalWeb"/>
        <w:spacing w:before="240" w:beforeAutospacing="0" w:after="240" w:afterAutospacing="0"/>
        <w:ind w:left="720" w:right="720"/>
        <w:jc w:val="both"/>
        <w:rPr>
          <w:i/>
          <w:sz w:val="20"/>
          <w:szCs w:val="24"/>
        </w:rPr>
      </w:pPr>
      <w:r w:rsidRPr="003B0D22">
        <w:rPr>
          <w:i/>
          <w:sz w:val="20"/>
          <w:szCs w:val="24"/>
        </w:rPr>
        <w:t>They show us that this faith was exercised by a frail and aged woman, who at first was hindered and opposed by the workings of unbelief, but who in the end relied upon the veracity of God and rested upon His promise. They show what an intensely practical thing faith is: that it not only lifts up the soul to Heaven, but is able to draw down strength for the body on earth. A.W. Pink</w:t>
      </w:r>
    </w:p>
    <w:p w:rsidR="00041BE0" w:rsidRPr="003B0D22" w:rsidRDefault="00041BE0" w:rsidP="00AD7665">
      <w:pPr>
        <w:pStyle w:val="NormalWeb"/>
        <w:spacing w:before="240" w:beforeAutospacing="0" w:after="240" w:afterAutospacing="0"/>
        <w:ind w:left="720" w:right="720"/>
        <w:jc w:val="both"/>
        <w:rPr>
          <w:i/>
          <w:sz w:val="20"/>
          <w:szCs w:val="24"/>
        </w:rPr>
      </w:pPr>
      <w:r w:rsidRPr="003B0D22">
        <w:rPr>
          <w:i/>
          <w:sz w:val="20"/>
          <w:szCs w:val="24"/>
        </w:rPr>
        <w:t>Let us next consider what is here ascribed unto the faith of Sarah: “she received strength to conceive seed.” She obtained that which previously was not in her: there was now a restoration of her nature to perform its normal functions. Her dead womb</w:t>
      </w:r>
      <w:r w:rsidR="007A7EE9" w:rsidRPr="003B0D22">
        <w:rPr>
          <w:i/>
          <w:sz w:val="20"/>
          <w:szCs w:val="24"/>
        </w:rPr>
        <w:t xml:space="preserve"> was supernaturally vivified in response to her faith.</w:t>
      </w:r>
      <w:r w:rsidRPr="003B0D22">
        <w:rPr>
          <w:i/>
          <w:sz w:val="20"/>
          <w:szCs w:val="24"/>
        </w:rPr>
        <w:t xml:space="preserve"> </w:t>
      </w:r>
      <w:r w:rsidR="007A7EE9" w:rsidRPr="003B0D22">
        <w:rPr>
          <w:i/>
          <w:sz w:val="20"/>
          <w:szCs w:val="24"/>
        </w:rPr>
        <w:t>-</w:t>
      </w:r>
      <w:r w:rsidRPr="003B0D22">
        <w:rPr>
          <w:i/>
          <w:sz w:val="20"/>
          <w:szCs w:val="24"/>
        </w:rPr>
        <w:t>A.W. Pink</w:t>
      </w:r>
    </w:p>
    <w:p w:rsidR="00041BE0" w:rsidRPr="003B0D22" w:rsidRDefault="00041BE0" w:rsidP="00AD7665">
      <w:pPr>
        <w:pStyle w:val="NormalWeb"/>
        <w:spacing w:before="240" w:beforeAutospacing="0" w:after="240" w:afterAutospacing="0"/>
        <w:ind w:left="720" w:right="720"/>
        <w:jc w:val="both"/>
        <w:rPr>
          <w:i/>
          <w:sz w:val="20"/>
          <w:szCs w:val="24"/>
        </w:rPr>
      </w:pPr>
      <w:r w:rsidRPr="003B0D22">
        <w:rPr>
          <w:i/>
          <w:sz w:val="20"/>
          <w:szCs w:val="24"/>
        </w:rPr>
        <w:t xml:space="preserve">Rightly did Luther say, “If you would trust God, you must learn to crucify the question </w:t>
      </w:r>
      <w:r w:rsidRPr="003B0D22">
        <w:rPr>
          <w:b/>
          <w:i/>
          <w:sz w:val="20"/>
          <w:szCs w:val="24"/>
        </w:rPr>
        <w:t>How</w:t>
      </w:r>
      <w:r w:rsidRPr="003B0D22">
        <w:rPr>
          <w:i/>
          <w:sz w:val="20"/>
          <w:szCs w:val="24"/>
        </w:rPr>
        <w:t xml:space="preserve">.” “Faithful is He that calleth you, who also will do” (1 Thess. 5: 24): this is sufficient for the heart to rest upon; </w:t>
      </w:r>
      <w:r w:rsidRPr="003B0D22">
        <w:rPr>
          <w:b/>
          <w:i/>
          <w:sz w:val="20"/>
          <w:szCs w:val="24"/>
        </w:rPr>
        <w:t>faith will cheerfully leave it with Omniscience as to how the promise will be made good to us.</w:t>
      </w:r>
      <w:r w:rsidRPr="003B0D22">
        <w:rPr>
          <w:i/>
          <w:sz w:val="20"/>
          <w:szCs w:val="24"/>
        </w:rPr>
        <w:t xml:space="preserve"> </w:t>
      </w:r>
      <w:r w:rsidR="007A7EE9" w:rsidRPr="003B0D22">
        <w:rPr>
          <w:i/>
          <w:sz w:val="20"/>
          <w:szCs w:val="24"/>
        </w:rPr>
        <w:t>-</w:t>
      </w:r>
      <w:r w:rsidRPr="003B0D22">
        <w:rPr>
          <w:i/>
          <w:sz w:val="20"/>
          <w:szCs w:val="24"/>
        </w:rPr>
        <w:t>A.W. Pink</w:t>
      </w:r>
    </w:p>
    <w:p w:rsidR="00041BE0" w:rsidRPr="003B0D22" w:rsidRDefault="00041BE0" w:rsidP="00AD7665">
      <w:pPr>
        <w:pStyle w:val="NormalWeb"/>
        <w:spacing w:before="240" w:beforeAutospacing="0" w:after="240" w:afterAutospacing="0"/>
        <w:ind w:left="720" w:right="720"/>
        <w:jc w:val="both"/>
        <w:rPr>
          <w:i/>
          <w:sz w:val="20"/>
          <w:szCs w:val="24"/>
        </w:rPr>
      </w:pPr>
      <w:r w:rsidRPr="003B0D22">
        <w:rPr>
          <w:i/>
          <w:sz w:val="20"/>
          <w:szCs w:val="24"/>
        </w:rPr>
        <w:t xml:space="preserve">He is “faithful”— able, willing, sure to perform His word. </w:t>
      </w:r>
      <w:r w:rsidRPr="003B0D22">
        <w:rPr>
          <w:b/>
          <w:i/>
          <w:sz w:val="20"/>
          <w:szCs w:val="24"/>
        </w:rPr>
        <w:t>Sarah looked beyond the promise to the Promiser</w:t>
      </w:r>
      <w:r w:rsidRPr="003B0D22">
        <w:rPr>
          <w:i/>
          <w:sz w:val="20"/>
          <w:szCs w:val="24"/>
        </w:rPr>
        <w:t xml:space="preserve">, and as she did so all doubting was stilled. She rested with full confidence on the immutability of Him that cannot lie, </w:t>
      </w:r>
      <w:r w:rsidRPr="003B0D22">
        <w:rPr>
          <w:b/>
          <w:i/>
          <w:sz w:val="20"/>
          <w:szCs w:val="24"/>
        </w:rPr>
        <w:t>knowing that where Divine veracity is engaged, omnipotence will make it good</w:t>
      </w:r>
      <w:r w:rsidRPr="003B0D22">
        <w:rPr>
          <w:i/>
          <w:sz w:val="20"/>
          <w:szCs w:val="24"/>
        </w:rPr>
        <w:t>. It is by believing meditations upon the character of God that faith is fed and strengthened to expect the blessing, despite all apparent difficulties and supposed impossibilities. A.W. Pink</w:t>
      </w:r>
    </w:p>
    <w:p w:rsidR="00D05243" w:rsidRPr="00D05243" w:rsidRDefault="00E35B34" w:rsidP="00820E68">
      <w:pPr>
        <w:pStyle w:val="NormalWeb"/>
        <w:numPr>
          <w:ilvl w:val="0"/>
          <w:numId w:val="24"/>
        </w:numPr>
        <w:spacing w:before="0" w:beforeAutospacing="0" w:after="0" w:afterAutospacing="0"/>
        <w:jc w:val="both"/>
        <w:rPr>
          <w:i/>
          <w:color w:val="000000"/>
          <w:sz w:val="20"/>
        </w:rPr>
      </w:pPr>
      <w:r w:rsidRPr="003B0D22">
        <w:rPr>
          <w:b/>
          <w:sz w:val="22"/>
          <w:szCs w:val="22"/>
        </w:rPr>
        <w:t>Somehow, Sarah came to understand that Ish</w:t>
      </w:r>
      <w:r w:rsidR="00A02B13">
        <w:rPr>
          <w:b/>
          <w:sz w:val="22"/>
          <w:szCs w:val="22"/>
        </w:rPr>
        <w:t>mae</w:t>
      </w:r>
      <w:bookmarkStart w:id="0" w:name="_GoBack"/>
      <w:bookmarkEnd w:id="0"/>
      <w:r w:rsidRPr="003B0D22">
        <w:rPr>
          <w:b/>
          <w:sz w:val="22"/>
          <w:szCs w:val="22"/>
        </w:rPr>
        <w:t xml:space="preserve">l was not to be Abraham’s heir. </w:t>
      </w:r>
    </w:p>
    <w:p w:rsidR="00E35B34" w:rsidRPr="003B0D22" w:rsidRDefault="008B2D12" w:rsidP="00D05243">
      <w:pPr>
        <w:pStyle w:val="NormalWeb"/>
        <w:spacing w:before="0" w:beforeAutospacing="0" w:after="0" w:afterAutospacing="0"/>
        <w:ind w:left="360"/>
        <w:jc w:val="both"/>
        <w:rPr>
          <w:i/>
          <w:color w:val="000000"/>
          <w:sz w:val="20"/>
        </w:rPr>
      </w:pPr>
      <w:r w:rsidRPr="003B0D22">
        <w:rPr>
          <w:b/>
          <w:i/>
          <w:sz w:val="20"/>
          <w:szCs w:val="22"/>
        </w:rPr>
        <w:lastRenderedPageBreak/>
        <w:t>Genesis 21</w:t>
      </w:r>
      <w:r w:rsidR="00820E68" w:rsidRPr="003B0D22">
        <w:rPr>
          <w:b/>
          <w:i/>
          <w:sz w:val="20"/>
          <w:szCs w:val="22"/>
        </w:rPr>
        <w:t>:9-13</w:t>
      </w:r>
    </w:p>
    <w:p w:rsidR="008B2D12" w:rsidRPr="003B0D22" w:rsidRDefault="008B2D12" w:rsidP="00820E68">
      <w:pPr>
        <w:shd w:val="clear" w:color="auto" w:fill="FFFFFF"/>
        <w:ind w:left="360"/>
        <w:jc w:val="both"/>
        <w:rPr>
          <w:i/>
          <w:color w:val="000000"/>
          <w:sz w:val="20"/>
          <w:szCs w:val="22"/>
        </w:rPr>
      </w:pPr>
      <w:r w:rsidRPr="003B0D22">
        <w:rPr>
          <w:i/>
          <w:color w:val="000000"/>
          <w:sz w:val="20"/>
          <w:szCs w:val="22"/>
        </w:rPr>
        <w:t>So the child grew and was weaned. And Abraham made a great feast on the same day that Isaac was weaned.</w:t>
      </w:r>
    </w:p>
    <w:p w:rsidR="008B2D12" w:rsidRPr="003B0D22" w:rsidRDefault="008B2D12" w:rsidP="00820E68">
      <w:pPr>
        <w:shd w:val="clear" w:color="auto" w:fill="FFFFFF"/>
        <w:ind w:left="360"/>
        <w:jc w:val="both"/>
        <w:rPr>
          <w:i/>
          <w:color w:val="000000"/>
          <w:sz w:val="20"/>
          <w:szCs w:val="22"/>
        </w:rPr>
      </w:pPr>
      <w:r w:rsidRPr="003B0D22">
        <w:rPr>
          <w:rFonts w:cs="Arial"/>
          <w:b/>
          <w:bCs/>
          <w:i/>
          <w:color w:val="000000"/>
          <w:sz w:val="20"/>
          <w:szCs w:val="22"/>
          <w:vertAlign w:val="superscript"/>
        </w:rPr>
        <w:t>9 </w:t>
      </w:r>
      <w:r w:rsidRPr="003B0D22">
        <w:rPr>
          <w:i/>
          <w:color w:val="000000"/>
          <w:sz w:val="20"/>
          <w:szCs w:val="22"/>
        </w:rPr>
        <w:t>And Sarah saw the son of Hagar the Egyptian, whom she had borne to Abraham, scoffing. </w:t>
      </w:r>
      <w:r w:rsidRPr="003B0D22">
        <w:rPr>
          <w:rFonts w:cs="Arial"/>
          <w:b/>
          <w:bCs/>
          <w:i/>
          <w:color w:val="000000"/>
          <w:sz w:val="20"/>
          <w:szCs w:val="22"/>
          <w:vertAlign w:val="superscript"/>
        </w:rPr>
        <w:t>10 </w:t>
      </w:r>
      <w:r w:rsidRPr="003B0D22">
        <w:rPr>
          <w:i/>
          <w:color w:val="000000"/>
          <w:sz w:val="20"/>
          <w:szCs w:val="22"/>
        </w:rPr>
        <w:t xml:space="preserve">Therefore she said to Abraham, </w:t>
      </w:r>
      <w:r w:rsidRPr="003B0D22">
        <w:rPr>
          <w:b/>
          <w:i/>
          <w:color w:val="000000"/>
          <w:sz w:val="20"/>
          <w:szCs w:val="22"/>
        </w:rPr>
        <w:t>“Cast out this bondwoman and her son; for the son of this bondwoman shall not be heir with my son, </w:t>
      </w:r>
      <w:r w:rsidRPr="003B0D22">
        <w:rPr>
          <w:b/>
          <w:i/>
          <w:iCs/>
          <w:color w:val="000000"/>
          <w:sz w:val="20"/>
          <w:szCs w:val="22"/>
        </w:rPr>
        <w:t>namely</w:t>
      </w:r>
      <w:r w:rsidRPr="003B0D22">
        <w:rPr>
          <w:b/>
          <w:i/>
          <w:color w:val="000000"/>
          <w:sz w:val="20"/>
          <w:szCs w:val="22"/>
        </w:rPr>
        <w:t> with Isaac.”</w:t>
      </w:r>
      <w:r w:rsidRPr="003B0D22">
        <w:rPr>
          <w:i/>
          <w:color w:val="000000"/>
          <w:sz w:val="20"/>
          <w:szCs w:val="22"/>
        </w:rPr>
        <w:t> </w:t>
      </w:r>
      <w:r w:rsidRPr="003B0D22">
        <w:rPr>
          <w:rFonts w:cs="Arial"/>
          <w:b/>
          <w:bCs/>
          <w:i/>
          <w:color w:val="000000"/>
          <w:sz w:val="20"/>
          <w:szCs w:val="22"/>
          <w:vertAlign w:val="superscript"/>
        </w:rPr>
        <w:t>11 </w:t>
      </w:r>
      <w:r w:rsidRPr="003B0D22">
        <w:rPr>
          <w:i/>
          <w:color w:val="000000"/>
          <w:sz w:val="20"/>
          <w:szCs w:val="22"/>
        </w:rPr>
        <w:t>And the matter was very displeasing in Abraham’s sight because of his son.</w:t>
      </w:r>
    </w:p>
    <w:p w:rsidR="008B2D12" w:rsidRPr="003B0D22" w:rsidRDefault="008B2D12" w:rsidP="00820E68">
      <w:pPr>
        <w:shd w:val="clear" w:color="auto" w:fill="FFFFFF"/>
        <w:ind w:left="360"/>
        <w:jc w:val="both"/>
        <w:rPr>
          <w:i/>
          <w:color w:val="000000"/>
          <w:sz w:val="20"/>
          <w:szCs w:val="22"/>
        </w:rPr>
      </w:pPr>
      <w:r w:rsidRPr="003B0D22">
        <w:rPr>
          <w:rFonts w:cs="Arial"/>
          <w:b/>
          <w:bCs/>
          <w:i/>
          <w:color w:val="000000"/>
          <w:sz w:val="20"/>
          <w:szCs w:val="22"/>
          <w:vertAlign w:val="superscript"/>
        </w:rPr>
        <w:t>12 </w:t>
      </w:r>
      <w:r w:rsidRPr="003B0D22">
        <w:rPr>
          <w:i/>
          <w:color w:val="000000"/>
          <w:sz w:val="20"/>
          <w:szCs w:val="22"/>
        </w:rPr>
        <w:t>But God said to Abraham, “Do not let it be displeasing in your sight because of the lad or because of your bondwoman. Whatever Sarah has said to you, listen to her voice; for in Isaac your seed shall be called. </w:t>
      </w:r>
      <w:r w:rsidRPr="003B0D22">
        <w:rPr>
          <w:rFonts w:cs="Arial"/>
          <w:b/>
          <w:bCs/>
          <w:i/>
          <w:color w:val="000000"/>
          <w:sz w:val="20"/>
          <w:szCs w:val="22"/>
          <w:vertAlign w:val="superscript"/>
        </w:rPr>
        <w:t>13 </w:t>
      </w:r>
      <w:r w:rsidRPr="003B0D22">
        <w:rPr>
          <w:i/>
          <w:color w:val="000000"/>
          <w:sz w:val="20"/>
          <w:szCs w:val="22"/>
        </w:rPr>
        <w:t>Yet I will also make a nation of the son of the bondwoman, because he </w:t>
      </w:r>
      <w:r w:rsidRPr="003B0D22">
        <w:rPr>
          <w:i/>
          <w:iCs/>
          <w:color w:val="000000"/>
          <w:sz w:val="20"/>
          <w:szCs w:val="22"/>
        </w:rPr>
        <w:t>is</w:t>
      </w:r>
      <w:r w:rsidRPr="003B0D22">
        <w:rPr>
          <w:i/>
          <w:color w:val="000000"/>
          <w:sz w:val="20"/>
          <w:szCs w:val="22"/>
        </w:rPr>
        <w:t> your seed.”</w:t>
      </w:r>
    </w:p>
    <w:p w:rsidR="00820E68" w:rsidRPr="003B0D22" w:rsidRDefault="00820E68" w:rsidP="00820E68">
      <w:pPr>
        <w:pStyle w:val="NormalWeb"/>
        <w:numPr>
          <w:ilvl w:val="0"/>
          <w:numId w:val="24"/>
        </w:numPr>
        <w:spacing w:before="0" w:beforeAutospacing="0" w:after="0" w:afterAutospacing="0"/>
        <w:jc w:val="both"/>
        <w:rPr>
          <w:b/>
          <w:i/>
          <w:sz w:val="20"/>
          <w:szCs w:val="22"/>
        </w:rPr>
      </w:pPr>
      <w:r w:rsidRPr="003B0D22">
        <w:rPr>
          <w:b/>
          <w:sz w:val="22"/>
          <w:szCs w:val="22"/>
        </w:rPr>
        <w:t>Paul wrote in Galatians referring to Ishmael as the flesh and the law and to Isaac as to promise and faith. He quotes Sarah in reference to casting away the law and embracing grace.</w:t>
      </w:r>
    </w:p>
    <w:p w:rsidR="00820E68" w:rsidRPr="003B0D22" w:rsidRDefault="00820E68" w:rsidP="00820E68">
      <w:pPr>
        <w:shd w:val="clear" w:color="auto" w:fill="FFFFFF"/>
        <w:ind w:left="360"/>
        <w:jc w:val="both"/>
        <w:rPr>
          <w:rFonts w:cs="Arial"/>
          <w:b/>
          <w:bCs/>
          <w:i/>
          <w:color w:val="000000"/>
          <w:sz w:val="20"/>
          <w:szCs w:val="22"/>
        </w:rPr>
      </w:pPr>
      <w:r w:rsidRPr="003B0D22">
        <w:rPr>
          <w:rFonts w:cs="Arial"/>
          <w:b/>
          <w:bCs/>
          <w:i/>
          <w:color w:val="000000"/>
          <w:sz w:val="20"/>
          <w:szCs w:val="22"/>
        </w:rPr>
        <w:t>Galatians 4:21-31</w:t>
      </w:r>
    </w:p>
    <w:p w:rsidR="00820E68" w:rsidRPr="003B0D22" w:rsidRDefault="00820E68" w:rsidP="00820E68">
      <w:pPr>
        <w:shd w:val="clear" w:color="auto" w:fill="FFFFFF"/>
        <w:ind w:left="360"/>
        <w:jc w:val="both"/>
        <w:rPr>
          <w:i/>
          <w:color w:val="000000"/>
          <w:sz w:val="20"/>
          <w:szCs w:val="22"/>
        </w:rPr>
      </w:pPr>
      <w:r w:rsidRPr="003B0D22">
        <w:rPr>
          <w:i/>
          <w:color w:val="000000"/>
          <w:sz w:val="20"/>
          <w:szCs w:val="22"/>
        </w:rPr>
        <w:t>Tell me, you who desire to be under the law, do you not hear the law? </w:t>
      </w:r>
      <w:r w:rsidRPr="003B0D22">
        <w:rPr>
          <w:rFonts w:cs="Arial"/>
          <w:b/>
          <w:bCs/>
          <w:i/>
          <w:color w:val="000000"/>
          <w:sz w:val="20"/>
          <w:szCs w:val="22"/>
          <w:vertAlign w:val="superscript"/>
        </w:rPr>
        <w:t>22 </w:t>
      </w:r>
      <w:r w:rsidRPr="003B0D22">
        <w:rPr>
          <w:i/>
          <w:color w:val="000000"/>
          <w:sz w:val="20"/>
          <w:szCs w:val="22"/>
        </w:rPr>
        <w:t>For it is written that Abraham had two sons: the one by a bondwoman, the other by a freewoman. </w:t>
      </w:r>
      <w:r w:rsidRPr="003B0D22">
        <w:rPr>
          <w:rFonts w:cs="Arial"/>
          <w:b/>
          <w:bCs/>
          <w:i/>
          <w:color w:val="000000"/>
          <w:sz w:val="20"/>
          <w:szCs w:val="22"/>
          <w:vertAlign w:val="superscript"/>
        </w:rPr>
        <w:t>23 </w:t>
      </w:r>
      <w:r w:rsidRPr="003B0D22">
        <w:rPr>
          <w:i/>
          <w:color w:val="000000"/>
          <w:sz w:val="20"/>
          <w:szCs w:val="22"/>
        </w:rPr>
        <w:t>But he </w:t>
      </w:r>
      <w:r w:rsidRPr="003B0D22">
        <w:rPr>
          <w:i/>
          <w:iCs/>
          <w:color w:val="000000"/>
          <w:sz w:val="20"/>
          <w:szCs w:val="22"/>
        </w:rPr>
        <w:t>who was</w:t>
      </w:r>
      <w:r w:rsidRPr="003B0D22">
        <w:rPr>
          <w:i/>
          <w:color w:val="000000"/>
          <w:sz w:val="20"/>
          <w:szCs w:val="22"/>
        </w:rPr>
        <w:t> of the bondwoman was born according to the flesh, and he of the freewoman through promise, </w:t>
      </w:r>
      <w:r w:rsidRPr="003B0D22">
        <w:rPr>
          <w:rFonts w:cs="Arial"/>
          <w:b/>
          <w:bCs/>
          <w:i/>
          <w:color w:val="000000"/>
          <w:sz w:val="20"/>
          <w:szCs w:val="22"/>
          <w:vertAlign w:val="superscript"/>
        </w:rPr>
        <w:t>24 </w:t>
      </w:r>
      <w:r w:rsidRPr="003B0D22">
        <w:rPr>
          <w:b/>
          <w:i/>
          <w:color w:val="000000"/>
          <w:sz w:val="20"/>
          <w:szCs w:val="22"/>
        </w:rPr>
        <w:t>which things are symbolic.</w:t>
      </w:r>
      <w:r w:rsidRPr="003B0D22">
        <w:rPr>
          <w:i/>
          <w:color w:val="000000"/>
          <w:sz w:val="20"/>
          <w:szCs w:val="22"/>
        </w:rPr>
        <w:t xml:space="preserve"> For these are the two covenants: the one from Mount Sinai which gives birth to bondage, which is Hagar— </w:t>
      </w:r>
      <w:r w:rsidRPr="003B0D22">
        <w:rPr>
          <w:rFonts w:cs="Arial"/>
          <w:b/>
          <w:bCs/>
          <w:i/>
          <w:color w:val="000000"/>
          <w:sz w:val="20"/>
          <w:szCs w:val="22"/>
          <w:vertAlign w:val="superscript"/>
        </w:rPr>
        <w:t>25 </w:t>
      </w:r>
      <w:r w:rsidRPr="003B0D22">
        <w:rPr>
          <w:i/>
          <w:color w:val="000000"/>
          <w:sz w:val="20"/>
          <w:szCs w:val="22"/>
        </w:rPr>
        <w:t>for this Hagar is Mount Sinai in Arabia, and corresponds to Jerusalem which now is, and is in bondage with her children— </w:t>
      </w:r>
      <w:r w:rsidRPr="003B0D22">
        <w:rPr>
          <w:rFonts w:cs="Arial"/>
          <w:b/>
          <w:bCs/>
          <w:i/>
          <w:color w:val="000000"/>
          <w:sz w:val="20"/>
          <w:szCs w:val="22"/>
          <w:vertAlign w:val="superscript"/>
        </w:rPr>
        <w:t>26 </w:t>
      </w:r>
      <w:r w:rsidRPr="003B0D22">
        <w:rPr>
          <w:i/>
          <w:color w:val="000000"/>
          <w:sz w:val="20"/>
          <w:szCs w:val="22"/>
        </w:rPr>
        <w:t>but the Jerusalem above is free, which is the mother of us all.</w:t>
      </w:r>
      <w:r w:rsidRPr="003B0D22">
        <w:rPr>
          <w:rFonts w:cs="Arial"/>
          <w:b/>
          <w:bCs/>
          <w:i/>
          <w:color w:val="000000"/>
          <w:sz w:val="20"/>
          <w:szCs w:val="22"/>
          <w:vertAlign w:val="superscript"/>
        </w:rPr>
        <w:t>27 </w:t>
      </w:r>
      <w:r w:rsidRPr="003B0D22">
        <w:rPr>
          <w:i/>
          <w:color w:val="000000"/>
          <w:sz w:val="20"/>
          <w:szCs w:val="22"/>
        </w:rPr>
        <w:t>For it is written:</w:t>
      </w:r>
    </w:p>
    <w:p w:rsidR="00820E68" w:rsidRPr="003B0D22" w:rsidRDefault="00820E68" w:rsidP="00820E68">
      <w:pPr>
        <w:shd w:val="clear" w:color="auto" w:fill="FFFFFF"/>
        <w:ind w:left="360"/>
        <w:rPr>
          <w:rFonts w:cs="Helvetica"/>
          <w:i/>
          <w:color w:val="000000"/>
          <w:sz w:val="20"/>
          <w:szCs w:val="22"/>
        </w:rPr>
      </w:pPr>
      <w:r w:rsidRPr="003B0D22">
        <w:rPr>
          <w:rFonts w:cs="Helvetica"/>
          <w:i/>
          <w:color w:val="000000"/>
          <w:sz w:val="20"/>
          <w:szCs w:val="22"/>
        </w:rPr>
        <w:t>“Rejoice, O barren,</w:t>
      </w:r>
      <w:r w:rsidRPr="003B0D22">
        <w:rPr>
          <w:rFonts w:cs="Helvetica"/>
          <w:i/>
          <w:color w:val="000000"/>
          <w:sz w:val="20"/>
          <w:szCs w:val="22"/>
        </w:rPr>
        <w:br/>
      </w:r>
      <w:r w:rsidRPr="003B0D22">
        <w:rPr>
          <w:rFonts w:cs="Helvetica"/>
          <w:i/>
          <w:iCs/>
          <w:color w:val="000000"/>
          <w:sz w:val="20"/>
          <w:szCs w:val="22"/>
        </w:rPr>
        <w:t>You</w:t>
      </w:r>
      <w:r w:rsidRPr="003B0D22">
        <w:rPr>
          <w:rFonts w:cs="Helvetica"/>
          <w:i/>
          <w:color w:val="000000"/>
          <w:sz w:val="20"/>
          <w:szCs w:val="22"/>
        </w:rPr>
        <w:t> who do not bear!</w:t>
      </w:r>
      <w:r w:rsidRPr="003B0D22">
        <w:rPr>
          <w:rFonts w:cs="Helvetica"/>
          <w:i/>
          <w:color w:val="000000"/>
          <w:sz w:val="20"/>
          <w:szCs w:val="22"/>
        </w:rPr>
        <w:br/>
        <w:t>Break forth and shout,</w:t>
      </w:r>
      <w:r w:rsidRPr="003B0D22">
        <w:rPr>
          <w:rFonts w:cs="Helvetica"/>
          <w:i/>
          <w:color w:val="000000"/>
          <w:sz w:val="20"/>
          <w:szCs w:val="22"/>
        </w:rPr>
        <w:br/>
        <w:t>You who are not in labor!</w:t>
      </w:r>
      <w:r w:rsidRPr="003B0D22">
        <w:rPr>
          <w:rFonts w:cs="Helvetica"/>
          <w:i/>
          <w:color w:val="000000"/>
          <w:sz w:val="20"/>
          <w:szCs w:val="22"/>
        </w:rPr>
        <w:br/>
        <w:t>For the desolate has many more children</w:t>
      </w:r>
      <w:r w:rsidRPr="003B0D22">
        <w:rPr>
          <w:rFonts w:cs="Helvetica"/>
          <w:i/>
          <w:color w:val="000000"/>
          <w:sz w:val="20"/>
          <w:szCs w:val="22"/>
        </w:rPr>
        <w:br/>
        <w:t>Than she who has a husband.”</w:t>
      </w:r>
    </w:p>
    <w:p w:rsidR="00820E68" w:rsidRPr="003B0D22" w:rsidRDefault="00820E68" w:rsidP="00820E68">
      <w:pPr>
        <w:shd w:val="clear" w:color="auto" w:fill="FFFFFF"/>
        <w:ind w:left="360"/>
        <w:jc w:val="both"/>
        <w:rPr>
          <w:b/>
          <w:i/>
          <w:color w:val="000000"/>
          <w:sz w:val="20"/>
          <w:szCs w:val="22"/>
        </w:rPr>
      </w:pPr>
      <w:r w:rsidRPr="003B0D22">
        <w:rPr>
          <w:rFonts w:cs="Arial"/>
          <w:b/>
          <w:bCs/>
          <w:i/>
          <w:color w:val="000000"/>
          <w:sz w:val="20"/>
          <w:szCs w:val="22"/>
          <w:vertAlign w:val="superscript"/>
        </w:rPr>
        <w:t>28 </w:t>
      </w:r>
      <w:r w:rsidRPr="003B0D22">
        <w:rPr>
          <w:b/>
          <w:i/>
          <w:color w:val="000000"/>
          <w:sz w:val="20"/>
          <w:szCs w:val="22"/>
        </w:rPr>
        <w:t>Now we, brethren, as Isaac </w:t>
      </w:r>
      <w:r w:rsidRPr="003B0D22">
        <w:rPr>
          <w:b/>
          <w:i/>
          <w:iCs/>
          <w:color w:val="000000"/>
          <w:sz w:val="20"/>
          <w:szCs w:val="22"/>
        </w:rPr>
        <w:t>was,</w:t>
      </w:r>
      <w:r w:rsidRPr="003B0D22">
        <w:rPr>
          <w:b/>
          <w:i/>
          <w:color w:val="000000"/>
          <w:sz w:val="20"/>
          <w:szCs w:val="22"/>
        </w:rPr>
        <w:t> are children of promise. </w:t>
      </w:r>
      <w:r w:rsidRPr="003B0D22">
        <w:rPr>
          <w:rFonts w:cs="Arial"/>
          <w:b/>
          <w:bCs/>
          <w:i/>
          <w:color w:val="000000"/>
          <w:sz w:val="20"/>
          <w:szCs w:val="22"/>
          <w:vertAlign w:val="superscript"/>
        </w:rPr>
        <w:t>29 </w:t>
      </w:r>
      <w:r w:rsidRPr="003B0D22">
        <w:rPr>
          <w:b/>
          <w:i/>
          <w:color w:val="000000"/>
          <w:sz w:val="20"/>
          <w:szCs w:val="22"/>
        </w:rPr>
        <w:t>But, as he who was born according to the flesh then persecuted him </w:t>
      </w:r>
      <w:r w:rsidRPr="003B0D22">
        <w:rPr>
          <w:b/>
          <w:i/>
          <w:iCs/>
          <w:color w:val="000000"/>
          <w:sz w:val="20"/>
          <w:szCs w:val="22"/>
        </w:rPr>
        <w:t>who was born</w:t>
      </w:r>
      <w:r w:rsidRPr="003B0D22">
        <w:rPr>
          <w:b/>
          <w:i/>
          <w:color w:val="000000"/>
          <w:sz w:val="20"/>
          <w:szCs w:val="22"/>
        </w:rPr>
        <w:t> according to the Spirit, even so </w:t>
      </w:r>
      <w:r w:rsidRPr="003B0D22">
        <w:rPr>
          <w:b/>
          <w:i/>
          <w:iCs/>
          <w:color w:val="000000"/>
          <w:sz w:val="20"/>
          <w:szCs w:val="22"/>
        </w:rPr>
        <w:t>it is</w:t>
      </w:r>
      <w:r w:rsidRPr="003B0D22">
        <w:rPr>
          <w:b/>
          <w:i/>
          <w:color w:val="000000"/>
          <w:sz w:val="20"/>
          <w:szCs w:val="22"/>
        </w:rPr>
        <w:t> now. </w:t>
      </w:r>
      <w:r w:rsidRPr="003B0D22">
        <w:rPr>
          <w:rFonts w:cs="Arial"/>
          <w:b/>
          <w:bCs/>
          <w:i/>
          <w:color w:val="000000"/>
          <w:sz w:val="20"/>
          <w:szCs w:val="22"/>
          <w:vertAlign w:val="superscript"/>
        </w:rPr>
        <w:t>30 </w:t>
      </w:r>
      <w:r w:rsidRPr="003B0D22">
        <w:rPr>
          <w:b/>
          <w:i/>
          <w:color w:val="000000"/>
          <w:sz w:val="20"/>
          <w:szCs w:val="22"/>
        </w:rPr>
        <w:t>Nevertheless what does the Scripture say? “Cast out the bondwoman and her son, for the son of the bondwoman shall not be heir with the son of the freewoman.” </w:t>
      </w:r>
      <w:r w:rsidRPr="003B0D22">
        <w:rPr>
          <w:rFonts w:cs="Arial"/>
          <w:b/>
          <w:bCs/>
          <w:i/>
          <w:color w:val="000000"/>
          <w:sz w:val="20"/>
          <w:szCs w:val="22"/>
          <w:vertAlign w:val="superscript"/>
        </w:rPr>
        <w:t>31 </w:t>
      </w:r>
      <w:r w:rsidRPr="003B0D22">
        <w:rPr>
          <w:b/>
          <w:i/>
          <w:color w:val="000000"/>
          <w:sz w:val="20"/>
          <w:szCs w:val="22"/>
        </w:rPr>
        <w:t>So then, brethren, we are not children of the bondwoman but of the free.</w:t>
      </w:r>
    </w:p>
    <w:p w:rsidR="00820E68" w:rsidRPr="003B0D22" w:rsidRDefault="00820E68" w:rsidP="002D6803">
      <w:pPr>
        <w:pStyle w:val="NormalWeb"/>
        <w:suppressLineNumbers/>
        <w:spacing w:before="0" w:beforeAutospacing="0" w:after="0" w:afterAutospacing="0"/>
        <w:ind w:left="360"/>
        <w:jc w:val="both"/>
        <w:rPr>
          <w:b/>
          <w:i/>
          <w:sz w:val="20"/>
          <w:szCs w:val="22"/>
        </w:rPr>
      </w:pPr>
    </w:p>
    <w:p w:rsidR="000E06F9" w:rsidRPr="003B0D22" w:rsidRDefault="00C80DBE" w:rsidP="00E35B34">
      <w:pPr>
        <w:pStyle w:val="NormalWeb"/>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VERSE </w:t>
      </w:r>
      <w:r w:rsidR="000E06F9"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p w:rsidR="00C80DBE" w:rsidRPr="003B0D22" w:rsidRDefault="00C80DBE" w:rsidP="001E647E">
      <w:pPr>
        <w:pStyle w:val="NormalWeb"/>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Therefore there was born even of one man, and him as good as dead at that, as many descendants as the stars of heaven in number, and innumerable as the sand which is by the seashore.</w:t>
      </w:r>
    </w:p>
    <w:p w:rsidR="008F2CA3" w:rsidRPr="003B0D22" w:rsidRDefault="008F2CA3" w:rsidP="00AD7665">
      <w:pPr>
        <w:pStyle w:val="NormalWeb"/>
        <w:spacing w:before="240" w:beforeAutospacing="0" w:after="240" w:afterAutospacing="0"/>
        <w:ind w:left="720" w:right="720"/>
        <w:jc w:val="both"/>
        <w:rPr>
          <w:i/>
          <w:sz w:val="20"/>
          <w:szCs w:val="24"/>
        </w:rPr>
      </w:pPr>
      <w:r w:rsidRPr="003B0D22">
        <w:rPr>
          <w:i/>
          <w:sz w:val="20"/>
          <w:szCs w:val="24"/>
        </w:rPr>
        <w:t>The opening “Therefore” of verse 12 points the blessed consequence of her relying upon the faithfulness of God in the face of the utmost natural discouragements. From her faith there issued Isaac, and from him, ultimately, Christ Himself. And this is recorded for our instruction. Who can estimate the fruits of faith? A.W. Pink</w:t>
      </w:r>
    </w:p>
    <w:p w:rsidR="007A7EE9" w:rsidRPr="003B0D22" w:rsidRDefault="000E06F9" w:rsidP="007A7EE9">
      <w:pPr>
        <w:pStyle w:val="NormalWeb"/>
        <w:numPr>
          <w:ilvl w:val="0"/>
          <w:numId w:val="25"/>
        </w:numPr>
        <w:spacing w:before="0" w:beforeAutospacing="0" w:after="0" w:afterAutospacing="0"/>
        <w:jc w:val="both"/>
        <w:rPr>
          <w:i/>
          <w:sz w:val="20"/>
          <w:szCs w:val="22"/>
        </w:rPr>
      </w:pPr>
      <w:r w:rsidRPr="003B0D22">
        <w:rPr>
          <w:b/>
          <w:sz w:val="22"/>
          <w:szCs w:val="22"/>
        </w:rPr>
        <w:t xml:space="preserve">Verse 12 is connected to verse 11. “Therefore” refers to Sarah’s faith. </w:t>
      </w:r>
      <w:r w:rsidRPr="003B0D22">
        <w:rPr>
          <w:sz w:val="22"/>
          <w:szCs w:val="22"/>
        </w:rPr>
        <w:t>Because of her faith, Isaac was born of Abraham. Yet, it was also due to Abraham’s faith as we read in this passage. Isaac was born as a result of the faith of Abraham and of Sarah. They believed in God’s promise (His grace/favor toward them</w:t>
      </w:r>
      <w:r w:rsidR="007E12BE" w:rsidRPr="003B0D22">
        <w:rPr>
          <w:sz w:val="22"/>
          <w:szCs w:val="22"/>
        </w:rPr>
        <w:t>) and</w:t>
      </w:r>
      <w:r w:rsidRPr="003B0D22">
        <w:rPr>
          <w:sz w:val="22"/>
          <w:szCs w:val="22"/>
        </w:rPr>
        <w:t xml:space="preserve"> received the promise by faith.</w:t>
      </w:r>
      <w:r w:rsidR="004F3A98" w:rsidRPr="003B0D22">
        <w:rPr>
          <w:sz w:val="22"/>
          <w:szCs w:val="22"/>
        </w:rPr>
        <w:t xml:space="preserve"> Paul links Abraham’s faith to our faith which results in right standing with God.</w:t>
      </w:r>
    </w:p>
    <w:p w:rsidR="00820E68" w:rsidRPr="007E12BE" w:rsidRDefault="00820E68" w:rsidP="000E06F9">
      <w:pPr>
        <w:pStyle w:val="NormalWeb"/>
        <w:spacing w:before="0" w:beforeAutospacing="0" w:after="0" w:afterAutospacing="0"/>
        <w:ind w:left="360"/>
        <w:jc w:val="both"/>
        <w:rPr>
          <w:b/>
          <w:i/>
          <w:sz w:val="22"/>
          <w:szCs w:val="22"/>
        </w:rPr>
      </w:pPr>
      <w:r w:rsidRPr="007E12BE">
        <w:rPr>
          <w:b/>
          <w:i/>
          <w:sz w:val="22"/>
          <w:szCs w:val="22"/>
        </w:rPr>
        <w:t>Romans 4:16-22</w:t>
      </w:r>
      <w:r w:rsidR="007E12BE">
        <w:rPr>
          <w:b/>
          <w:i/>
          <w:sz w:val="22"/>
          <w:szCs w:val="22"/>
        </w:rPr>
        <w:t xml:space="preserve"> NASB</w:t>
      </w:r>
    </w:p>
    <w:p w:rsidR="007E12BE" w:rsidRPr="007E12BE" w:rsidRDefault="007E12BE" w:rsidP="000E06F9">
      <w:pPr>
        <w:shd w:val="clear" w:color="auto" w:fill="FFFFFF"/>
        <w:ind w:left="360"/>
        <w:jc w:val="both"/>
        <w:rPr>
          <w:b/>
          <w:i/>
          <w:sz w:val="22"/>
          <w:szCs w:val="22"/>
        </w:rPr>
      </w:pPr>
      <w:r w:rsidRPr="007E12BE">
        <w:rPr>
          <w:rStyle w:val="text"/>
          <w:i/>
          <w:color w:val="000000"/>
          <w:sz w:val="22"/>
          <w:szCs w:val="22"/>
          <w:shd w:val="clear" w:color="auto" w:fill="FFFFFF"/>
        </w:rPr>
        <w:t>For this reason </w:t>
      </w:r>
      <w:r w:rsidRPr="007E12BE">
        <w:rPr>
          <w:rStyle w:val="text"/>
          <w:i/>
          <w:iCs/>
          <w:color w:val="000000"/>
          <w:sz w:val="22"/>
          <w:szCs w:val="22"/>
          <w:shd w:val="clear" w:color="auto" w:fill="FFFFFF"/>
        </w:rPr>
        <w:t>it is</w:t>
      </w:r>
      <w:r w:rsidRPr="007E12BE">
        <w:rPr>
          <w:rStyle w:val="text"/>
          <w:i/>
          <w:color w:val="000000"/>
          <w:sz w:val="22"/>
          <w:szCs w:val="22"/>
          <w:shd w:val="clear" w:color="auto" w:fill="FFFFFF"/>
        </w:rPr>
        <w:t> by faith, in order that </w:t>
      </w:r>
      <w:r w:rsidRPr="007E12BE">
        <w:rPr>
          <w:rStyle w:val="text"/>
          <w:i/>
          <w:iCs/>
          <w:color w:val="000000"/>
          <w:sz w:val="22"/>
          <w:szCs w:val="22"/>
          <w:shd w:val="clear" w:color="auto" w:fill="FFFFFF"/>
        </w:rPr>
        <w:t>it may be</w:t>
      </w:r>
      <w:r w:rsidRPr="007E12BE">
        <w:rPr>
          <w:rStyle w:val="text"/>
          <w:i/>
          <w:color w:val="000000"/>
          <w:sz w:val="22"/>
          <w:szCs w:val="22"/>
          <w:shd w:val="clear" w:color="auto" w:fill="FFFFFF"/>
        </w:rPr>
        <w:t> in accordance with grace, so that the promise will be guaranteed to all the descendants, not only to those who are of the Law, but also to those who are of the faith of Abraham, who is the father of us all,</w:t>
      </w:r>
      <w:r w:rsidRPr="007E12BE">
        <w:rPr>
          <w:i/>
          <w:color w:val="000000"/>
          <w:sz w:val="22"/>
          <w:szCs w:val="22"/>
          <w:shd w:val="clear" w:color="auto" w:fill="FFFFFF"/>
        </w:rPr>
        <w:t> </w:t>
      </w:r>
      <w:r w:rsidRPr="007E12BE">
        <w:rPr>
          <w:rStyle w:val="text"/>
          <w:rFonts w:cs="Arial"/>
          <w:b/>
          <w:bCs/>
          <w:i/>
          <w:color w:val="000000"/>
          <w:sz w:val="22"/>
          <w:szCs w:val="22"/>
          <w:shd w:val="clear" w:color="auto" w:fill="FFFFFF"/>
          <w:vertAlign w:val="superscript"/>
        </w:rPr>
        <w:t>17 </w:t>
      </w:r>
      <w:r w:rsidRPr="007E12BE">
        <w:rPr>
          <w:rStyle w:val="text"/>
          <w:i/>
          <w:color w:val="000000"/>
          <w:sz w:val="22"/>
          <w:szCs w:val="22"/>
          <w:shd w:val="clear" w:color="auto" w:fill="FFFFFF"/>
        </w:rPr>
        <w:t xml:space="preserve">(as it is written, </w:t>
      </w:r>
      <w:r w:rsidRPr="007E12BE">
        <w:rPr>
          <w:rStyle w:val="text"/>
          <w:i/>
          <w:color w:val="000000"/>
          <w:sz w:val="22"/>
          <w:szCs w:val="22"/>
          <w:shd w:val="clear" w:color="auto" w:fill="FFFFFF"/>
        </w:rPr>
        <w:lastRenderedPageBreak/>
        <w:t>“A </w:t>
      </w:r>
      <w:r w:rsidRPr="007E12BE">
        <w:rPr>
          <w:rStyle w:val="small-caps"/>
          <w:i/>
          <w:smallCaps/>
          <w:color w:val="000000"/>
          <w:sz w:val="22"/>
          <w:szCs w:val="22"/>
          <w:shd w:val="clear" w:color="auto" w:fill="FFFFFF"/>
        </w:rPr>
        <w:t>father of many nations have I made you</w:t>
      </w:r>
      <w:r w:rsidRPr="007E12BE">
        <w:rPr>
          <w:rStyle w:val="text"/>
          <w:i/>
          <w:color w:val="000000"/>
          <w:sz w:val="22"/>
          <w:szCs w:val="22"/>
          <w:shd w:val="clear" w:color="auto" w:fill="FFFFFF"/>
        </w:rPr>
        <w:t>”) in the presence of Him whom he believed, </w:t>
      </w:r>
      <w:r w:rsidRPr="007E12BE">
        <w:rPr>
          <w:rStyle w:val="text"/>
          <w:i/>
          <w:iCs/>
          <w:color w:val="000000"/>
          <w:sz w:val="22"/>
          <w:szCs w:val="22"/>
          <w:shd w:val="clear" w:color="auto" w:fill="FFFFFF"/>
        </w:rPr>
        <w:t>even</w:t>
      </w:r>
      <w:r w:rsidRPr="007E12BE">
        <w:rPr>
          <w:rStyle w:val="text"/>
          <w:i/>
          <w:color w:val="000000"/>
          <w:sz w:val="22"/>
          <w:szCs w:val="22"/>
          <w:shd w:val="clear" w:color="auto" w:fill="FFFFFF"/>
        </w:rPr>
        <w:t> God, who gives life to the dead and calls into being that which does not exist.</w:t>
      </w:r>
      <w:r w:rsidRPr="007E12BE">
        <w:rPr>
          <w:i/>
          <w:color w:val="000000"/>
          <w:sz w:val="22"/>
          <w:szCs w:val="22"/>
          <w:shd w:val="clear" w:color="auto" w:fill="FFFFFF"/>
        </w:rPr>
        <w:t> </w:t>
      </w:r>
      <w:r w:rsidRPr="007E12BE">
        <w:rPr>
          <w:rStyle w:val="text"/>
          <w:rFonts w:cs="Arial"/>
          <w:b/>
          <w:bCs/>
          <w:i/>
          <w:color w:val="000000"/>
          <w:sz w:val="22"/>
          <w:szCs w:val="22"/>
          <w:shd w:val="clear" w:color="auto" w:fill="FFFFFF"/>
          <w:vertAlign w:val="superscript"/>
        </w:rPr>
        <w:t>18 </w:t>
      </w:r>
      <w:r w:rsidRPr="007E12BE">
        <w:rPr>
          <w:rStyle w:val="text"/>
          <w:i/>
          <w:color w:val="000000"/>
          <w:sz w:val="22"/>
          <w:szCs w:val="22"/>
          <w:shd w:val="clear" w:color="auto" w:fill="FFFFFF"/>
        </w:rPr>
        <w:t>In hope against hope he believed, so that he might become a father of many nations according to that which had been spoken, “</w:t>
      </w:r>
      <w:r w:rsidRPr="007E12BE">
        <w:rPr>
          <w:rStyle w:val="small-caps"/>
          <w:i/>
          <w:smallCaps/>
          <w:color w:val="000000"/>
          <w:sz w:val="22"/>
          <w:szCs w:val="22"/>
          <w:shd w:val="clear" w:color="auto" w:fill="FFFFFF"/>
        </w:rPr>
        <w:t>So shall your</w:t>
      </w:r>
      <w:r w:rsidRPr="007E12BE">
        <w:rPr>
          <w:rStyle w:val="text"/>
          <w:i/>
          <w:color w:val="000000"/>
          <w:sz w:val="22"/>
          <w:szCs w:val="22"/>
          <w:shd w:val="clear" w:color="auto" w:fill="FFFFFF"/>
        </w:rPr>
        <w:t> </w:t>
      </w:r>
      <w:r w:rsidRPr="007E12BE">
        <w:rPr>
          <w:rStyle w:val="small-caps"/>
          <w:i/>
          <w:smallCaps/>
          <w:color w:val="000000"/>
          <w:sz w:val="22"/>
          <w:szCs w:val="22"/>
          <w:shd w:val="clear" w:color="auto" w:fill="FFFFFF"/>
        </w:rPr>
        <w:t>descendants be</w:t>
      </w:r>
      <w:r w:rsidRPr="007E12BE">
        <w:rPr>
          <w:rStyle w:val="text"/>
          <w:i/>
          <w:color w:val="000000"/>
          <w:sz w:val="22"/>
          <w:szCs w:val="22"/>
          <w:shd w:val="clear" w:color="auto" w:fill="FFFFFF"/>
        </w:rPr>
        <w:t>.”</w:t>
      </w:r>
      <w:r w:rsidRPr="007E12BE">
        <w:rPr>
          <w:i/>
          <w:color w:val="000000"/>
          <w:sz w:val="22"/>
          <w:szCs w:val="22"/>
          <w:shd w:val="clear" w:color="auto" w:fill="FFFFFF"/>
        </w:rPr>
        <w:t> </w:t>
      </w:r>
      <w:r w:rsidRPr="007E12BE">
        <w:rPr>
          <w:rStyle w:val="text"/>
          <w:rFonts w:cs="Arial"/>
          <w:b/>
          <w:bCs/>
          <w:i/>
          <w:color w:val="000000"/>
          <w:sz w:val="22"/>
          <w:szCs w:val="22"/>
          <w:shd w:val="clear" w:color="auto" w:fill="FFFFFF"/>
          <w:vertAlign w:val="superscript"/>
        </w:rPr>
        <w:t>19 </w:t>
      </w:r>
      <w:r w:rsidRPr="007E12BE">
        <w:rPr>
          <w:rStyle w:val="text"/>
          <w:i/>
          <w:color w:val="000000"/>
          <w:sz w:val="22"/>
          <w:szCs w:val="22"/>
          <w:shd w:val="clear" w:color="auto" w:fill="FFFFFF"/>
        </w:rPr>
        <w:t>Without becoming weak in faith he contemplated his own body, now as good as dead since he was about a hundred years old, and the deadness of Sarah’s womb;</w:t>
      </w:r>
      <w:r w:rsidRPr="007E12BE">
        <w:rPr>
          <w:i/>
          <w:color w:val="000000"/>
          <w:sz w:val="22"/>
          <w:szCs w:val="22"/>
          <w:shd w:val="clear" w:color="auto" w:fill="FFFFFF"/>
        </w:rPr>
        <w:t> </w:t>
      </w:r>
      <w:r w:rsidRPr="007E12BE">
        <w:rPr>
          <w:rStyle w:val="text"/>
          <w:rFonts w:cs="Arial"/>
          <w:b/>
          <w:bCs/>
          <w:i/>
          <w:color w:val="000000"/>
          <w:sz w:val="22"/>
          <w:szCs w:val="22"/>
          <w:shd w:val="clear" w:color="auto" w:fill="FFFFFF"/>
          <w:vertAlign w:val="superscript"/>
        </w:rPr>
        <w:t>20 </w:t>
      </w:r>
      <w:r w:rsidRPr="007E12BE">
        <w:rPr>
          <w:rStyle w:val="text"/>
          <w:i/>
          <w:color w:val="000000"/>
          <w:sz w:val="22"/>
          <w:szCs w:val="22"/>
          <w:shd w:val="clear" w:color="auto" w:fill="FFFFFF"/>
        </w:rPr>
        <w:t>yet, with respect to the promise of God, he did not waver in unbelief but grew strong in faith, giving glory to God,</w:t>
      </w:r>
      <w:r w:rsidRPr="007E12BE">
        <w:rPr>
          <w:i/>
          <w:color w:val="000000"/>
          <w:sz w:val="22"/>
          <w:szCs w:val="22"/>
          <w:shd w:val="clear" w:color="auto" w:fill="FFFFFF"/>
        </w:rPr>
        <w:t> </w:t>
      </w:r>
      <w:r w:rsidRPr="007E12BE">
        <w:rPr>
          <w:rStyle w:val="text"/>
          <w:rFonts w:cs="Arial"/>
          <w:b/>
          <w:bCs/>
          <w:i/>
          <w:color w:val="000000"/>
          <w:sz w:val="22"/>
          <w:szCs w:val="22"/>
          <w:shd w:val="clear" w:color="auto" w:fill="FFFFFF"/>
          <w:vertAlign w:val="superscript"/>
        </w:rPr>
        <w:t>21 </w:t>
      </w:r>
      <w:r w:rsidRPr="007E12BE">
        <w:rPr>
          <w:rStyle w:val="text"/>
          <w:i/>
          <w:color w:val="000000"/>
          <w:sz w:val="22"/>
          <w:szCs w:val="22"/>
          <w:shd w:val="clear" w:color="auto" w:fill="FFFFFF"/>
        </w:rPr>
        <w:t>and being fully assured that what God had promised, He was able also to perform.</w:t>
      </w:r>
      <w:r w:rsidRPr="007E12BE">
        <w:rPr>
          <w:i/>
          <w:color w:val="000000"/>
          <w:sz w:val="22"/>
          <w:szCs w:val="22"/>
          <w:shd w:val="clear" w:color="auto" w:fill="FFFFFF"/>
        </w:rPr>
        <w:t> </w:t>
      </w:r>
      <w:r w:rsidRPr="007E12BE">
        <w:rPr>
          <w:rStyle w:val="text"/>
          <w:rFonts w:cs="Arial"/>
          <w:b/>
          <w:bCs/>
          <w:i/>
          <w:color w:val="000000"/>
          <w:sz w:val="22"/>
          <w:szCs w:val="22"/>
          <w:shd w:val="clear" w:color="auto" w:fill="FFFFFF"/>
          <w:vertAlign w:val="superscript"/>
        </w:rPr>
        <w:t>22 </w:t>
      </w:r>
      <w:r w:rsidRPr="007E12BE">
        <w:rPr>
          <w:rStyle w:val="text"/>
          <w:i/>
          <w:color w:val="000000"/>
          <w:sz w:val="22"/>
          <w:szCs w:val="22"/>
          <w:shd w:val="clear" w:color="auto" w:fill="FFFFFF"/>
        </w:rPr>
        <w:t>Therefore </w:t>
      </w:r>
      <w:r w:rsidRPr="007E12BE">
        <w:rPr>
          <w:rStyle w:val="small-caps"/>
          <w:i/>
          <w:smallCaps/>
          <w:color w:val="000000"/>
          <w:sz w:val="22"/>
          <w:szCs w:val="22"/>
          <w:shd w:val="clear" w:color="auto" w:fill="FFFFFF"/>
        </w:rPr>
        <w:t>it was also credited to him as righteousness</w:t>
      </w:r>
      <w:r w:rsidRPr="007E12BE">
        <w:rPr>
          <w:rStyle w:val="text"/>
          <w:i/>
          <w:color w:val="000000"/>
          <w:sz w:val="22"/>
          <w:szCs w:val="22"/>
          <w:shd w:val="clear" w:color="auto" w:fill="FFFFFF"/>
        </w:rPr>
        <w:t>.</w:t>
      </w:r>
    </w:p>
    <w:p w:rsidR="00C80DBE" w:rsidRPr="003B0D22" w:rsidRDefault="000E06F9" w:rsidP="000E06F9">
      <w:pPr>
        <w:pStyle w:val="NormalWeb"/>
        <w:spacing w:before="120" w:beforeAutospacing="0" w:after="120" w:afterAutospacing="0"/>
        <w:ind w:left="720" w:right="720"/>
        <w:jc w:val="both"/>
        <w:rPr>
          <w:i/>
          <w:sz w:val="20"/>
          <w:szCs w:val="22"/>
        </w:rPr>
      </w:pPr>
      <w:r w:rsidRPr="003B0D22">
        <w:rPr>
          <w:i/>
          <w:sz w:val="20"/>
          <w:szCs w:val="22"/>
        </w:rPr>
        <w:t>So many as the stars in the sky ... - An innumerable multitude. This was agreeable to the promise; </w:t>
      </w:r>
      <w:hyperlink r:id="rId10" w:history="1">
        <w:r w:rsidRPr="003B0D22">
          <w:rPr>
            <w:i/>
            <w:sz w:val="20"/>
            <w:szCs w:val="22"/>
          </w:rPr>
          <w:t>Genesis 15:5</w:t>
        </w:r>
      </w:hyperlink>
      <w:r w:rsidRPr="003B0D22">
        <w:rPr>
          <w:i/>
          <w:sz w:val="20"/>
          <w:szCs w:val="22"/>
        </w:rPr>
        <w:t>; </w:t>
      </w:r>
      <w:hyperlink r:id="rId11" w:history="1">
        <w:r w:rsidRPr="003B0D22">
          <w:rPr>
            <w:i/>
            <w:sz w:val="20"/>
            <w:szCs w:val="22"/>
          </w:rPr>
          <w:t>Genesis 22:17</w:t>
        </w:r>
      </w:hyperlink>
      <w:r w:rsidRPr="003B0D22">
        <w:rPr>
          <w:i/>
          <w:sz w:val="20"/>
          <w:szCs w:val="22"/>
        </w:rPr>
        <w:t xml:space="preserve">. The phrases used here are often employed to denote a vast multitude, as nothing appears more numerous than the stars of heaven, or than the sands that lie on the shores of the ocean. </w:t>
      </w:r>
      <w:r w:rsidRPr="003B0D22">
        <w:rPr>
          <w:b/>
          <w:i/>
          <w:sz w:val="20"/>
          <w:szCs w:val="22"/>
        </w:rPr>
        <w:t>The strength of faith in this case was, that there was simple confidence in God in the fulfillment of a promise where all human probabilities were against it. This is, therefore, an illustration of the nature of faith. It does not depend on human reasoning; on analogy; on philosophical probabilities; on the foreseen operation of natural laws; but on the mere assurance of God - no matter what may be the difficulties to human view, or the improbabilities against it.</w:t>
      </w:r>
      <w:r w:rsidRPr="003B0D22">
        <w:rPr>
          <w:i/>
          <w:sz w:val="20"/>
          <w:szCs w:val="22"/>
        </w:rPr>
        <w:t>- Barnes Notes on the Bible</w:t>
      </w:r>
    </w:p>
    <w:p w:rsidR="008F2CA3" w:rsidRPr="003B0D22" w:rsidRDefault="008F2CA3" w:rsidP="00AD7665">
      <w:pPr>
        <w:pStyle w:val="NormalWeb"/>
        <w:spacing w:before="240" w:beforeAutospacing="0" w:after="240" w:afterAutospacing="0"/>
        <w:ind w:left="720" w:right="720"/>
        <w:jc w:val="both"/>
        <w:rPr>
          <w:i/>
          <w:sz w:val="20"/>
          <w:szCs w:val="24"/>
        </w:rPr>
      </w:pPr>
      <w:r w:rsidRPr="003B0D22">
        <w:rPr>
          <w:i/>
          <w:sz w:val="20"/>
          <w:szCs w:val="24"/>
        </w:rPr>
        <w:t>The double reference to the “sand” and the “stars” calls attention to the twofold seed: the earthly and the heavenly, the natural and the spiritual Israel. A.W. Pink</w:t>
      </w:r>
    </w:p>
    <w:p w:rsidR="00115ED9" w:rsidRPr="003B0D22" w:rsidRDefault="00115ED9" w:rsidP="001E647E">
      <w:pPr>
        <w:pStyle w:val="NormalWeb"/>
        <w:numPr>
          <w:ilvl w:val="0"/>
          <w:numId w:val="25"/>
        </w:numPr>
        <w:spacing w:before="0" w:beforeAutospacing="0" w:after="0" w:afterAutospacing="0"/>
        <w:jc w:val="both"/>
        <w:rPr>
          <w:b/>
          <w:sz w:val="22"/>
          <w:szCs w:val="22"/>
        </w:rPr>
      </w:pPr>
      <w:r w:rsidRPr="003B0D22">
        <w:rPr>
          <w:b/>
          <w:sz w:val="22"/>
          <w:szCs w:val="22"/>
        </w:rPr>
        <w:t>How did Sarah and Abraham get this faith?</w:t>
      </w:r>
    </w:p>
    <w:p w:rsidR="001E647E" w:rsidRPr="003B0D22" w:rsidRDefault="001E647E" w:rsidP="001E647E">
      <w:pPr>
        <w:pStyle w:val="NormalWeb"/>
        <w:numPr>
          <w:ilvl w:val="0"/>
          <w:numId w:val="32"/>
        </w:numPr>
        <w:spacing w:before="0" w:beforeAutospacing="0" w:after="0" w:afterAutospacing="0"/>
        <w:jc w:val="both"/>
        <w:rPr>
          <w:b/>
          <w:sz w:val="22"/>
          <w:szCs w:val="22"/>
        </w:rPr>
      </w:pPr>
      <w:r w:rsidRPr="003B0D22">
        <w:rPr>
          <w:b/>
          <w:sz w:val="22"/>
          <w:szCs w:val="22"/>
        </w:rPr>
        <w:t>Faith comes through hearing good news.</w:t>
      </w:r>
    </w:p>
    <w:p w:rsidR="00D05243" w:rsidRDefault="00BF7D49" w:rsidP="00D05243">
      <w:pPr>
        <w:pStyle w:val="NormalWeb"/>
        <w:spacing w:before="0" w:beforeAutospacing="0" w:after="0" w:afterAutospacing="0"/>
        <w:ind w:left="360" w:right="720"/>
        <w:jc w:val="both"/>
        <w:rPr>
          <w:b/>
          <w:i/>
          <w:sz w:val="20"/>
          <w:szCs w:val="22"/>
        </w:rPr>
      </w:pPr>
      <w:r w:rsidRPr="003B0D22">
        <w:rPr>
          <w:b/>
          <w:i/>
          <w:sz w:val="20"/>
          <w:szCs w:val="22"/>
        </w:rPr>
        <w:t>Romans 10:17</w:t>
      </w:r>
    </w:p>
    <w:p w:rsidR="00BF7D49" w:rsidRPr="00D05243" w:rsidRDefault="005A5A6E" w:rsidP="00D05243">
      <w:pPr>
        <w:pStyle w:val="NormalWeb"/>
        <w:spacing w:before="0" w:beforeAutospacing="0" w:after="0" w:afterAutospacing="0"/>
        <w:ind w:left="360" w:right="720"/>
        <w:jc w:val="both"/>
        <w:rPr>
          <w:b/>
          <w:i/>
          <w:sz w:val="20"/>
          <w:szCs w:val="22"/>
        </w:rPr>
      </w:pPr>
      <w:r w:rsidRPr="003B0D22">
        <w:rPr>
          <w:b/>
          <w:i/>
          <w:sz w:val="24"/>
        </w:rPr>
        <w:t>So</w:t>
      </w:r>
      <w:r w:rsidRPr="003B0D22">
        <w:rPr>
          <w:b/>
          <w:i/>
          <w:sz w:val="20"/>
          <w:szCs w:val="22"/>
        </w:rPr>
        <w:t xml:space="preserve"> </w:t>
      </w:r>
      <w:r w:rsidRPr="003B0D22">
        <w:rPr>
          <w:i/>
          <w:sz w:val="20"/>
          <w:szCs w:val="22"/>
        </w:rPr>
        <w:t xml:space="preserve">Ara Ho </w:t>
      </w:r>
      <w:r w:rsidRPr="003B0D22">
        <w:rPr>
          <w:b/>
          <w:i/>
          <w:sz w:val="24"/>
        </w:rPr>
        <w:t>faith</w:t>
      </w:r>
      <w:r w:rsidRPr="003B0D22">
        <w:rPr>
          <w:i/>
          <w:sz w:val="20"/>
          <w:szCs w:val="22"/>
        </w:rPr>
        <w:t xml:space="preserve"> pistis </w:t>
      </w:r>
      <w:r w:rsidRPr="003B0D22">
        <w:rPr>
          <w:b/>
          <w:i/>
          <w:sz w:val="24"/>
        </w:rPr>
        <w:t>comes from</w:t>
      </w:r>
      <w:r w:rsidRPr="003B0D22">
        <w:rPr>
          <w:i/>
          <w:sz w:val="20"/>
          <w:szCs w:val="22"/>
        </w:rPr>
        <w:t xml:space="preserve"> ek </w:t>
      </w:r>
      <w:r w:rsidRPr="003B0D22">
        <w:rPr>
          <w:b/>
          <w:i/>
          <w:sz w:val="24"/>
        </w:rPr>
        <w:t>hearing</w:t>
      </w:r>
      <w:r w:rsidRPr="003B0D22">
        <w:rPr>
          <w:i/>
          <w:sz w:val="20"/>
          <w:szCs w:val="22"/>
        </w:rPr>
        <w:t xml:space="preserve"> akoē </w:t>
      </w:r>
      <w:r w:rsidRPr="003B0D22">
        <w:rPr>
          <w:b/>
          <w:i/>
          <w:sz w:val="24"/>
        </w:rPr>
        <w:t>the message</w:t>
      </w:r>
      <w:r w:rsidRPr="003B0D22">
        <w:rPr>
          <w:b/>
          <w:i/>
          <w:sz w:val="20"/>
          <w:szCs w:val="22"/>
        </w:rPr>
        <w:t xml:space="preserve">, </w:t>
      </w:r>
      <w:r w:rsidRPr="003B0D22">
        <w:rPr>
          <w:b/>
          <w:i/>
          <w:sz w:val="24"/>
        </w:rPr>
        <w:t>and</w:t>
      </w:r>
      <w:r w:rsidRPr="003B0D22">
        <w:rPr>
          <w:i/>
          <w:sz w:val="20"/>
          <w:szCs w:val="22"/>
        </w:rPr>
        <w:t xml:space="preserve"> de </w:t>
      </w:r>
      <w:r w:rsidRPr="003B0D22">
        <w:rPr>
          <w:b/>
          <w:i/>
          <w:sz w:val="24"/>
        </w:rPr>
        <w:t>what</w:t>
      </w:r>
      <w:r w:rsidRPr="003B0D22">
        <w:rPr>
          <w:b/>
          <w:i/>
          <w:sz w:val="20"/>
          <w:szCs w:val="22"/>
        </w:rPr>
        <w:t xml:space="preserve"> ho </w:t>
      </w:r>
      <w:r w:rsidRPr="003B0D22">
        <w:rPr>
          <w:b/>
          <w:i/>
          <w:sz w:val="24"/>
        </w:rPr>
        <w:t>is heard</w:t>
      </w:r>
      <w:r w:rsidRPr="003B0D22">
        <w:rPr>
          <w:i/>
          <w:sz w:val="20"/>
          <w:szCs w:val="22"/>
        </w:rPr>
        <w:t xml:space="preserve"> akoē </w:t>
      </w:r>
      <w:r w:rsidRPr="003B0D22">
        <w:rPr>
          <w:b/>
          <w:i/>
          <w:sz w:val="24"/>
        </w:rPr>
        <w:t>comes through</w:t>
      </w:r>
      <w:r w:rsidRPr="003B0D22">
        <w:rPr>
          <w:i/>
          <w:sz w:val="20"/>
          <w:szCs w:val="22"/>
        </w:rPr>
        <w:t xml:space="preserve"> dia </w:t>
      </w:r>
      <w:r w:rsidRPr="003B0D22">
        <w:rPr>
          <w:b/>
          <w:i/>
          <w:sz w:val="24"/>
        </w:rPr>
        <w:t>the word</w:t>
      </w:r>
      <w:r w:rsidRPr="003B0D22">
        <w:rPr>
          <w:i/>
          <w:sz w:val="20"/>
          <w:szCs w:val="22"/>
        </w:rPr>
        <w:t xml:space="preserve"> rhēma </w:t>
      </w:r>
      <w:r w:rsidRPr="003B0D22">
        <w:rPr>
          <w:b/>
          <w:i/>
          <w:sz w:val="24"/>
        </w:rPr>
        <w:t>of Christ</w:t>
      </w:r>
      <w:r w:rsidRPr="003B0D22">
        <w:rPr>
          <w:i/>
          <w:sz w:val="20"/>
          <w:szCs w:val="22"/>
        </w:rPr>
        <w:t xml:space="preserve"> Christos</w:t>
      </w:r>
      <w:r w:rsidR="000D4C30" w:rsidRPr="003B0D22">
        <w:rPr>
          <w:i/>
          <w:sz w:val="20"/>
          <w:szCs w:val="22"/>
        </w:rPr>
        <w:t xml:space="preserve"> MOUNCE</w:t>
      </w:r>
    </w:p>
    <w:p w:rsidR="001E647E" w:rsidRPr="003B0D22" w:rsidRDefault="001E647E" w:rsidP="001E647E">
      <w:pPr>
        <w:pStyle w:val="NormalWeb"/>
        <w:numPr>
          <w:ilvl w:val="0"/>
          <w:numId w:val="32"/>
        </w:numPr>
        <w:spacing w:before="0" w:beforeAutospacing="0" w:after="0" w:afterAutospacing="0"/>
        <w:jc w:val="both"/>
        <w:rPr>
          <w:b/>
          <w:sz w:val="22"/>
          <w:szCs w:val="22"/>
        </w:rPr>
      </w:pPr>
      <w:r w:rsidRPr="003B0D22">
        <w:rPr>
          <w:b/>
          <w:sz w:val="22"/>
          <w:szCs w:val="22"/>
        </w:rPr>
        <w:t>God gave Abraham and Sarah a visual aid. They could not see the actual promise, but they could see the stars and the sand. As Sarah and Abraham looked to the stars and sand, they remembered (heard) God’s promise to them.</w:t>
      </w:r>
    </w:p>
    <w:p w:rsidR="001E647E" w:rsidRPr="003B0D22" w:rsidRDefault="00115ED9" w:rsidP="001E647E">
      <w:pPr>
        <w:pStyle w:val="NormalWeb"/>
        <w:spacing w:before="0" w:beforeAutospacing="0" w:after="0" w:afterAutospacing="0"/>
        <w:ind w:left="720"/>
        <w:jc w:val="both"/>
        <w:rPr>
          <w:b/>
          <w:i/>
          <w:sz w:val="20"/>
          <w:szCs w:val="22"/>
        </w:rPr>
      </w:pPr>
      <w:r w:rsidRPr="003B0D22">
        <w:rPr>
          <w:b/>
          <w:i/>
          <w:sz w:val="20"/>
          <w:szCs w:val="22"/>
        </w:rPr>
        <w:t>Genesis</w:t>
      </w:r>
      <w:r w:rsidR="001E647E" w:rsidRPr="003B0D22">
        <w:rPr>
          <w:b/>
          <w:i/>
          <w:sz w:val="20"/>
          <w:szCs w:val="22"/>
        </w:rPr>
        <w:t xml:space="preserve"> 13:16</w:t>
      </w:r>
    </w:p>
    <w:p w:rsidR="001E647E" w:rsidRPr="003B0D22" w:rsidRDefault="00115ED9" w:rsidP="001E647E">
      <w:pPr>
        <w:pStyle w:val="NormalWeb"/>
        <w:spacing w:before="0" w:beforeAutospacing="0" w:after="0" w:afterAutospacing="0"/>
        <w:ind w:left="720"/>
        <w:jc w:val="both"/>
        <w:rPr>
          <w:b/>
          <w:i/>
          <w:sz w:val="22"/>
          <w:szCs w:val="22"/>
        </w:rPr>
      </w:pPr>
      <w:r w:rsidRPr="003B0D22">
        <w:rPr>
          <w:i/>
          <w:sz w:val="20"/>
          <w:szCs w:val="22"/>
        </w:rPr>
        <w:t>I will make your descendants as the dust of the earth, so that if anyone can number the dust of the earth, then your descendants can also be numbered.</w:t>
      </w:r>
    </w:p>
    <w:p w:rsidR="001E647E" w:rsidRPr="003B0D22" w:rsidRDefault="00115ED9" w:rsidP="001E647E">
      <w:pPr>
        <w:pStyle w:val="NormalWeb"/>
        <w:spacing w:before="0" w:beforeAutospacing="0" w:after="0" w:afterAutospacing="0"/>
        <w:ind w:left="720"/>
        <w:jc w:val="both"/>
        <w:rPr>
          <w:b/>
          <w:i/>
          <w:sz w:val="20"/>
          <w:szCs w:val="22"/>
        </w:rPr>
      </w:pPr>
      <w:r w:rsidRPr="003B0D22">
        <w:rPr>
          <w:b/>
          <w:i/>
          <w:sz w:val="20"/>
          <w:szCs w:val="22"/>
        </w:rPr>
        <w:t>Genesis 15:5-6</w:t>
      </w:r>
    </w:p>
    <w:p w:rsidR="005A5A6E" w:rsidRPr="003B0D22" w:rsidRDefault="00115ED9" w:rsidP="001E647E">
      <w:pPr>
        <w:pStyle w:val="NormalWeb"/>
        <w:spacing w:before="0" w:beforeAutospacing="0" w:after="0" w:afterAutospacing="0"/>
        <w:ind w:left="720"/>
        <w:jc w:val="both"/>
        <w:rPr>
          <w:b/>
          <w:i/>
          <w:sz w:val="22"/>
          <w:szCs w:val="22"/>
        </w:rPr>
      </w:pPr>
      <w:r w:rsidRPr="003B0D22">
        <w:rPr>
          <w:i/>
          <w:sz w:val="20"/>
          <w:szCs w:val="22"/>
        </w:rPr>
        <w:t xml:space="preserve">And He took him outside and said, “Now look toward the heavens, and count the stars, if you are able to count them.” And He said to him, “So shall your descendants be.” </w:t>
      </w:r>
      <w:r w:rsidRPr="00D05243">
        <w:rPr>
          <w:i/>
          <w:sz w:val="20"/>
          <w:szCs w:val="22"/>
          <w:vertAlign w:val="superscript"/>
        </w:rPr>
        <w:t>6</w:t>
      </w:r>
      <w:r w:rsidRPr="003B0D22">
        <w:rPr>
          <w:i/>
          <w:sz w:val="20"/>
          <w:szCs w:val="22"/>
        </w:rPr>
        <w:t xml:space="preserve"> Then he believed in the Lord; and He reckoned it to him as righteousness.</w:t>
      </w:r>
    </w:p>
    <w:p w:rsidR="00A72D6F" w:rsidRPr="003B0D22" w:rsidRDefault="00A72D6F" w:rsidP="002D6803">
      <w:pPr>
        <w:pStyle w:val="NormalWeb"/>
        <w:suppressLineNumbers/>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31BE" w:rsidRPr="003B0D22" w:rsidRDefault="00C80DBE" w:rsidP="002D6803">
      <w:pPr>
        <w:pStyle w:val="NormalWeb"/>
        <w:suppressLineNumbers/>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VERSE 13 </w:t>
      </w:r>
    </w:p>
    <w:p w:rsidR="00C80DBE" w:rsidRPr="003B0D22" w:rsidRDefault="00C80DBE" w:rsidP="00E35B34">
      <w:pPr>
        <w:pStyle w:val="NormalWeb"/>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these died in faith, without receiving the promises, but having seen them and having welcomed them from a distance, and having confessed that they were strangers and exiles on the earth. </w:t>
      </w:r>
    </w:p>
    <w:p w:rsidR="00C80DBE" w:rsidRPr="003B0D22" w:rsidRDefault="00C80DBE" w:rsidP="009E31BE">
      <w:pPr>
        <w:pStyle w:val="NormalWeb"/>
        <w:suppressLineNumbers/>
        <w:spacing w:before="0" w:beforeAutospacing="0" w:after="0" w:afterAutospacing="0"/>
        <w:jc w:val="both"/>
        <w:rPr>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E624D" w:rsidRPr="003B0D22" w:rsidRDefault="009E31BE" w:rsidP="009E624D">
      <w:pPr>
        <w:pStyle w:val="ListParagraph"/>
        <w:numPr>
          <w:ilvl w:val="0"/>
          <w:numId w:val="27"/>
        </w:numPr>
        <w:jc w:val="both"/>
        <w:rPr>
          <w:b/>
          <w:sz w:val="22"/>
        </w:rPr>
      </w:pPr>
      <w:r w:rsidRPr="003B0D22">
        <w:rPr>
          <w:b/>
          <w:sz w:val="22"/>
        </w:rPr>
        <w:t>It is clear that Abraham and Sarah received the promise of Isaac, but the promise for Abraham’s descendants to be as the stars of the sky and the sand of the sea was not witnessed by Abraham.</w:t>
      </w:r>
      <w:r w:rsidR="009E624D" w:rsidRPr="003B0D22">
        <w:rPr>
          <w:b/>
          <w:sz w:val="22"/>
        </w:rPr>
        <w:t xml:space="preserve"> </w:t>
      </w:r>
      <w:r w:rsidR="009E624D" w:rsidRPr="003B0D22">
        <w:rPr>
          <w:sz w:val="22"/>
        </w:rPr>
        <w:t>The possession of The Promised Land would be hundreds of years later. The promised Seed, who was Christ, who would bless the whole earth was also yet to come.</w:t>
      </w:r>
    </w:p>
    <w:p w:rsidR="00C80DBE" w:rsidRPr="003B0D22" w:rsidRDefault="009E624D" w:rsidP="009E624D">
      <w:pPr>
        <w:pStyle w:val="ListParagraph"/>
        <w:numPr>
          <w:ilvl w:val="0"/>
          <w:numId w:val="27"/>
        </w:numPr>
        <w:jc w:val="both"/>
        <w:rPr>
          <w:b/>
          <w:sz w:val="22"/>
        </w:rPr>
      </w:pPr>
      <w:r w:rsidRPr="003B0D22">
        <w:rPr>
          <w:b/>
          <w:sz w:val="22"/>
        </w:rPr>
        <w:t xml:space="preserve"> Yet, they died in faith believing that the promises would come to pass.</w:t>
      </w:r>
    </w:p>
    <w:p w:rsidR="00C80DBE" w:rsidRPr="003B0D22" w:rsidRDefault="00C80DBE" w:rsidP="009E31BE">
      <w:pPr>
        <w:pStyle w:val="NormalWeb"/>
        <w:suppressLineNumbers/>
        <w:spacing w:before="0" w:beforeAutospacing="0" w:after="0" w:afterAutospacing="0"/>
        <w:jc w:val="both"/>
        <w:rPr>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0DBE" w:rsidRPr="003B0D22" w:rsidRDefault="00C80DBE" w:rsidP="002D6803">
      <w:pPr>
        <w:pStyle w:val="NormalWeb"/>
        <w:suppressLineNumbers/>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VERSE 14-15</w:t>
      </w:r>
    </w:p>
    <w:p w:rsidR="00C80DBE" w:rsidRPr="003B0D22" w:rsidRDefault="00C80DBE" w:rsidP="00E35B34">
      <w:pPr>
        <w:pStyle w:val="NormalWeb"/>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those who say such things make it clear that they are seeking a country of their own. </w:t>
      </w:r>
      <w:r w:rsidRPr="003B0D22">
        <w:rPr>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indeed if they had been thinking of that country from which they went out, they would have had opportunity to return. </w:t>
      </w:r>
    </w:p>
    <w:p w:rsidR="00C80DBE" w:rsidRPr="003B0D22" w:rsidRDefault="00C80DBE" w:rsidP="002D6803">
      <w:pPr>
        <w:pStyle w:val="NormalWeb"/>
        <w:suppressLineNumbers/>
        <w:spacing w:before="0" w:beforeAutospacing="0" w:after="0" w:afterAutospacing="0"/>
        <w:jc w:val="both"/>
        <w:rPr>
          <w:color w:val="000000" w:themeColor="text1"/>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0DBE" w:rsidRPr="003B0D22" w:rsidRDefault="009E624D" w:rsidP="009E624D">
      <w:pPr>
        <w:pStyle w:val="ListParagraph"/>
        <w:numPr>
          <w:ilvl w:val="0"/>
          <w:numId w:val="29"/>
        </w:numPr>
        <w:jc w:val="both"/>
        <w:rPr>
          <w:sz w:val="24"/>
        </w:rPr>
      </w:pPr>
      <w:r w:rsidRPr="003B0D22">
        <w:rPr>
          <w:b/>
          <w:sz w:val="22"/>
        </w:rPr>
        <w:t>It is so easy for us to forget that this existence of earth IS NOT “IT”. God has something better for us. We also seek a city whose builder and maker is God. By faith we seek that country which is ours only.</w:t>
      </w:r>
    </w:p>
    <w:p w:rsidR="001E647E" w:rsidRPr="003B0D22" w:rsidRDefault="001E647E" w:rsidP="001E647E">
      <w:pPr>
        <w:pStyle w:val="ListParagraph"/>
        <w:ind w:left="360"/>
        <w:jc w:val="both"/>
        <w:rPr>
          <w:b/>
          <w:i/>
          <w:sz w:val="20"/>
          <w:szCs w:val="22"/>
        </w:rPr>
      </w:pPr>
      <w:r w:rsidRPr="003B0D22">
        <w:rPr>
          <w:b/>
          <w:i/>
          <w:sz w:val="20"/>
          <w:szCs w:val="22"/>
        </w:rPr>
        <w:t>Colossians 3:1-3</w:t>
      </w:r>
    </w:p>
    <w:p w:rsidR="000D4C30" w:rsidRPr="003B0D22" w:rsidRDefault="000D4C30" w:rsidP="001E647E">
      <w:pPr>
        <w:pStyle w:val="ListParagraph"/>
        <w:ind w:left="360"/>
        <w:jc w:val="both"/>
        <w:rPr>
          <w:i/>
          <w:sz w:val="20"/>
          <w:szCs w:val="22"/>
        </w:rPr>
      </w:pPr>
      <w:r w:rsidRPr="003B0D22">
        <w:rPr>
          <w:i/>
          <w:sz w:val="20"/>
          <w:szCs w:val="22"/>
        </w:rPr>
        <w:t>Therefore if you have been raised up with Christ, keep seeking the things above, where Christ is, seated at the right hand of God. 2 Set your mind on the things above, not on the things that are on earth. 3 For you have died and your life is hidden with Christ in God.</w:t>
      </w:r>
    </w:p>
    <w:p w:rsidR="00E34D91" w:rsidRPr="003B0D22" w:rsidRDefault="00E34D91" w:rsidP="00E34D91">
      <w:pPr>
        <w:pStyle w:val="ListParagraph"/>
        <w:suppressLineNumbers/>
        <w:ind w:left="360"/>
        <w:jc w:val="both"/>
        <w:rPr>
          <w:i/>
          <w:sz w:val="20"/>
          <w:szCs w:val="22"/>
        </w:rPr>
      </w:pPr>
    </w:p>
    <w:p w:rsidR="009E624D" w:rsidRPr="003B0D22" w:rsidRDefault="009E624D" w:rsidP="009E624D">
      <w:pPr>
        <w:pStyle w:val="ListParagraph"/>
        <w:numPr>
          <w:ilvl w:val="0"/>
          <w:numId w:val="29"/>
        </w:numPr>
        <w:jc w:val="both"/>
        <w:rPr>
          <w:sz w:val="24"/>
        </w:rPr>
      </w:pPr>
      <w:r w:rsidRPr="003B0D22">
        <w:rPr>
          <w:b/>
          <w:sz w:val="22"/>
        </w:rPr>
        <w:t xml:space="preserve">Verse 15 might allude to the recipients of this letter. </w:t>
      </w:r>
      <w:r w:rsidRPr="003B0D22">
        <w:rPr>
          <w:sz w:val="22"/>
        </w:rPr>
        <w:t>Would they follow the example of believing Abel, Enoch, Noah, Sarah, and Abraham? Would they seek to return to the temple worship in unbelief or would they reach for the promise by faith?</w:t>
      </w:r>
    </w:p>
    <w:p w:rsidR="00C80DBE" w:rsidRPr="00A55788" w:rsidRDefault="000D4C30" w:rsidP="00A55788">
      <w:pPr>
        <w:pStyle w:val="NormalWeb"/>
        <w:spacing w:before="240" w:beforeAutospacing="0" w:after="240" w:afterAutospacing="0"/>
        <w:ind w:left="720" w:right="720"/>
        <w:jc w:val="both"/>
        <w:rPr>
          <w:i/>
          <w:sz w:val="20"/>
          <w:szCs w:val="24"/>
        </w:rPr>
      </w:pPr>
      <w:r w:rsidRPr="003B0D22">
        <w:rPr>
          <w:i/>
          <w:sz w:val="20"/>
          <w:szCs w:val="24"/>
        </w:rPr>
        <w:t>The words "been mindful"</w:t>
      </w:r>
      <w:r w:rsidR="00D0568A" w:rsidRPr="003B0D22">
        <w:rPr>
          <w:i/>
          <w:sz w:val="20"/>
          <w:szCs w:val="24"/>
        </w:rPr>
        <w:t xml:space="preserve"> (been thinking of)</w:t>
      </w:r>
      <w:r w:rsidRPr="003B0D22">
        <w:rPr>
          <w:i/>
          <w:sz w:val="20"/>
          <w:szCs w:val="24"/>
        </w:rPr>
        <w:t xml:space="preserve"> have the idea in the Greek text of "habitually remembered." Wuest</w:t>
      </w:r>
    </w:p>
    <w:p w:rsidR="00C80DBE" w:rsidRPr="003B0D22" w:rsidRDefault="00C80DBE" w:rsidP="002D6803">
      <w:pPr>
        <w:pStyle w:val="NormalWeb"/>
        <w:suppressLineNumbers/>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VERSE 16 </w:t>
      </w:r>
    </w:p>
    <w:p w:rsidR="00C80DBE" w:rsidRPr="003B0D22" w:rsidRDefault="00C80DBE" w:rsidP="00E35B34">
      <w:pPr>
        <w:pStyle w:val="NormalWeb"/>
        <w:spacing w:before="0" w:beforeAutospacing="0" w:after="0" w:afterAutospacing="0"/>
        <w:jc w:val="both"/>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But as it is, they desire a better country, that is, a heavenly one. Therefore</w:t>
      </w:r>
      <w:r w:rsidR="00A5578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B0D2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God is not ashamed to be called their God; for He has prepared a city for them.</w:t>
      </w:r>
    </w:p>
    <w:p w:rsidR="00C80DBE" w:rsidRPr="003B0D22" w:rsidRDefault="00C80DBE" w:rsidP="002D6803">
      <w:pPr>
        <w:pStyle w:val="NormalWeb"/>
        <w:suppressLineNumbers/>
        <w:spacing w:before="0" w:beforeAutospacing="0" w:after="0" w:afterAutospacing="0"/>
        <w:jc w:val="both"/>
        <w:rPr>
          <w:sz w:val="22"/>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0DBE" w:rsidRPr="003B0D22" w:rsidRDefault="009E624D" w:rsidP="00E35B34">
      <w:pPr>
        <w:pStyle w:val="NormalWeb"/>
        <w:numPr>
          <w:ilvl w:val="0"/>
          <w:numId w:val="23"/>
        </w:numPr>
        <w:spacing w:before="0" w:beforeAutospacing="0" w:after="0" w:afterAutospacing="0"/>
        <w:jc w:val="both"/>
        <w:rPr>
          <w:b/>
          <w:sz w:val="22"/>
          <w:szCs w:val="24"/>
        </w:rPr>
      </w:pPr>
      <w:r w:rsidRPr="003B0D22">
        <w:rPr>
          <w:b/>
          <w:sz w:val="22"/>
          <w:szCs w:val="24"/>
        </w:rPr>
        <w:t>This faith that sees to a promised country—a heavenly one</w:t>
      </w:r>
      <w:r w:rsidR="002D6803" w:rsidRPr="003B0D22">
        <w:rPr>
          <w:b/>
          <w:sz w:val="22"/>
          <w:szCs w:val="24"/>
        </w:rPr>
        <w:t>, pleases God. God has said, “I will be their God, and they shall be my people.”</w:t>
      </w:r>
    </w:p>
    <w:p w:rsidR="000D4C30" w:rsidRPr="003B0D22" w:rsidRDefault="000D4C30" w:rsidP="00AD7665">
      <w:pPr>
        <w:pStyle w:val="NormalWeb"/>
        <w:spacing w:before="240" w:beforeAutospacing="0" w:after="240" w:afterAutospacing="0"/>
        <w:ind w:left="720" w:right="720"/>
        <w:jc w:val="both"/>
        <w:rPr>
          <w:i/>
          <w:sz w:val="20"/>
          <w:szCs w:val="24"/>
        </w:rPr>
      </w:pPr>
      <w:r w:rsidRPr="003B0D22">
        <w:rPr>
          <w:i/>
          <w:sz w:val="20"/>
          <w:szCs w:val="24"/>
        </w:rPr>
        <w:t>The expression "to be called their God" is most interesting in the Greek. The word "called" is epikaleisthai, the simple verb meaning "to be called," the preposition meaning "upon." Thus the compound word means "to be called upon." The idea is, therefore, that of adding an additional name to the one which one already has, namely, a surname. God was not ashamed to be surnamed their God. He is called the God of Abraham, Isaac, and Jacob. And this is shown by the fact that He has prepared for them a city, introducing them into the perfection of social life, fellowship with Him. Wuest</w:t>
      </w:r>
    </w:p>
    <w:p w:rsidR="00C80DBE" w:rsidRPr="003B0D22" w:rsidRDefault="000D4C30" w:rsidP="00AD7665">
      <w:pPr>
        <w:pStyle w:val="NormalWeb"/>
        <w:spacing w:before="240" w:beforeAutospacing="0" w:after="240" w:afterAutospacing="0"/>
        <w:ind w:left="720" w:right="720"/>
        <w:jc w:val="both"/>
        <w:rPr>
          <w:i/>
          <w:sz w:val="20"/>
          <w:szCs w:val="24"/>
        </w:rPr>
      </w:pPr>
      <w:r w:rsidRPr="003B0D22">
        <w:rPr>
          <w:i/>
          <w:sz w:val="20"/>
          <w:szCs w:val="24"/>
        </w:rPr>
        <w:t>“God is not ashamed to be called their God.” Here was the grand reward of their faith. So well did God approve of their desire and design, He was pleased to give evidence of His special regard unto them. “Not ashamed” literally signifies that He had no cause to “blush” A.W. Pink</w:t>
      </w:r>
    </w:p>
    <w:p w:rsidR="000D4C30" w:rsidRPr="003B0D22" w:rsidRDefault="000D4C30" w:rsidP="00AD7665">
      <w:pPr>
        <w:pStyle w:val="NormalWeb"/>
        <w:spacing w:before="240" w:beforeAutospacing="0" w:after="240" w:afterAutospacing="0"/>
        <w:ind w:left="720" w:right="720"/>
        <w:jc w:val="both"/>
        <w:rPr>
          <w:i/>
          <w:sz w:val="20"/>
          <w:szCs w:val="24"/>
        </w:rPr>
      </w:pPr>
      <w:r w:rsidRPr="003B0D22">
        <w:rPr>
          <w:i/>
          <w:sz w:val="20"/>
          <w:szCs w:val="24"/>
        </w:rPr>
        <w:t>But observe it was not simply, “God is not ashamed to be their God,” but “to be called their God.” He took this very title in a peculiar manner: unto Moses he said, “I am the God of thy father, the God of Abraham, the God of Isaac, and the God of Jacob” (Ex. 3: 6). Thus, to be “called their God” means that He was their covenant God and Father. A.W. Pink</w:t>
      </w:r>
    </w:p>
    <w:p w:rsidR="000D4C30" w:rsidRPr="003B0D22" w:rsidRDefault="000D4C30" w:rsidP="00AD7665">
      <w:pPr>
        <w:pStyle w:val="NormalWeb"/>
        <w:spacing w:before="240" w:beforeAutospacing="0" w:after="240" w:afterAutospacing="0"/>
        <w:ind w:left="720" w:right="720"/>
        <w:jc w:val="both"/>
        <w:rPr>
          <w:i/>
          <w:sz w:val="20"/>
          <w:szCs w:val="24"/>
        </w:rPr>
      </w:pPr>
      <w:r w:rsidRPr="003B0D22">
        <w:rPr>
          <w:i/>
          <w:sz w:val="20"/>
          <w:szCs w:val="24"/>
        </w:rPr>
        <w:t>It is noteworthy that, while Jacob is in many ways the least exemplary of the three, God is called the God of Jacob much more frequently in the Bible than he is called the God of Abraham or of Isaac. F.F. Bruce</w:t>
      </w:r>
    </w:p>
    <w:p w:rsidR="000D4C30" w:rsidRPr="003B0D22" w:rsidRDefault="000D4C30" w:rsidP="00AD7665">
      <w:pPr>
        <w:pStyle w:val="NormalWeb"/>
        <w:spacing w:before="240" w:beforeAutospacing="0" w:after="240" w:afterAutospacing="0"/>
        <w:ind w:left="720" w:right="720"/>
        <w:jc w:val="both"/>
        <w:rPr>
          <w:i/>
          <w:sz w:val="20"/>
          <w:szCs w:val="24"/>
        </w:rPr>
      </w:pPr>
      <w:r w:rsidRPr="003B0D22">
        <w:rPr>
          <w:i/>
          <w:sz w:val="20"/>
          <w:szCs w:val="24"/>
        </w:rPr>
        <w:lastRenderedPageBreak/>
        <w:t>"Those who honor me I will honor," says God (1 Sam. 2:30). The patriarchs honored God by putting their faith in him; he honored them by calling himself "the God of Abraham, the God of Isaac, and the God of Jacob" (Ex. 3:6).127 What higher honor than this could be paid to any mortal? F.F. Bruce</w:t>
      </w:r>
    </w:p>
    <w:p w:rsidR="00C80DBE" w:rsidRPr="003B0D22" w:rsidRDefault="00C80DBE" w:rsidP="002D6803">
      <w:pPr>
        <w:pStyle w:val="NormalWeb"/>
        <w:suppressLineNumbers/>
        <w:spacing w:before="0" w:beforeAutospacing="0" w:after="0" w:afterAutospacing="0"/>
        <w:jc w:val="both"/>
        <w:rPr>
          <w:b/>
          <w:sz w:val="22"/>
          <w:szCs w:val="24"/>
        </w:rPr>
      </w:pPr>
    </w:p>
    <w:p w:rsidR="00C80DBE" w:rsidRPr="003B0D22" w:rsidRDefault="00C80DBE" w:rsidP="002D6803">
      <w:pPr>
        <w:pStyle w:val="NormalWeb"/>
        <w:suppressLineNumbers/>
        <w:spacing w:before="0" w:beforeAutospacing="0" w:after="0" w:afterAutospacing="0"/>
        <w:jc w:val="both"/>
        <w:rPr>
          <w:b/>
          <w:sz w:val="22"/>
          <w:szCs w:val="24"/>
        </w:rPr>
      </w:pPr>
    </w:p>
    <w:p w:rsidR="00A80F51" w:rsidRPr="003B0D22" w:rsidRDefault="00A80F51" w:rsidP="002D6803">
      <w:pPr>
        <w:suppressLineNumbers/>
        <w:jc w:val="both"/>
        <w:rPr>
          <w:color w:val="C00000"/>
          <w:sz w:val="22"/>
          <w:szCs w:val="24"/>
        </w:rPr>
      </w:pPr>
    </w:p>
    <w:sectPr w:rsidR="00A80F51" w:rsidRPr="003B0D22" w:rsidSect="004505B6">
      <w:type w:val="continuous"/>
      <w:pgSz w:w="12240" w:h="15840"/>
      <w:pgMar w:top="720" w:right="1152" w:bottom="720" w:left="1440" w:header="720" w:footer="720" w:gutter="0"/>
      <w:lnNumType w:countBy="1" w:restart="continuou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3F5" w:rsidRDefault="004713F5">
      <w:r>
        <w:separator/>
      </w:r>
    </w:p>
  </w:endnote>
  <w:endnote w:type="continuationSeparator" w:id="0">
    <w:p w:rsidR="004713F5" w:rsidRDefault="0047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D6F" w:rsidRDefault="00A72D6F" w:rsidP="00A72D6F">
    <w:pPr>
      <w:pStyle w:val="Footer"/>
    </w:pPr>
  </w:p>
  <w:p w:rsidR="00A72D6F" w:rsidRDefault="00A72D6F" w:rsidP="00A72D6F">
    <w:pPr>
      <w:pStyle w:val="Footer"/>
      <w:jc w:val="both"/>
    </w:pPr>
    <w:r>
      <w:rPr>
        <w:i/>
        <w:sz w:val="20"/>
        <w:szCs w:val="20"/>
      </w:rPr>
      <w:t xml:space="preserve">Studies in Grace and Faith Teaching Notes </w:t>
    </w:r>
    <w:r w:rsidRPr="00B116BC">
      <w:rPr>
        <w:i/>
        <w:sz w:val="20"/>
        <w:szCs w:val="20"/>
      </w:rPr>
      <w:t xml:space="preserve">© </w:t>
    </w:r>
    <w:r>
      <w:rPr>
        <w:i/>
        <w:sz w:val="20"/>
        <w:szCs w:val="20"/>
      </w:rPr>
      <w:t>Cathy and David Hildebrand. These notes may be reproduced for Bible study purposes only. Publishing rights are solely those of the authors.</w:t>
    </w:r>
  </w:p>
  <w:p w:rsidR="00BC61E7" w:rsidRDefault="00BC61E7">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74040" cy="238760"/>
              <wp:effectExtent l="19050" t="19050" r="19685" b="1841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238760"/>
                      </a:xfrm>
                      <a:prstGeom prst="bracketPair">
                        <a:avLst>
                          <a:gd name="adj" fmla="val 16667"/>
                        </a:avLst>
                      </a:prstGeom>
                      <a:solidFill>
                        <a:srgbClr val="FFFFFF"/>
                      </a:solidFill>
                      <a:ln w="28575">
                        <a:solidFill>
                          <a:srgbClr val="808080"/>
                        </a:solidFill>
                        <a:round/>
                        <a:headEnd/>
                        <a:tailEnd/>
                      </a:ln>
                    </wps:spPr>
                    <wps:txbx>
                      <w:txbxContent>
                        <w:p w:rsidR="00BC61E7" w:rsidRDefault="00BC61E7">
                          <w:pPr>
                            <w:jc w:val="center"/>
                          </w:pPr>
                          <w:r>
                            <w:fldChar w:fldCharType="begin"/>
                          </w:r>
                          <w:r>
                            <w:instrText xml:space="preserve"> PAGE    \* MERGEFORMAT </w:instrText>
                          </w:r>
                          <w:r>
                            <w:fldChar w:fldCharType="separate"/>
                          </w:r>
                          <w:r w:rsidR="00D05243">
                            <w:rPr>
                              <w:noProof/>
                            </w:rPr>
                            <w:t>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5.2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" filled="t" strokecolor="gray" strokeweight="2.25pt">
              <v:textbox inset=",0,,0">
                <w:txbxContent>
                  <w:p w:rsidR="00BC61E7" w:rsidRDefault="00BC61E7">
                    <w:pPr>
                      <w:jc w:val="center"/>
                    </w:pPr>
                    <w:r>
                      <w:fldChar w:fldCharType="begin"/>
                    </w:r>
                    <w:r>
                      <w:instrText xml:space="preserve"> PAGE    \* MERGEFORMAT </w:instrText>
                    </w:r>
                    <w:r>
                      <w:fldChar w:fldCharType="separate"/>
                    </w:r>
                    <w:r w:rsidR="00D05243">
                      <w:rPr>
                        <w:noProof/>
                      </w:rPr>
                      <w:t>9</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A6257ED"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FZqj28iAgAAPQQAAA4AAAAAAAAAAAAAAAAALgIAAGRycy9lMm9Eb2MueG1sUEsBAi0A&#10;FAAGAAgAAAAhAPWmTdfXAAAAAgEAAA8AAAAAAAAAAAAAAAAAfAQAAGRycy9kb3ducmV2LnhtbFBL&#10;BQYAAAAABAAEAPMAAACABQAAAAA=&#10;" strokecolor="gray" strokeweight="1pt">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3F5" w:rsidRDefault="004713F5">
      <w:r>
        <w:separator/>
      </w:r>
    </w:p>
  </w:footnote>
  <w:footnote w:type="continuationSeparator" w:id="0">
    <w:p w:rsidR="004713F5" w:rsidRDefault="004713F5">
      <w:r>
        <w:continuationSeparator/>
      </w:r>
    </w:p>
  </w:footnote>
  <w:footnote w:id="1">
    <w:p w:rsidR="00A72D6F" w:rsidRDefault="00A72D6F" w:rsidP="00A72D6F">
      <w:pPr>
        <w:pStyle w:val="FootnoteText"/>
        <w:jc w:val="both"/>
      </w:pPr>
      <w:r>
        <w:rPr>
          <w:rStyle w:val="FootnoteReference"/>
        </w:rPr>
        <w:footnoteRef/>
      </w:r>
      <w:r>
        <w:t xml:space="preserve"> </w:t>
      </w:r>
      <w:r>
        <w:rPr>
          <w:i/>
        </w:rPr>
        <w:t>Unless otherwise stated, main text scriptures are in the NASB Copyright © 1960, 1962, 1963, 1968, 1971, 1972, 1973, 1975, 1977, 1995 by The Lockman Foundation. Supporting text is in the NKJV Copyright © 1982 by Thomas Nelson, Inc.</w:t>
      </w:r>
      <w:r>
        <w:t xml:space="preserve"> </w:t>
      </w:r>
      <w:r w:rsidRPr="00BB1779">
        <w:rPr>
          <w:i/>
        </w:rPr>
        <w:t>Unless otherwise noted, definitions of Greek words are from the Strong’s Concordance.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E64" w:rsidRDefault="00547E64" w:rsidP="008A44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7E64" w:rsidRDefault="00547E64" w:rsidP="003E403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E64" w:rsidRDefault="00BC61E7" w:rsidP="00BC61E7">
    <w:pPr>
      <w:pStyle w:val="Header"/>
      <w:spacing w:line="120" w:lineRule="auto"/>
      <w:ind w:right="360"/>
      <w:rPr>
        <w:rFonts w:ascii="Gabriola" w:hAnsi="Gabriola"/>
        <w:sz w:val="36"/>
      </w:rPr>
    </w:pPr>
    <w:r w:rsidRPr="00BC61E7">
      <w:rPr>
        <w:b/>
        <w:i/>
        <w:sz w:val="24"/>
      </w:rPr>
      <w:t xml:space="preserve">Toward a Better Understanding of Hebrews </w:t>
    </w:r>
    <w:r>
      <w:rPr>
        <w:b/>
        <w:i/>
        <w:sz w:val="24"/>
      </w:rPr>
      <w:t xml:space="preserve">           </w:t>
    </w:r>
    <w:r w:rsidRPr="00BC61E7">
      <w:rPr>
        <w:b/>
        <w:i/>
        <w:sz w:val="24"/>
      </w:rPr>
      <w:t xml:space="preserve">  </w:t>
    </w:r>
    <w:r w:rsidR="00547E64" w:rsidRPr="00BC61E7">
      <w:rPr>
        <w:rFonts w:ascii="Gabriola" w:hAnsi="Gabriola"/>
        <w:sz w:val="36"/>
      </w:rPr>
      <w:t>Studies in Grace and Faith</w:t>
    </w:r>
  </w:p>
  <w:p w:rsidR="00BC61E7" w:rsidRPr="00BC61E7" w:rsidRDefault="00BC61E7" w:rsidP="00BC61E7">
    <w:pPr>
      <w:pStyle w:val="Header"/>
      <w:spacing w:line="120" w:lineRule="auto"/>
      <w:ind w:right="360"/>
      <w:rPr>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698"/>
    <w:multiLevelType w:val="hybridMultilevel"/>
    <w:tmpl w:val="64301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F474C"/>
    <w:multiLevelType w:val="hybridMultilevel"/>
    <w:tmpl w:val="DF3C7E20"/>
    <w:lvl w:ilvl="0" w:tplc="81041184">
      <w:start w:val="1"/>
      <w:numFmt w:val="bullet"/>
      <w:lvlText w:val=""/>
      <w:lvlJc w:val="left"/>
      <w:pPr>
        <w:tabs>
          <w:tab w:val="num" w:pos="288"/>
        </w:tabs>
        <w:ind w:left="288" w:hanging="288"/>
      </w:pPr>
      <w:rPr>
        <w:rFonts w:ascii="Wingdings 2" w:hAnsi="Wingdings 2"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1223F"/>
    <w:multiLevelType w:val="hybridMultilevel"/>
    <w:tmpl w:val="1118419A"/>
    <w:lvl w:ilvl="0" w:tplc="03703A82">
      <w:start w:val="1"/>
      <w:numFmt w:val="decimal"/>
      <w:lvlText w:val="%1."/>
      <w:lvlJc w:val="left"/>
      <w:pPr>
        <w:ind w:left="360" w:hanging="360"/>
      </w:pPr>
      <w:rPr>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8223CF"/>
    <w:multiLevelType w:val="hybridMultilevel"/>
    <w:tmpl w:val="A080D140"/>
    <w:lvl w:ilvl="0" w:tplc="03703A82">
      <w:start w:val="1"/>
      <w:numFmt w:val="decimal"/>
      <w:lvlText w:val="%1."/>
      <w:lvlJc w:val="left"/>
      <w:pPr>
        <w:ind w:left="360" w:hanging="360"/>
      </w:pPr>
      <w:rPr>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F100C4"/>
    <w:multiLevelType w:val="hybridMultilevel"/>
    <w:tmpl w:val="C6DED052"/>
    <w:lvl w:ilvl="0" w:tplc="03703A82">
      <w:start w:val="1"/>
      <w:numFmt w:val="decimal"/>
      <w:lvlText w:val="%1."/>
      <w:lvlJc w:val="left"/>
      <w:pPr>
        <w:ind w:left="360" w:hanging="360"/>
      </w:pPr>
      <w:rPr>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EE5"/>
    <w:multiLevelType w:val="hybridMultilevel"/>
    <w:tmpl w:val="A080D140"/>
    <w:lvl w:ilvl="0" w:tplc="03703A82">
      <w:start w:val="1"/>
      <w:numFmt w:val="decimal"/>
      <w:lvlText w:val="%1."/>
      <w:lvlJc w:val="left"/>
      <w:pPr>
        <w:ind w:left="360" w:hanging="360"/>
      </w:pPr>
      <w:rPr>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B200EE"/>
    <w:multiLevelType w:val="hybridMultilevel"/>
    <w:tmpl w:val="B726C7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E21BC1"/>
    <w:multiLevelType w:val="hybridMultilevel"/>
    <w:tmpl w:val="C6DED052"/>
    <w:lvl w:ilvl="0" w:tplc="03703A82">
      <w:start w:val="1"/>
      <w:numFmt w:val="decimal"/>
      <w:lvlText w:val="%1."/>
      <w:lvlJc w:val="left"/>
      <w:pPr>
        <w:ind w:left="360" w:hanging="360"/>
      </w:pPr>
      <w:rPr>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735A4"/>
    <w:multiLevelType w:val="hybridMultilevel"/>
    <w:tmpl w:val="48C41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E03640"/>
    <w:multiLevelType w:val="hybridMultilevel"/>
    <w:tmpl w:val="C478E3B6"/>
    <w:lvl w:ilvl="0" w:tplc="81041184">
      <w:start w:val="1"/>
      <w:numFmt w:val="bullet"/>
      <w:lvlText w:val=""/>
      <w:lvlJc w:val="left"/>
      <w:pPr>
        <w:tabs>
          <w:tab w:val="num" w:pos="288"/>
        </w:tabs>
        <w:ind w:left="288" w:hanging="288"/>
      </w:pPr>
      <w:rPr>
        <w:rFonts w:ascii="Wingdings 2" w:hAnsi="Wingdings 2" w:hint="default"/>
        <w:color w:val="auto"/>
        <w:sz w:val="32"/>
        <w:szCs w:val="32"/>
      </w:rPr>
    </w:lvl>
    <w:lvl w:ilvl="1" w:tplc="45CAC240">
      <w:start w:val="1"/>
      <w:numFmt w:val="lowerLetter"/>
      <w:lvlText w:val="%2."/>
      <w:lvlJc w:val="left"/>
      <w:pPr>
        <w:tabs>
          <w:tab w:val="num" w:pos="360"/>
        </w:tabs>
        <w:ind w:left="360" w:hanging="360"/>
      </w:pPr>
      <w:rPr>
        <w:rFonts w:hint="default"/>
        <w:color w:val="auto"/>
        <w:sz w:val="24"/>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FD3CEC"/>
    <w:multiLevelType w:val="hybridMultilevel"/>
    <w:tmpl w:val="151E8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5B1056"/>
    <w:multiLevelType w:val="hybridMultilevel"/>
    <w:tmpl w:val="CED2C8B8"/>
    <w:lvl w:ilvl="0" w:tplc="B2BC724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A10BC8"/>
    <w:multiLevelType w:val="multilevel"/>
    <w:tmpl w:val="48EE5660"/>
    <w:lvl w:ilvl="0">
      <w:start w:val="1"/>
      <w:numFmt w:val="upperRoman"/>
      <w:lvlText w:val="%1"/>
      <w:lvlJc w:val="left"/>
      <w:pPr>
        <w:tabs>
          <w:tab w:val="num" w:pos="360"/>
        </w:tabs>
        <w:ind w:left="360" w:hanging="360"/>
      </w:pPr>
      <w:rPr>
        <w:rFonts w:hint="default"/>
        <w:b/>
        <w:sz w:val="36"/>
        <w:szCs w:val="36"/>
      </w:rPr>
    </w:lvl>
    <w:lvl w:ilvl="1">
      <w:start w:val="1"/>
      <w:numFmt w:val="upperLetter"/>
      <w:lvlText w:val="%2"/>
      <w:lvlJc w:val="left"/>
      <w:pPr>
        <w:tabs>
          <w:tab w:val="num" w:pos="720"/>
        </w:tabs>
        <w:ind w:left="720" w:hanging="360"/>
      </w:pPr>
      <w:rPr>
        <w:rFonts w:hint="default"/>
        <w:b/>
        <w:color w:val="auto"/>
      </w:rPr>
    </w:lvl>
    <w:lvl w:ilvl="2">
      <w:start w:val="1"/>
      <w:numFmt w:val="decimal"/>
      <w:lvlText w:val="%3"/>
      <w:lvlJc w:val="left"/>
      <w:pPr>
        <w:tabs>
          <w:tab w:val="num" w:pos="1080"/>
        </w:tabs>
        <w:ind w:left="1080" w:hanging="360"/>
      </w:pPr>
      <w:rPr>
        <w:rFonts w:hint="default"/>
        <w:b/>
        <w:color w:val="auto"/>
      </w:rPr>
    </w:lvl>
    <w:lvl w:ilvl="3">
      <w:start w:val="1"/>
      <w:numFmt w:val="lowerLetter"/>
      <w:lvlText w:val="%4"/>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BC35F8"/>
    <w:multiLevelType w:val="hybridMultilevel"/>
    <w:tmpl w:val="46E64646"/>
    <w:lvl w:ilvl="0" w:tplc="81041184">
      <w:start w:val="1"/>
      <w:numFmt w:val="bullet"/>
      <w:lvlText w:val=""/>
      <w:lvlJc w:val="left"/>
      <w:pPr>
        <w:tabs>
          <w:tab w:val="num" w:pos="288"/>
        </w:tabs>
        <w:ind w:left="288" w:hanging="288"/>
      </w:pPr>
      <w:rPr>
        <w:rFonts w:ascii="Wingdings 2" w:hAnsi="Wingdings 2"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11D6E"/>
    <w:multiLevelType w:val="multilevel"/>
    <w:tmpl w:val="EFAC494A"/>
    <w:lvl w:ilvl="0">
      <w:start w:val="1"/>
      <w:numFmt w:val="bullet"/>
      <w:lvlText w:val=""/>
      <w:lvlJc w:val="left"/>
      <w:pPr>
        <w:tabs>
          <w:tab w:val="num" w:pos="288"/>
        </w:tabs>
        <w:ind w:left="288" w:hanging="288"/>
      </w:pPr>
      <w:rPr>
        <w:rFonts w:ascii="Wingdings 2" w:hAnsi="Wingdings 2" w:hint="default"/>
        <w:color w:val="auto"/>
        <w:sz w:val="32"/>
        <w:szCs w:val="32"/>
      </w:rPr>
    </w:lvl>
    <w:lvl w:ilvl="1">
      <w:start w:val="1"/>
      <w:numFmt w:val="decimal"/>
      <w:lvlText w:val="%2."/>
      <w:lvlJc w:val="left"/>
      <w:pPr>
        <w:tabs>
          <w:tab w:val="num" w:pos="0"/>
        </w:tabs>
        <w:ind w:left="0" w:firstLine="0"/>
      </w:pPr>
      <w:rPr>
        <w:rFonts w:hint="default"/>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1742B"/>
    <w:multiLevelType w:val="multilevel"/>
    <w:tmpl w:val="615C968A"/>
    <w:lvl w:ilvl="0">
      <w:start w:val="1"/>
      <w:numFmt w:val="bullet"/>
      <w:lvlText w:val=""/>
      <w:lvlJc w:val="left"/>
      <w:pPr>
        <w:tabs>
          <w:tab w:val="num" w:pos="288"/>
        </w:tabs>
        <w:ind w:left="288" w:hanging="288"/>
      </w:pPr>
      <w:rPr>
        <w:rFonts w:ascii="Wingdings 2" w:hAnsi="Wingdings 2" w:hint="default"/>
        <w:color w:val="auto"/>
        <w:sz w:val="32"/>
        <w:szCs w:val="32"/>
      </w:rPr>
    </w:lvl>
    <w:lvl w:ilvl="1">
      <w:start w:val="1"/>
      <w:numFmt w:val="decimal"/>
      <w:lvlText w:val="%2."/>
      <w:lvlJc w:val="left"/>
      <w:pPr>
        <w:tabs>
          <w:tab w:val="num" w:pos="1440"/>
        </w:tabs>
        <w:ind w:left="1440" w:hanging="360"/>
      </w:pPr>
      <w:rPr>
        <w:rFonts w:hint="default"/>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747300"/>
    <w:multiLevelType w:val="hybridMultilevel"/>
    <w:tmpl w:val="38789F86"/>
    <w:lvl w:ilvl="0" w:tplc="81041184">
      <w:start w:val="1"/>
      <w:numFmt w:val="bullet"/>
      <w:lvlText w:val=""/>
      <w:lvlJc w:val="left"/>
      <w:pPr>
        <w:tabs>
          <w:tab w:val="num" w:pos="288"/>
        </w:tabs>
        <w:ind w:left="288" w:hanging="288"/>
      </w:pPr>
      <w:rPr>
        <w:rFonts w:ascii="Wingdings 2" w:hAnsi="Wingdings 2"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7B54AD"/>
    <w:multiLevelType w:val="hybridMultilevel"/>
    <w:tmpl w:val="1118419A"/>
    <w:lvl w:ilvl="0" w:tplc="03703A82">
      <w:start w:val="1"/>
      <w:numFmt w:val="decimal"/>
      <w:lvlText w:val="%1."/>
      <w:lvlJc w:val="left"/>
      <w:pPr>
        <w:ind w:left="360" w:hanging="360"/>
      </w:pPr>
      <w:rPr>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8A17B4"/>
    <w:multiLevelType w:val="multilevel"/>
    <w:tmpl w:val="AA50609C"/>
    <w:lvl w:ilvl="0">
      <w:start w:val="1"/>
      <w:numFmt w:val="decimal"/>
      <w:lvlText w:val="%1."/>
      <w:lvlJc w:val="left"/>
      <w:pPr>
        <w:tabs>
          <w:tab w:val="num" w:pos="0"/>
        </w:tabs>
        <w:ind w:left="0" w:firstLine="0"/>
      </w:pPr>
      <w:rPr>
        <w:rFonts w:hint="default"/>
        <w:b/>
        <w:sz w:val="32"/>
        <w:szCs w:val="32"/>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22F4817"/>
    <w:multiLevelType w:val="hybridMultilevel"/>
    <w:tmpl w:val="1118419A"/>
    <w:lvl w:ilvl="0" w:tplc="03703A82">
      <w:start w:val="1"/>
      <w:numFmt w:val="decimal"/>
      <w:lvlText w:val="%1."/>
      <w:lvlJc w:val="left"/>
      <w:pPr>
        <w:ind w:left="360" w:hanging="360"/>
      </w:pPr>
      <w:rPr>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2B84B60"/>
    <w:multiLevelType w:val="hybridMultilevel"/>
    <w:tmpl w:val="D0BEADCC"/>
    <w:lvl w:ilvl="0" w:tplc="EDD48DF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855479"/>
    <w:multiLevelType w:val="hybridMultilevel"/>
    <w:tmpl w:val="B5A29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65DC3"/>
    <w:multiLevelType w:val="hybridMultilevel"/>
    <w:tmpl w:val="800E1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635DA1"/>
    <w:multiLevelType w:val="hybridMultilevel"/>
    <w:tmpl w:val="A080D140"/>
    <w:lvl w:ilvl="0" w:tplc="03703A82">
      <w:start w:val="1"/>
      <w:numFmt w:val="decimal"/>
      <w:lvlText w:val="%1."/>
      <w:lvlJc w:val="left"/>
      <w:pPr>
        <w:ind w:left="360" w:hanging="360"/>
      </w:pPr>
      <w:rPr>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7840EBB"/>
    <w:multiLevelType w:val="hybridMultilevel"/>
    <w:tmpl w:val="A9DA94CC"/>
    <w:lvl w:ilvl="0" w:tplc="81041184">
      <w:start w:val="1"/>
      <w:numFmt w:val="bullet"/>
      <w:lvlText w:val=""/>
      <w:lvlJc w:val="left"/>
      <w:pPr>
        <w:tabs>
          <w:tab w:val="num" w:pos="288"/>
        </w:tabs>
        <w:ind w:left="288" w:hanging="288"/>
      </w:pPr>
      <w:rPr>
        <w:rFonts w:ascii="Wingdings 2" w:hAnsi="Wingdings 2" w:hint="default"/>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475F77"/>
    <w:multiLevelType w:val="multilevel"/>
    <w:tmpl w:val="91FAC962"/>
    <w:lvl w:ilvl="0">
      <w:start w:val="1"/>
      <w:numFmt w:val="decimal"/>
      <w:lvlText w:val="%1."/>
      <w:lvlJc w:val="left"/>
      <w:pPr>
        <w:tabs>
          <w:tab w:val="num" w:pos="0"/>
        </w:tabs>
        <w:ind w:left="0" w:firstLine="0"/>
      </w:pPr>
      <w:rPr>
        <w:rFonts w:hint="default"/>
        <w:b/>
        <w:color w:val="auto"/>
        <w:sz w:val="24"/>
        <w:szCs w:val="32"/>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8814D1"/>
    <w:multiLevelType w:val="multilevel"/>
    <w:tmpl w:val="800E18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CE78F8"/>
    <w:multiLevelType w:val="hybridMultilevel"/>
    <w:tmpl w:val="D9AE95F2"/>
    <w:lvl w:ilvl="0" w:tplc="E6784F84">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3D46D10"/>
    <w:multiLevelType w:val="hybridMultilevel"/>
    <w:tmpl w:val="A080D140"/>
    <w:lvl w:ilvl="0" w:tplc="03703A82">
      <w:start w:val="1"/>
      <w:numFmt w:val="decimal"/>
      <w:lvlText w:val="%1."/>
      <w:lvlJc w:val="left"/>
      <w:pPr>
        <w:ind w:left="360" w:hanging="360"/>
      </w:pPr>
      <w:rPr>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7C2122"/>
    <w:multiLevelType w:val="multilevel"/>
    <w:tmpl w:val="AA50609C"/>
    <w:lvl w:ilvl="0">
      <w:start w:val="1"/>
      <w:numFmt w:val="decimal"/>
      <w:lvlText w:val="%1."/>
      <w:lvlJc w:val="left"/>
      <w:pPr>
        <w:tabs>
          <w:tab w:val="num" w:pos="0"/>
        </w:tabs>
        <w:ind w:left="0" w:firstLine="0"/>
      </w:pPr>
      <w:rPr>
        <w:rFonts w:hint="default"/>
        <w:b/>
        <w:sz w:val="32"/>
        <w:szCs w:val="32"/>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b/>
      </w:rPr>
    </w:lvl>
    <w:lvl w:ilvl="3">
      <w:start w:val="1"/>
      <w:numFmt w:val="lowerLetter"/>
      <w:lvlText w:val="%4"/>
      <w:lvlJc w:val="left"/>
      <w:pPr>
        <w:tabs>
          <w:tab w:val="num" w:pos="1440"/>
        </w:tabs>
        <w:ind w:left="1440" w:hanging="360"/>
      </w:pPr>
      <w:rPr>
        <w:rFonts w:hint="default"/>
      </w:rPr>
    </w:lvl>
    <w:lvl w:ilvl="4">
      <w:start w:val="1"/>
      <w:numFmt w:val="none"/>
      <w:lvlText w:val="1)"/>
      <w:lvlJc w:val="left"/>
      <w:pPr>
        <w:tabs>
          <w:tab w:val="num" w:pos="1800"/>
        </w:tabs>
        <w:ind w:left="1800" w:hanging="360"/>
      </w:pPr>
      <w:rPr>
        <w:rFonts w:hint="default"/>
      </w:rPr>
    </w:lvl>
    <w:lvl w:ilvl="5">
      <w:start w:val="1"/>
      <w:numFmt w:val="none"/>
      <w:lvlText w:val="a)"/>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8C874F6"/>
    <w:multiLevelType w:val="multilevel"/>
    <w:tmpl w:val="151E8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B640433"/>
    <w:multiLevelType w:val="hybridMultilevel"/>
    <w:tmpl w:val="C6DED052"/>
    <w:lvl w:ilvl="0" w:tplc="03703A82">
      <w:start w:val="1"/>
      <w:numFmt w:val="decimal"/>
      <w:lvlText w:val="%1."/>
      <w:lvlJc w:val="left"/>
      <w:pPr>
        <w:ind w:left="360" w:hanging="360"/>
      </w:pPr>
      <w:rPr>
        <w:b/>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
  </w:num>
  <w:num w:numId="3">
    <w:abstractNumId w:val="16"/>
  </w:num>
  <w:num w:numId="4">
    <w:abstractNumId w:val="24"/>
  </w:num>
  <w:num w:numId="5">
    <w:abstractNumId w:val="25"/>
  </w:num>
  <w:num w:numId="6">
    <w:abstractNumId w:val="22"/>
  </w:num>
  <w:num w:numId="7">
    <w:abstractNumId w:val="6"/>
  </w:num>
  <w:num w:numId="8">
    <w:abstractNumId w:val="26"/>
  </w:num>
  <w:num w:numId="9">
    <w:abstractNumId w:val="10"/>
  </w:num>
  <w:num w:numId="10">
    <w:abstractNumId w:val="30"/>
  </w:num>
  <w:num w:numId="11">
    <w:abstractNumId w:val="20"/>
  </w:num>
  <w:num w:numId="12">
    <w:abstractNumId w:val="9"/>
  </w:num>
  <w:num w:numId="13">
    <w:abstractNumId w:val="18"/>
  </w:num>
  <w:num w:numId="14">
    <w:abstractNumId w:val="29"/>
  </w:num>
  <w:num w:numId="15">
    <w:abstractNumId w:val="15"/>
  </w:num>
  <w:num w:numId="16">
    <w:abstractNumId w:val="14"/>
  </w:num>
  <w:num w:numId="17">
    <w:abstractNumId w:val="13"/>
  </w:num>
  <w:num w:numId="18">
    <w:abstractNumId w:val="27"/>
  </w:num>
  <w:num w:numId="19">
    <w:abstractNumId w:val="28"/>
  </w:num>
  <w:num w:numId="20">
    <w:abstractNumId w:val="3"/>
  </w:num>
  <w:num w:numId="21">
    <w:abstractNumId w:val="5"/>
  </w:num>
  <w:num w:numId="22">
    <w:abstractNumId w:val="8"/>
  </w:num>
  <w:num w:numId="23">
    <w:abstractNumId w:val="23"/>
  </w:num>
  <w:num w:numId="24">
    <w:abstractNumId w:val="17"/>
  </w:num>
  <w:num w:numId="25">
    <w:abstractNumId w:val="19"/>
  </w:num>
  <w:num w:numId="26">
    <w:abstractNumId w:val="2"/>
  </w:num>
  <w:num w:numId="27">
    <w:abstractNumId w:val="7"/>
  </w:num>
  <w:num w:numId="28">
    <w:abstractNumId w:val="4"/>
  </w:num>
  <w:num w:numId="29">
    <w:abstractNumId w:val="31"/>
  </w:num>
  <w:num w:numId="30">
    <w:abstractNumId w:val="21"/>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0A"/>
    <w:rsid w:val="00004E89"/>
    <w:rsid w:val="00005C1B"/>
    <w:rsid w:val="00006760"/>
    <w:rsid w:val="00010D78"/>
    <w:rsid w:val="000147EB"/>
    <w:rsid w:val="00015571"/>
    <w:rsid w:val="00016E09"/>
    <w:rsid w:val="00017A4C"/>
    <w:rsid w:val="000210A5"/>
    <w:rsid w:val="00023414"/>
    <w:rsid w:val="00025EED"/>
    <w:rsid w:val="000277E0"/>
    <w:rsid w:val="0003346B"/>
    <w:rsid w:val="000350C7"/>
    <w:rsid w:val="00035857"/>
    <w:rsid w:val="00041BE0"/>
    <w:rsid w:val="0005255F"/>
    <w:rsid w:val="00056B07"/>
    <w:rsid w:val="00056B7F"/>
    <w:rsid w:val="00061F18"/>
    <w:rsid w:val="000629B4"/>
    <w:rsid w:val="00063EC1"/>
    <w:rsid w:val="00064227"/>
    <w:rsid w:val="00073E02"/>
    <w:rsid w:val="000757FE"/>
    <w:rsid w:val="00080B83"/>
    <w:rsid w:val="00081266"/>
    <w:rsid w:val="000835EF"/>
    <w:rsid w:val="00085FDE"/>
    <w:rsid w:val="000A143A"/>
    <w:rsid w:val="000A4E69"/>
    <w:rsid w:val="000A7DE0"/>
    <w:rsid w:val="000C1FE2"/>
    <w:rsid w:val="000D3ABD"/>
    <w:rsid w:val="000D4C30"/>
    <w:rsid w:val="000D72C4"/>
    <w:rsid w:val="000E06F9"/>
    <w:rsid w:val="000F045C"/>
    <w:rsid w:val="000F0A00"/>
    <w:rsid w:val="000F540D"/>
    <w:rsid w:val="000F713D"/>
    <w:rsid w:val="00103894"/>
    <w:rsid w:val="00103DF2"/>
    <w:rsid w:val="00106C07"/>
    <w:rsid w:val="00115ED9"/>
    <w:rsid w:val="001208C9"/>
    <w:rsid w:val="00130907"/>
    <w:rsid w:val="00134E6E"/>
    <w:rsid w:val="0013662F"/>
    <w:rsid w:val="00140C00"/>
    <w:rsid w:val="00151317"/>
    <w:rsid w:val="00153A6B"/>
    <w:rsid w:val="001546B2"/>
    <w:rsid w:val="00156CD0"/>
    <w:rsid w:val="00161CC3"/>
    <w:rsid w:val="0016486E"/>
    <w:rsid w:val="00166D15"/>
    <w:rsid w:val="001737ED"/>
    <w:rsid w:val="001766C0"/>
    <w:rsid w:val="0018702E"/>
    <w:rsid w:val="00191457"/>
    <w:rsid w:val="001961BF"/>
    <w:rsid w:val="001A25DF"/>
    <w:rsid w:val="001A6BF8"/>
    <w:rsid w:val="001B13DC"/>
    <w:rsid w:val="001B1AF5"/>
    <w:rsid w:val="001B394C"/>
    <w:rsid w:val="001C4CE2"/>
    <w:rsid w:val="001D7968"/>
    <w:rsid w:val="001D7EA4"/>
    <w:rsid w:val="001D7FCA"/>
    <w:rsid w:val="001E01AC"/>
    <w:rsid w:val="001E3368"/>
    <w:rsid w:val="001E36AA"/>
    <w:rsid w:val="001E647E"/>
    <w:rsid w:val="001F1569"/>
    <w:rsid w:val="001F320A"/>
    <w:rsid w:val="001F43BA"/>
    <w:rsid w:val="001F77EB"/>
    <w:rsid w:val="00202787"/>
    <w:rsid w:val="00211DDD"/>
    <w:rsid w:val="0021457E"/>
    <w:rsid w:val="002170EA"/>
    <w:rsid w:val="00224FC4"/>
    <w:rsid w:val="002327BD"/>
    <w:rsid w:val="00233971"/>
    <w:rsid w:val="002360BC"/>
    <w:rsid w:val="00242F84"/>
    <w:rsid w:val="00250428"/>
    <w:rsid w:val="00252EE4"/>
    <w:rsid w:val="002548E2"/>
    <w:rsid w:val="00255F49"/>
    <w:rsid w:val="002614CD"/>
    <w:rsid w:val="0026295B"/>
    <w:rsid w:val="002630AA"/>
    <w:rsid w:val="00263AB1"/>
    <w:rsid w:val="00272F95"/>
    <w:rsid w:val="002735CB"/>
    <w:rsid w:val="00275D00"/>
    <w:rsid w:val="00277031"/>
    <w:rsid w:val="002937CF"/>
    <w:rsid w:val="00294695"/>
    <w:rsid w:val="002946A2"/>
    <w:rsid w:val="00295CAF"/>
    <w:rsid w:val="0029715F"/>
    <w:rsid w:val="002A5B3B"/>
    <w:rsid w:val="002B17A4"/>
    <w:rsid w:val="002B4AA8"/>
    <w:rsid w:val="002B5608"/>
    <w:rsid w:val="002C05D0"/>
    <w:rsid w:val="002C1053"/>
    <w:rsid w:val="002C173F"/>
    <w:rsid w:val="002C24CE"/>
    <w:rsid w:val="002C5191"/>
    <w:rsid w:val="002C73FC"/>
    <w:rsid w:val="002C7B7F"/>
    <w:rsid w:val="002D1DE6"/>
    <w:rsid w:val="002D3336"/>
    <w:rsid w:val="002D5C1A"/>
    <w:rsid w:val="002D6803"/>
    <w:rsid w:val="002D7E99"/>
    <w:rsid w:val="002E0CBA"/>
    <w:rsid w:val="002E1417"/>
    <w:rsid w:val="002E15B6"/>
    <w:rsid w:val="002F1FB8"/>
    <w:rsid w:val="00300E34"/>
    <w:rsid w:val="003019E9"/>
    <w:rsid w:val="0030221E"/>
    <w:rsid w:val="00302271"/>
    <w:rsid w:val="003032E5"/>
    <w:rsid w:val="003077AB"/>
    <w:rsid w:val="0031038B"/>
    <w:rsid w:val="003176A3"/>
    <w:rsid w:val="00332245"/>
    <w:rsid w:val="00341211"/>
    <w:rsid w:val="003413FC"/>
    <w:rsid w:val="00351A7B"/>
    <w:rsid w:val="0036135C"/>
    <w:rsid w:val="00367AD5"/>
    <w:rsid w:val="00371E0A"/>
    <w:rsid w:val="00375196"/>
    <w:rsid w:val="003818E4"/>
    <w:rsid w:val="003856AD"/>
    <w:rsid w:val="00386E08"/>
    <w:rsid w:val="00392C85"/>
    <w:rsid w:val="003960D1"/>
    <w:rsid w:val="003B0D22"/>
    <w:rsid w:val="003B15DD"/>
    <w:rsid w:val="003B4FAA"/>
    <w:rsid w:val="003B502A"/>
    <w:rsid w:val="003B67B2"/>
    <w:rsid w:val="003C160A"/>
    <w:rsid w:val="003C33ED"/>
    <w:rsid w:val="003D022A"/>
    <w:rsid w:val="003E4032"/>
    <w:rsid w:val="003E406F"/>
    <w:rsid w:val="003E48A0"/>
    <w:rsid w:val="003E5D6C"/>
    <w:rsid w:val="003E65F2"/>
    <w:rsid w:val="003F0796"/>
    <w:rsid w:val="003F0D3D"/>
    <w:rsid w:val="003F124E"/>
    <w:rsid w:val="003F2D56"/>
    <w:rsid w:val="003F42EE"/>
    <w:rsid w:val="003F4C04"/>
    <w:rsid w:val="003F6D9B"/>
    <w:rsid w:val="004009ED"/>
    <w:rsid w:val="004056DA"/>
    <w:rsid w:val="004077E6"/>
    <w:rsid w:val="0041008E"/>
    <w:rsid w:val="0041589F"/>
    <w:rsid w:val="004242F6"/>
    <w:rsid w:val="004309A3"/>
    <w:rsid w:val="0043320F"/>
    <w:rsid w:val="004336F3"/>
    <w:rsid w:val="004505B6"/>
    <w:rsid w:val="004542A1"/>
    <w:rsid w:val="00460797"/>
    <w:rsid w:val="00461DBF"/>
    <w:rsid w:val="004628B1"/>
    <w:rsid w:val="004676C0"/>
    <w:rsid w:val="004713F5"/>
    <w:rsid w:val="004823A1"/>
    <w:rsid w:val="00482780"/>
    <w:rsid w:val="00486F7A"/>
    <w:rsid w:val="00490D90"/>
    <w:rsid w:val="0049354C"/>
    <w:rsid w:val="00493CD3"/>
    <w:rsid w:val="0049739D"/>
    <w:rsid w:val="00497CA9"/>
    <w:rsid w:val="004A2B5A"/>
    <w:rsid w:val="004A3A88"/>
    <w:rsid w:val="004A698F"/>
    <w:rsid w:val="004A6F66"/>
    <w:rsid w:val="004B0254"/>
    <w:rsid w:val="004B1A40"/>
    <w:rsid w:val="004B4682"/>
    <w:rsid w:val="004B61C8"/>
    <w:rsid w:val="004C05A6"/>
    <w:rsid w:val="004C47F8"/>
    <w:rsid w:val="004D6077"/>
    <w:rsid w:val="004E1415"/>
    <w:rsid w:val="004E18FC"/>
    <w:rsid w:val="004E1DD9"/>
    <w:rsid w:val="004E6954"/>
    <w:rsid w:val="004F0E2F"/>
    <w:rsid w:val="004F1DA8"/>
    <w:rsid w:val="004F2375"/>
    <w:rsid w:val="004F3A98"/>
    <w:rsid w:val="004F793F"/>
    <w:rsid w:val="005014E1"/>
    <w:rsid w:val="005069AB"/>
    <w:rsid w:val="00511358"/>
    <w:rsid w:val="005115D1"/>
    <w:rsid w:val="00514A2B"/>
    <w:rsid w:val="0052161E"/>
    <w:rsid w:val="00527A48"/>
    <w:rsid w:val="005301E6"/>
    <w:rsid w:val="00534856"/>
    <w:rsid w:val="00535801"/>
    <w:rsid w:val="00537627"/>
    <w:rsid w:val="00547E64"/>
    <w:rsid w:val="00550021"/>
    <w:rsid w:val="00550B54"/>
    <w:rsid w:val="0055214E"/>
    <w:rsid w:val="005536F8"/>
    <w:rsid w:val="00560FB6"/>
    <w:rsid w:val="00561115"/>
    <w:rsid w:val="005616AB"/>
    <w:rsid w:val="00562B77"/>
    <w:rsid w:val="00566D92"/>
    <w:rsid w:val="00570043"/>
    <w:rsid w:val="00571A12"/>
    <w:rsid w:val="00572B53"/>
    <w:rsid w:val="00574BC6"/>
    <w:rsid w:val="00575800"/>
    <w:rsid w:val="00575BF5"/>
    <w:rsid w:val="00575D9D"/>
    <w:rsid w:val="00587C19"/>
    <w:rsid w:val="005953BA"/>
    <w:rsid w:val="00596E42"/>
    <w:rsid w:val="005A0209"/>
    <w:rsid w:val="005A391D"/>
    <w:rsid w:val="005A5A6E"/>
    <w:rsid w:val="005B186B"/>
    <w:rsid w:val="005B2704"/>
    <w:rsid w:val="005B5CA5"/>
    <w:rsid w:val="005D0476"/>
    <w:rsid w:val="005D2811"/>
    <w:rsid w:val="005E0BE4"/>
    <w:rsid w:val="005F2A85"/>
    <w:rsid w:val="005F4D92"/>
    <w:rsid w:val="005F66C7"/>
    <w:rsid w:val="00600AAF"/>
    <w:rsid w:val="00603305"/>
    <w:rsid w:val="00603B5D"/>
    <w:rsid w:val="006041E9"/>
    <w:rsid w:val="00604DFF"/>
    <w:rsid w:val="00605E92"/>
    <w:rsid w:val="0061017E"/>
    <w:rsid w:val="0061354F"/>
    <w:rsid w:val="00615DDD"/>
    <w:rsid w:val="00615EE6"/>
    <w:rsid w:val="006169F9"/>
    <w:rsid w:val="00617E28"/>
    <w:rsid w:val="006245AA"/>
    <w:rsid w:val="00624767"/>
    <w:rsid w:val="0063191F"/>
    <w:rsid w:val="0063591F"/>
    <w:rsid w:val="00640F88"/>
    <w:rsid w:val="00645E78"/>
    <w:rsid w:val="00646550"/>
    <w:rsid w:val="00652B0F"/>
    <w:rsid w:val="00652F7C"/>
    <w:rsid w:val="0065364F"/>
    <w:rsid w:val="006546E2"/>
    <w:rsid w:val="00655803"/>
    <w:rsid w:val="00657DF7"/>
    <w:rsid w:val="00663968"/>
    <w:rsid w:val="00666FFA"/>
    <w:rsid w:val="0066743E"/>
    <w:rsid w:val="00674564"/>
    <w:rsid w:val="0069304A"/>
    <w:rsid w:val="00696083"/>
    <w:rsid w:val="006A16EB"/>
    <w:rsid w:val="006A17F8"/>
    <w:rsid w:val="006A2394"/>
    <w:rsid w:val="006A2D9C"/>
    <w:rsid w:val="006B03A7"/>
    <w:rsid w:val="006B1DE5"/>
    <w:rsid w:val="006B697B"/>
    <w:rsid w:val="006C22DF"/>
    <w:rsid w:val="006C28FF"/>
    <w:rsid w:val="006C431B"/>
    <w:rsid w:val="006C4A62"/>
    <w:rsid w:val="006D0F08"/>
    <w:rsid w:val="006E379D"/>
    <w:rsid w:val="006E7504"/>
    <w:rsid w:val="006F38AC"/>
    <w:rsid w:val="006F632F"/>
    <w:rsid w:val="007000E9"/>
    <w:rsid w:val="007009C7"/>
    <w:rsid w:val="00713D41"/>
    <w:rsid w:val="00717508"/>
    <w:rsid w:val="00721632"/>
    <w:rsid w:val="00725B4F"/>
    <w:rsid w:val="00726C1C"/>
    <w:rsid w:val="007276F0"/>
    <w:rsid w:val="0072790E"/>
    <w:rsid w:val="00740FF6"/>
    <w:rsid w:val="00741419"/>
    <w:rsid w:val="00750A13"/>
    <w:rsid w:val="00774ADB"/>
    <w:rsid w:val="00776608"/>
    <w:rsid w:val="0078080E"/>
    <w:rsid w:val="00783738"/>
    <w:rsid w:val="007925E2"/>
    <w:rsid w:val="00795CA6"/>
    <w:rsid w:val="007A7EE9"/>
    <w:rsid w:val="007B52A1"/>
    <w:rsid w:val="007B60E9"/>
    <w:rsid w:val="007C1BE2"/>
    <w:rsid w:val="007C2667"/>
    <w:rsid w:val="007C2D5A"/>
    <w:rsid w:val="007C6A84"/>
    <w:rsid w:val="007D593E"/>
    <w:rsid w:val="007D6471"/>
    <w:rsid w:val="007D66BB"/>
    <w:rsid w:val="007D7260"/>
    <w:rsid w:val="007E12BE"/>
    <w:rsid w:val="007E6502"/>
    <w:rsid w:val="007F45B3"/>
    <w:rsid w:val="00814CDB"/>
    <w:rsid w:val="00820E68"/>
    <w:rsid w:val="00822560"/>
    <w:rsid w:val="00822EC8"/>
    <w:rsid w:val="00823260"/>
    <w:rsid w:val="00825706"/>
    <w:rsid w:val="00833181"/>
    <w:rsid w:val="00833461"/>
    <w:rsid w:val="00835734"/>
    <w:rsid w:val="0083717D"/>
    <w:rsid w:val="008441E6"/>
    <w:rsid w:val="008469DD"/>
    <w:rsid w:val="008543A2"/>
    <w:rsid w:val="00860787"/>
    <w:rsid w:val="00861070"/>
    <w:rsid w:val="00873A41"/>
    <w:rsid w:val="0088111F"/>
    <w:rsid w:val="00890A3A"/>
    <w:rsid w:val="008939ED"/>
    <w:rsid w:val="008952EB"/>
    <w:rsid w:val="008963FE"/>
    <w:rsid w:val="008A0607"/>
    <w:rsid w:val="008A16A4"/>
    <w:rsid w:val="008A1BDE"/>
    <w:rsid w:val="008A4482"/>
    <w:rsid w:val="008A6538"/>
    <w:rsid w:val="008B2D12"/>
    <w:rsid w:val="008B4CD8"/>
    <w:rsid w:val="008B4D7D"/>
    <w:rsid w:val="008B5AAE"/>
    <w:rsid w:val="008C142F"/>
    <w:rsid w:val="008C4FF1"/>
    <w:rsid w:val="008D620C"/>
    <w:rsid w:val="008D7F9A"/>
    <w:rsid w:val="008E121F"/>
    <w:rsid w:val="008E36CE"/>
    <w:rsid w:val="008E73FC"/>
    <w:rsid w:val="008F1554"/>
    <w:rsid w:val="008F22D5"/>
    <w:rsid w:val="008F2CA3"/>
    <w:rsid w:val="008F351F"/>
    <w:rsid w:val="008F7304"/>
    <w:rsid w:val="00900295"/>
    <w:rsid w:val="009036E1"/>
    <w:rsid w:val="00904CBE"/>
    <w:rsid w:val="009060DD"/>
    <w:rsid w:val="00910E56"/>
    <w:rsid w:val="009169AA"/>
    <w:rsid w:val="00917F79"/>
    <w:rsid w:val="00923DA0"/>
    <w:rsid w:val="00923E03"/>
    <w:rsid w:val="00925C36"/>
    <w:rsid w:val="00925D11"/>
    <w:rsid w:val="00931A34"/>
    <w:rsid w:val="009368A0"/>
    <w:rsid w:val="009453A9"/>
    <w:rsid w:val="00945755"/>
    <w:rsid w:val="00946AED"/>
    <w:rsid w:val="00951C9E"/>
    <w:rsid w:val="00955134"/>
    <w:rsid w:val="0096161F"/>
    <w:rsid w:val="00970071"/>
    <w:rsid w:val="00972AB7"/>
    <w:rsid w:val="00975CF3"/>
    <w:rsid w:val="00981802"/>
    <w:rsid w:val="0098453D"/>
    <w:rsid w:val="009846B2"/>
    <w:rsid w:val="00987B0C"/>
    <w:rsid w:val="009910FC"/>
    <w:rsid w:val="009913CF"/>
    <w:rsid w:val="00996DEA"/>
    <w:rsid w:val="00997EA7"/>
    <w:rsid w:val="009A1460"/>
    <w:rsid w:val="009A14D2"/>
    <w:rsid w:val="009B068F"/>
    <w:rsid w:val="009B182F"/>
    <w:rsid w:val="009B2BD5"/>
    <w:rsid w:val="009C42F9"/>
    <w:rsid w:val="009C692F"/>
    <w:rsid w:val="009C6D04"/>
    <w:rsid w:val="009D4CBD"/>
    <w:rsid w:val="009D5EFB"/>
    <w:rsid w:val="009D641E"/>
    <w:rsid w:val="009E0434"/>
    <w:rsid w:val="009E31BE"/>
    <w:rsid w:val="009E612C"/>
    <w:rsid w:val="009E624D"/>
    <w:rsid w:val="009F4CE0"/>
    <w:rsid w:val="009F7D03"/>
    <w:rsid w:val="00A02AF1"/>
    <w:rsid w:val="00A02B13"/>
    <w:rsid w:val="00A217F5"/>
    <w:rsid w:val="00A23217"/>
    <w:rsid w:val="00A23DB3"/>
    <w:rsid w:val="00A315FE"/>
    <w:rsid w:val="00A33D1F"/>
    <w:rsid w:val="00A37576"/>
    <w:rsid w:val="00A409F6"/>
    <w:rsid w:val="00A41695"/>
    <w:rsid w:val="00A522A3"/>
    <w:rsid w:val="00A522B3"/>
    <w:rsid w:val="00A546F3"/>
    <w:rsid w:val="00A55788"/>
    <w:rsid w:val="00A5599C"/>
    <w:rsid w:val="00A57AC5"/>
    <w:rsid w:val="00A620E5"/>
    <w:rsid w:val="00A62825"/>
    <w:rsid w:val="00A66C53"/>
    <w:rsid w:val="00A72D6F"/>
    <w:rsid w:val="00A80F51"/>
    <w:rsid w:val="00A85321"/>
    <w:rsid w:val="00AA4ACA"/>
    <w:rsid w:val="00AA5E99"/>
    <w:rsid w:val="00AB06AE"/>
    <w:rsid w:val="00AB06E3"/>
    <w:rsid w:val="00AB5FE0"/>
    <w:rsid w:val="00AB7E5C"/>
    <w:rsid w:val="00AC2486"/>
    <w:rsid w:val="00AC32ED"/>
    <w:rsid w:val="00AC4C6C"/>
    <w:rsid w:val="00AC69B3"/>
    <w:rsid w:val="00AD4F6F"/>
    <w:rsid w:val="00AD7665"/>
    <w:rsid w:val="00AE00A1"/>
    <w:rsid w:val="00AE23B4"/>
    <w:rsid w:val="00AE4DE0"/>
    <w:rsid w:val="00AE6AED"/>
    <w:rsid w:val="00AE700F"/>
    <w:rsid w:val="00AF0174"/>
    <w:rsid w:val="00AF10D7"/>
    <w:rsid w:val="00AF262E"/>
    <w:rsid w:val="00B022B3"/>
    <w:rsid w:val="00B02E39"/>
    <w:rsid w:val="00B071E6"/>
    <w:rsid w:val="00B07491"/>
    <w:rsid w:val="00B12DF7"/>
    <w:rsid w:val="00B2491D"/>
    <w:rsid w:val="00B27D36"/>
    <w:rsid w:val="00B30353"/>
    <w:rsid w:val="00B305E6"/>
    <w:rsid w:val="00B35448"/>
    <w:rsid w:val="00B36043"/>
    <w:rsid w:val="00B376D6"/>
    <w:rsid w:val="00B401D5"/>
    <w:rsid w:val="00B55625"/>
    <w:rsid w:val="00B61E4A"/>
    <w:rsid w:val="00B6589B"/>
    <w:rsid w:val="00B72166"/>
    <w:rsid w:val="00B760A1"/>
    <w:rsid w:val="00B77CAD"/>
    <w:rsid w:val="00B82964"/>
    <w:rsid w:val="00B84183"/>
    <w:rsid w:val="00BA47DB"/>
    <w:rsid w:val="00BA4E9B"/>
    <w:rsid w:val="00BB0D3A"/>
    <w:rsid w:val="00BB5559"/>
    <w:rsid w:val="00BC310E"/>
    <w:rsid w:val="00BC57E8"/>
    <w:rsid w:val="00BC61E7"/>
    <w:rsid w:val="00BC65EE"/>
    <w:rsid w:val="00BC6DDC"/>
    <w:rsid w:val="00BC6FE7"/>
    <w:rsid w:val="00BD3418"/>
    <w:rsid w:val="00BD5D6F"/>
    <w:rsid w:val="00BD744E"/>
    <w:rsid w:val="00BE74E9"/>
    <w:rsid w:val="00BF0D10"/>
    <w:rsid w:val="00BF6599"/>
    <w:rsid w:val="00BF74A9"/>
    <w:rsid w:val="00BF7D49"/>
    <w:rsid w:val="00C03E99"/>
    <w:rsid w:val="00C1588F"/>
    <w:rsid w:val="00C24821"/>
    <w:rsid w:val="00C24A1F"/>
    <w:rsid w:val="00C314BB"/>
    <w:rsid w:val="00C31C89"/>
    <w:rsid w:val="00C342F4"/>
    <w:rsid w:val="00C425A8"/>
    <w:rsid w:val="00C47508"/>
    <w:rsid w:val="00C50456"/>
    <w:rsid w:val="00C63470"/>
    <w:rsid w:val="00C6508D"/>
    <w:rsid w:val="00C72328"/>
    <w:rsid w:val="00C75570"/>
    <w:rsid w:val="00C80DBE"/>
    <w:rsid w:val="00C82D3F"/>
    <w:rsid w:val="00C8387E"/>
    <w:rsid w:val="00C852DB"/>
    <w:rsid w:val="00C955F5"/>
    <w:rsid w:val="00C96B36"/>
    <w:rsid w:val="00CA0240"/>
    <w:rsid w:val="00CA2729"/>
    <w:rsid w:val="00CA5C80"/>
    <w:rsid w:val="00CA6532"/>
    <w:rsid w:val="00CB00F0"/>
    <w:rsid w:val="00CB07E4"/>
    <w:rsid w:val="00CC0639"/>
    <w:rsid w:val="00CD24C2"/>
    <w:rsid w:val="00CD3211"/>
    <w:rsid w:val="00CD524E"/>
    <w:rsid w:val="00CD69EF"/>
    <w:rsid w:val="00CD6FB1"/>
    <w:rsid w:val="00CD7FD7"/>
    <w:rsid w:val="00CE691E"/>
    <w:rsid w:val="00CF0E1B"/>
    <w:rsid w:val="00CF18CC"/>
    <w:rsid w:val="00CF3515"/>
    <w:rsid w:val="00CF444B"/>
    <w:rsid w:val="00CF4B41"/>
    <w:rsid w:val="00CF6B93"/>
    <w:rsid w:val="00D011EE"/>
    <w:rsid w:val="00D01321"/>
    <w:rsid w:val="00D017F0"/>
    <w:rsid w:val="00D019B1"/>
    <w:rsid w:val="00D05243"/>
    <w:rsid w:val="00D0568A"/>
    <w:rsid w:val="00D07902"/>
    <w:rsid w:val="00D10050"/>
    <w:rsid w:val="00D1032B"/>
    <w:rsid w:val="00D241C1"/>
    <w:rsid w:val="00D24999"/>
    <w:rsid w:val="00D24B1A"/>
    <w:rsid w:val="00D26862"/>
    <w:rsid w:val="00D33D6E"/>
    <w:rsid w:val="00D40A7A"/>
    <w:rsid w:val="00D4220E"/>
    <w:rsid w:val="00D456BF"/>
    <w:rsid w:val="00D457CB"/>
    <w:rsid w:val="00D5253C"/>
    <w:rsid w:val="00D57239"/>
    <w:rsid w:val="00D601BA"/>
    <w:rsid w:val="00D61064"/>
    <w:rsid w:val="00D6178B"/>
    <w:rsid w:val="00D63930"/>
    <w:rsid w:val="00D63C32"/>
    <w:rsid w:val="00D76683"/>
    <w:rsid w:val="00D85932"/>
    <w:rsid w:val="00D86BA8"/>
    <w:rsid w:val="00DA381F"/>
    <w:rsid w:val="00DB33AE"/>
    <w:rsid w:val="00DB3C36"/>
    <w:rsid w:val="00DD53AB"/>
    <w:rsid w:val="00DE08E2"/>
    <w:rsid w:val="00DE10D2"/>
    <w:rsid w:val="00DE261D"/>
    <w:rsid w:val="00DE4644"/>
    <w:rsid w:val="00DE6135"/>
    <w:rsid w:val="00DF5687"/>
    <w:rsid w:val="00DF62E0"/>
    <w:rsid w:val="00E108B8"/>
    <w:rsid w:val="00E20443"/>
    <w:rsid w:val="00E21E51"/>
    <w:rsid w:val="00E23AD5"/>
    <w:rsid w:val="00E262EC"/>
    <w:rsid w:val="00E30BAC"/>
    <w:rsid w:val="00E335E7"/>
    <w:rsid w:val="00E3445D"/>
    <w:rsid w:val="00E34D91"/>
    <w:rsid w:val="00E35B34"/>
    <w:rsid w:val="00E3620A"/>
    <w:rsid w:val="00E40071"/>
    <w:rsid w:val="00E50B6E"/>
    <w:rsid w:val="00E52500"/>
    <w:rsid w:val="00E5459C"/>
    <w:rsid w:val="00E54909"/>
    <w:rsid w:val="00E577A0"/>
    <w:rsid w:val="00E617CC"/>
    <w:rsid w:val="00E67FF8"/>
    <w:rsid w:val="00E7161B"/>
    <w:rsid w:val="00E81026"/>
    <w:rsid w:val="00E81220"/>
    <w:rsid w:val="00E95A36"/>
    <w:rsid w:val="00EA7E47"/>
    <w:rsid w:val="00EB54A1"/>
    <w:rsid w:val="00EB7114"/>
    <w:rsid w:val="00EC0DB8"/>
    <w:rsid w:val="00ED1C0D"/>
    <w:rsid w:val="00ED2901"/>
    <w:rsid w:val="00EE10FE"/>
    <w:rsid w:val="00EE2137"/>
    <w:rsid w:val="00EE73E9"/>
    <w:rsid w:val="00EE7957"/>
    <w:rsid w:val="00EF3CE5"/>
    <w:rsid w:val="00EF4DCD"/>
    <w:rsid w:val="00EF51C6"/>
    <w:rsid w:val="00F16B01"/>
    <w:rsid w:val="00F17A48"/>
    <w:rsid w:val="00F20651"/>
    <w:rsid w:val="00F208BC"/>
    <w:rsid w:val="00F2141A"/>
    <w:rsid w:val="00F271D3"/>
    <w:rsid w:val="00F3020E"/>
    <w:rsid w:val="00F3501B"/>
    <w:rsid w:val="00F35584"/>
    <w:rsid w:val="00F36F8E"/>
    <w:rsid w:val="00F3718C"/>
    <w:rsid w:val="00F424D8"/>
    <w:rsid w:val="00F579CD"/>
    <w:rsid w:val="00F61AA8"/>
    <w:rsid w:val="00F62CD5"/>
    <w:rsid w:val="00F72C8F"/>
    <w:rsid w:val="00F77E44"/>
    <w:rsid w:val="00F80345"/>
    <w:rsid w:val="00F8479C"/>
    <w:rsid w:val="00F90D7D"/>
    <w:rsid w:val="00FA0584"/>
    <w:rsid w:val="00FA0590"/>
    <w:rsid w:val="00FA1AED"/>
    <w:rsid w:val="00FA7848"/>
    <w:rsid w:val="00FB0976"/>
    <w:rsid w:val="00FB1034"/>
    <w:rsid w:val="00FB57D2"/>
    <w:rsid w:val="00FB650D"/>
    <w:rsid w:val="00FB6F75"/>
    <w:rsid w:val="00FC6020"/>
    <w:rsid w:val="00FD05BD"/>
    <w:rsid w:val="00FD43F7"/>
    <w:rsid w:val="00FD7FF3"/>
    <w:rsid w:val="00FF0A83"/>
    <w:rsid w:val="00FF1902"/>
    <w:rsid w:val="00FF2844"/>
    <w:rsid w:val="00FF4F3F"/>
    <w:rsid w:val="00FF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ED51D"/>
  <w15:chartTrackingRefBased/>
  <w15:docId w15:val="{0692E754-901A-4279-814D-64DE5A3E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rebuchet MS" w:hAnsi="Trebuchet MS"/>
      <w:sz w:val="28"/>
      <w:szCs w:val="28"/>
    </w:rPr>
  </w:style>
  <w:style w:type="paragraph" w:styleId="Heading1">
    <w:name w:val="heading 1"/>
    <w:basedOn w:val="Normal"/>
    <w:next w:val="Normal"/>
    <w:qFormat/>
    <w:rsid w:val="004B1A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A0240"/>
    <w:pPr>
      <w:keepNext/>
      <w:spacing w:before="240" w:after="60"/>
      <w:outlineLvl w:val="1"/>
    </w:pPr>
    <w:rPr>
      <w:rFonts w:ascii="Arial" w:hAnsi="Arial" w:cs="Arial"/>
      <w:b/>
      <w:bCs/>
      <w:i/>
      <w:iCs/>
    </w:rPr>
  </w:style>
  <w:style w:type="paragraph" w:styleId="Heading3">
    <w:name w:val="heading 3"/>
    <w:basedOn w:val="Normal"/>
    <w:next w:val="Normal"/>
    <w:qFormat/>
    <w:rsid w:val="00FC6020"/>
    <w:pPr>
      <w:keepNext/>
      <w:spacing w:before="240" w:after="60"/>
      <w:outlineLvl w:val="2"/>
    </w:pPr>
    <w:rPr>
      <w:rFonts w:ascii="Arial" w:hAnsi="Arial" w:cs="Arial"/>
      <w:b/>
      <w:bCs/>
      <w:sz w:val="26"/>
      <w:szCs w:val="26"/>
    </w:rPr>
  </w:style>
  <w:style w:type="paragraph" w:styleId="Heading4">
    <w:name w:val="heading 4"/>
    <w:basedOn w:val="Normal"/>
    <w:next w:val="Normal"/>
    <w:qFormat/>
    <w:rsid w:val="00FC6020"/>
    <w:pPr>
      <w:keepNext/>
      <w:spacing w:before="240" w:after="60"/>
      <w:outlineLvl w:val="3"/>
    </w:pPr>
    <w:rPr>
      <w:b/>
      <w:bCs/>
    </w:rPr>
  </w:style>
  <w:style w:type="paragraph" w:styleId="Heading5">
    <w:name w:val="heading 5"/>
    <w:basedOn w:val="Normal"/>
    <w:qFormat/>
    <w:rsid w:val="00BC6DD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E3620A"/>
  </w:style>
  <w:style w:type="character" w:customStyle="1" w:styleId="apple-converted-space">
    <w:name w:val="apple-converted-space"/>
    <w:basedOn w:val="DefaultParagraphFont"/>
    <w:rsid w:val="00E3620A"/>
  </w:style>
  <w:style w:type="paragraph" w:styleId="NormalWeb">
    <w:name w:val="Normal (Web)"/>
    <w:basedOn w:val="Normal"/>
    <w:uiPriority w:val="99"/>
    <w:rsid w:val="00BB5559"/>
    <w:pPr>
      <w:spacing w:before="100" w:beforeAutospacing="1" w:after="100" w:afterAutospacing="1"/>
    </w:pPr>
  </w:style>
  <w:style w:type="character" w:styleId="Strong">
    <w:name w:val="Strong"/>
    <w:qFormat/>
    <w:rsid w:val="00BD744E"/>
    <w:rPr>
      <w:b/>
      <w:bCs/>
    </w:rPr>
  </w:style>
  <w:style w:type="character" w:styleId="Hyperlink">
    <w:name w:val="Hyperlink"/>
    <w:rsid w:val="00BD744E"/>
    <w:rPr>
      <w:color w:val="0000FF"/>
      <w:u w:val="single"/>
    </w:rPr>
  </w:style>
  <w:style w:type="paragraph" w:styleId="Header">
    <w:name w:val="header"/>
    <w:basedOn w:val="Normal"/>
    <w:rsid w:val="003E4032"/>
    <w:pPr>
      <w:tabs>
        <w:tab w:val="center" w:pos="4320"/>
        <w:tab w:val="right" w:pos="8640"/>
      </w:tabs>
    </w:pPr>
  </w:style>
  <w:style w:type="paragraph" w:styleId="Footer">
    <w:name w:val="footer"/>
    <w:basedOn w:val="Normal"/>
    <w:link w:val="FooterChar"/>
    <w:rsid w:val="003E4032"/>
    <w:pPr>
      <w:tabs>
        <w:tab w:val="center" w:pos="4320"/>
        <w:tab w:val="right" w:pos="8640"/>
      </w:tabs>
    </w:pPr>
  </w:style>
  <w:style w:type="character" w:styleId="PageNumber">
    <w:name w:val="page number"/>
    <w:basedOn w:val="DefaultParagraphFont"/>
    <w:rsid w:val="003E4032"/>
  </w:style>
  <w:style w:type="paragraph" w:styleId="FootnoteText">
    <w:name w:val="footnote text"/>
    <w:basedOn w:val="Normal"/>
    <w:semiHidden/>
    <w:rsid w:val="004309A3"/>
    <w:rPr>
      <w:sz w:val="20"/>
      <w:szCs w:val="20"/>
    </w:rPr>
  </w:style>
  <w:style w:type="character" w:styleId="FootnoteReference">
    <w:name w:val="footnote reference"/>
    <w:semiHidden/>
    <w:rsid w:val="004309A3"/>
    <w:rPr>
      <w:vertAlign w:val="superscript"/>
    </w:rPr>
  </w:style>
  <w:style w:type="character" w:styleId="FollowedHyperlink">
    <w:name w:val="FollowedHyperlink"/>
    <w:rsid w:val="003B4FAA"/>
    <w:rPr>
      <w:color w:val="800080"/>
      <w:u w:val="single"/>
    </w:rPr>
  </w:style>
  <w:style w:type="table" w:styleId="TableGrid">
    <w:name w:val="Table Grid"/>
    <w:basedOn w:val="TableNormal"/>
    <w:rsid w:val="004F7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95A36"/>
    <w:rPr>
      <w:sz w:val="16"/>
      <w:szCs w:val="16"/>
    </w:rPr>
  </w:style>
  <w:style w:type="paragraph" w:styleId="CommentText">
    <w:name w:val="annotation text"/>
    <w:basedOn w:val="Normal"/>
    <w:semiHidden/>
    <w:rsid w:val="00E95A36"/>
    <w:rPr>
      <w:sz w:val="20"/>
      <w:szCs w:val="20"/>
    </w:rPr>
  </w:style>
  <w:style w:type="paragraph" w:styleId="CommentSubject">
    <w:name w:val="annotation subject"/>
    <w:basedOn w:val="CommentText"/>
    <w:next w:val="CommentText"/>
    <w:semiHidden/>
    <w:rsid w:val="00E95A36"/>
    <w:rPr>
      <w:b/>
      <w:bCs/>
    </w:rPr>
  </w:style>
  <w:style w:type="paragraph" w:styleId="BalloonText">
    <w:name w:val="Balloon Text"/>
    <w:basedOn w:val="Normal"/>
    <w:semiHidden/>
    <w:rsid w:val="00E95A36"/>
    <w:rPr>
      <w:rFonts w:ascii="Tahoma" w:hAnsi="Tahoma" w:cs="Tahoma"/>
      <w:sz w:val="16"/>
      <w:szCs w:val="16"/>
    </w:rPr>
  </w:style>
  <w:style w:type="character" w:customStyle="1" w:styleId="keywordresultextras">
    <w:name w:val="keywordresultextras"/>
    <w:basedOn w:val="DefaultParagraphFont"/>
    <w:rsid w:val="00490D90"/>
  </w:style>
  <w:style w:type="table" w:styleId="TableContemporary">
    <w:name w:val="Table Contemporary"/>
    <w:basedOn w:val="TableNormal"/>
    <w:rsid w:val="00EF4DC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F540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ineNumber">
    <w:name w:val="line number"/>
    <w:basedOn w:val="DefaultParagraphFont"/>
    <w:rsid w:val="004505B6"/>
  </w:style>
  <w:style w:type="paragraph" w:customStyle="1" w:styleId="chapter-2">
    <w:name w:val="chapter-2"/>
    <w:basedOn w:val="Normal"/>
    <w:rsid w:val="008D7F9A"/>
    <w:pPr>
      <w:spacing w:before="100" w:beforeAutospacing="1" w:after="100" w:afterAutospacing="1"/>
    </w:pPr>
    <w:rPr>
      <w:rFonts w:ascii="Times New Roman" w:hAnsi="Times New Roman"/>
      <w:sz w:val="24"/>
      <w:szCs w:val="24"/>
    </w:rPr>
  </w:style>
  <w:style w:type="character" w:customStyle="1" w:styleId="text">
    <w:name w:val="text"/>
    <w:basedOn w:val="DefaultParagraphFont"/>
    <w:rsid w:val="008D7F9A"/>
  </w:style>
  <w:style w:type="character" w:customStyle="1" w:styleId="small-caps">
    <w:name w:val="small-caps"/>
    <w:basedOn w:val="DefaultParagraphFont"/>
    <w:rsid w:val="008D7F9A"/>
  </w:style>
  <w:style w:type="paragraph" w:customStyle="1" w:styleId="line">
    <w:name w:val="line"/>
    <w:basedOn w:val="Normal"/>
    <w:rsid w:val="00615DDD"/>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50021"/>
    <w:pPr>
      <w:ind w:left="720"/>
      <w:contextualSpacing/>
    </w:pPr>
  </w:style>
  <w:style w:type="character" w:customStyle="1" w:styleId="oblique">
    <w:name w:val="oblique"/>
    <w:basedOn w:val="DefaultParagraphFont"/>
    <w:rsid w:val="004823A1"/>
  </w:style>
  <w:style w:type="character" w:customStyle="1" w:styleId="passage-display-bcv">
    <w:name w:val="passage-display-bcv"/>
    <w:basedOn w:val="DefaultParagraphFont"/>
    <w:rsid w:val="008B2D12"/>
  </w:style>
  <w:style w:type="character" w:customStyle="1" w:styleId="passage-display-version">
    <w:name w:val="passage-display-version"/>
    <w:basedOn w:val="DefaultParagraphFont"/>
    <w:rsid w:val="008B2D12"/>
  </w:style>
  <w:style w:type="character" w:customStyle="1" w:styleId="chapternum">
    <w:name w:val="chapternum"/>
    <w:basedOn w:val="DefaultParagraphFont"/>
    <w:rsid w:val="008B2D12"/>
  </w:style>
  <w:style w:type="paragraph" w:customStyle="1" w:styleId="top-1">
    <w:name w:val="top-1"/>
    <w:basedOn w:val="Normal"/>
    <w:rsid w:val="00820E68"/>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rsid w:val="00A72D6F"/>
    <w:rPr>
      <w:rFonts w:ascii="Trebuchet MS" w:hAnsi="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395">
      <w:bodyDiv w:val="1"/>
      <w:marLeft w:val="0"/>
      <w:marRight w:val="0"/>
      <w:marTop w:val="0"/>
      <w:marBottom w:val="0"/>
      <w:divBdr>
        <w:top w:val="none" w:sz="0" w:space="0" w:color="auto"/>
        <w:left w:val="none" w:sz="0" w:space="0" w:color="auto"/>
        <w:bottom w:val="none" w:sz="0" w:space="0" w:color="auto"/>
        <w:right w:val="none" w:sz="0" w:space="0" w:color="auto"/>
      </w:divBdr>
      <w:divsChild>
        <w:div w:id="1869295122">
          <w:marLeft w:val="0"/>
          <w:marRight w:val="0"/>
          <w:marTop w:val="0"/>
          <w:marBottom w:val="0"/>
          <w:divBdr>
            <w:top w:val="none" w:sz="0" w:space="0" w:color="auto"/>
            <w:left w:val="none" w:sz="0" w:space="0" w:color="auto"/>
            <w:bottom w:val="none" w:sz="0" w:space="0" w:color="auto"/>
            <w:right w:val="none" w:sz="0" w:space="0" w:color="auto"/>
          </w:divBdr>
        </w:div>
      </w:divsChild>
    </w:div>
    <w:div w:id="56779474">
      <w:bodyDiv w:val="1"/>
      <w:marLeft w:val="0"/>
      <w:marRight w:val="0"/>
      <w:marTop w:val="0"/>
      <w:marBottom w:val="0"/>
      <w:divBdr>
        <w:top w:val="none" w:sz="0" w:space="0" w:color="auto"/>
        <w:left w:val="none" w:sz="0" w:space="0" w:color="auto"/>
        <w:bottom w:val="none" w:sz="0" w:space="0" w:color="auto"/>
        <w:right w:val="none" w:sz="0" w:space="0" w:color="auto"/>
      </w:divBdr>
    </w:div>
    <w:div w:id="121045333">
      <w:bodyDiv w:val="1"/>
      <w:marLeft w:val="0"/>
      <w:marRight w:val="0"/>
      <w:marTop w:val="0"/>
      <w:marBottom w:val="0"/>
      <w:divBdr>
        <w:top w:val="none" w:sz="0" w:space="0" w:color="auto"/>
        <w:left w:val="none" w:sz="0" w:space="0" w:color="auto"/>
        <w:bottom w:val="none" w:sz="0" w:space="0" w:color="auto"/>
        <w:right w:val="none" w:sz="0" w:space="0" w:color="auto"/>
      </w:divBdr>
    </w:div>
    <w:div w:id="211695876">
      <w:bodyDiv w:val="1"/>
      <w:marLeft w:val="0"/>
      <w:marRight w:val="0"/>
      <w:marTop w:val="0"/>
      <w:marBottom w:val="0"/>
      <w:divBdr>
        <w:top w:val="none" w:sz="0" w:space="0" w:color="auto"/>
        <w:left w:val="none" w:sz="0" w:space="0" w:color="auto"/>
        <w:bottom w:val="none" w:sz="0" w:space="0" w:color="auto"/>
        <w:right w:val="none" w:sz="0" w:space="0" w:color="auto"/>
      </w:divBdr>
    </w:div>
    <w:div w:id="221446601">
      <w:bodyDiv w:val="1"/>
      <w:marLeft w:val="0"/>
      <w:marRight w:val="0"/>
      <w:marTop w:val="0"/>
      <w:marBottom w:val="0"/>
      <w:divBdr>
        <w:top w:val="none" w:sz="0" w:space="0" w:color="auto"/>
        <w:left w:val="none" w:sz="0" w:space="0" w:color="auto"/>
        <w:bottom w:val="none" w:sz="0" w:space="0" w:color="auto"/>
        <w:right w:val="none" w:sz="0" w:space="0" w:color="auto"/>
      </w:divBdr>
    </w:div>
    <w:div w:id="223026936">
      <w:bodyDiv w:val="1"/>
      <w:marLeft w:val="0"/>
      <w:marRight w:val="0"/>
      <w:marTop w:val="0"/>
      <w:marBottom w:val="0"/>
      <w:divBdr>
        <w:top w:val="none" w:sz="0" w:space="0" w:color="auto"/>
        <w:left w:val="none" w:sz="0" w:space="0" w:color="auto"/>
        <w:bottom w:val="none" w:sz="0" w:space="0" w:color="auto"/>
        <w:right w:val="none" w:sz="0" w:space="0" w:color="auto"/>
      </w:divBdr>
    </w:div>
    <w:div w:id="264113176">
      <w:bodyDiv w:val="1"/>
      <w:marLeft w:val="0"/>
      <w:marRight w:val="0"/>
      <w:marTop w:val="0"/>
      <w:marBottom w:val="0"/>
      <w:divBdr>
        <w:top w:val="none" w:sz="0" w:space="0" w:color="auto"/>
        <w:left w:val="none" w:sz="0" w:space="0" w:color="auto"/>
        <w:bottom w:val="none" w:sz="0" w:space="0" w:color="auto"/>
        <w:right w:val="none" w:sz="0" w:space="0" w:color="auto"/>
      </w:divBdr>
    </w:div>
    <w:div w:id="265695211">
      <w:bodyDiv w:val="1"/>
      <w:marLeft w:val="0"/>
      <w:marRight w:val="0"/>
      <w:marTop w:val="0"/>
      <w:marBottom w:val="0"/>
      <w:divBdr>
        <w:top w:val="none" w:sz="0" w:space="0" w:color="auto"/>
        <w:left w:val="none" w:sz="0" w:space="0" w:color="auto"/>
        <w:bottom w:val="none" w:sz="0" w:space="0" w:color="auto"/>
        <w:right w:val="none" w:sz="0" w:space="0" w:color="auto"/>
      </w:divBdr>
      <w:divsChild>
        <w:div w:id="1308978090">
          <w:marLeft w:val="240"/>
          <w:marRight w:val="0"/>
          <w:marTop w:val="240"/>
          <w:marBottom w:val="240"/>
          <w:divBdr>
            <w:top w:val="none" w:sz="0" w:space="0" w:color="auto"/>
            <w:left w:val="none" w:sz="0" w:space="0" w:color="auto"/>
            <w:bottom w:val="none" w:sz="0" w:space="0" w:color="auto"/>
            <w:right w:val="none" w:sz="0" w:space="0" w:color="auto"/>
          </w:divBdr>
        </w:div>
      </w:divsChild>
    </w:div>
    <w:div w:id="368184258">
      <w:bodyDiv w:val="1"/>
      <w:marLeft w:val="0"/>
      <w:marRight w:val="0"/>
      <w:marTop w:val="0"/>
      <w:marBottom w:val="0"/>
      <w:divBdr>
        <w:top w:val="none" w:sz="0" w:space="0" w:color="auto"/>
        <w:left w:val="none" w:sz="0" w:space="0" w:color="auto"/>
        <w:bottom w:val="none" w:sz="0" w:space="0" w:color="auto"/>
        <w:right w:val="none" w:sz="0" w:space="0" w:color="auto"/>
      </w:divBdr>
    </w:div>
    <w:div w:id="546839199">
      <w:bodyDiv w:val="1"/>
      <w:marLeft w:val="0"/>
      <w:marRight w:val="0"/>
      <w:marTop w:val="0"/>
      <w:marBottom w:val="0"/>
      <w:divBdr>
        <w:top w:val="none" w:sz="0" w:space="0" w:color="auto"/>
        <w:left w:val="none" w:sz="0" w:space="0" w:color="auto"/>
        <w:bottom w:val="none" w:sz="0" w:space="0" w:color="auto"/>
        <w:right w:val="none" w:sz="0" w:space="0" w:color="auto"/>
      </w:divBdr>
    </w:div>
    <w:div w:id="567963067">
      <w:bodyDiv w:val="1"/>
      <w:marLeft w:val="0"/>
      <w:marRight w:val="0"/>
      <w:marTop w:val="0"/>
      <w:marBottom w:val="0"/>
      <w:divBdr>
        <w:top w:val="none" w:sz="0" w:space="0" w:color="auto"/>
        <w:left w:val="none" w:sz="0" w:space="0" w:color="auto"/>
        <w:bottom w:val="none" w:sz="0" w:space="0" w:color="auto"/>
        <w:right w:val="none" w:sz="0" w:space="0" w:color="auto"/>
      </w:divBdr>
    </w:div>
    <w:div w:id="570965954">
      <w:bodyDiv w:val="1"/>
      <w:marLeft w:val="0"/>
      <w:marRight w:val="0"/>
      <w:marTop w:val="0"/>
      <w:marBottom w:val="0"/>
      <w:divBdr>
        <w:top w:val="none" w:sz="0" w:space="0" w:color="auto"/>
        <w:left w:val="none" w:sz="0" w:space="0" w:color="auto"/>
        <w:bottom w:val="none" w:sz="0" w:space="0" w:color="auto"/>
        <w:right w:val="none" w:sz="0" w:space="0" w:color="auto"/>
      </w:divBdr>
    </w:div>
    <w:div w:id="621114891">
      <w:bodyDiv w:val="1"/>
      <w:marLeft w:val="0"/>
      <w:marRight w:val="0"/>
      <w:marTop w:val="0"/>
      <w:marBottom w:val="0"/>
      <w:divBdr>
        <w:top w:val="none" w:sz="0" w:space="0" w:color="auto"/>
        <w:left w:val="none" w:sz="0" w:space="0" w:color="auto"/>
        <w:bottom w:val="none" w:sz="0" w:space="0" w:color="auto"/>
        <w:right w:val="none" w:sz="0" w:space="0" w:color="auto"/>
      </w:divBdr>
    </w:div>
    <w:div w:id="659381980">
      <w:bodyDiv w:val="1"/>
      <w:marLeft w:val="0"/>
      <w:marRight w:val="0"/>
      <w:marTop w:val="0"/>
      <w:marBottom w:val="0"/>
      <w:divBdr>
        <w:top w:val="none" w:sz="0" w:space="0" w:color="auto"/>
        <w:left w:val="none" w:sz="0" w:space="0" w:color="auto"/>
        <w:bottom w:val="none" w:sz="0" w:space="0" w:color="auto"/>
        <w:right w:val="none" w:sz="0" w:space="0" w:color="auto"/>
      </w:divBdr>
    </w:div>
    <w:div w:id="670180754">
      <w:bodyDiv w:val="1"/>
      <w:marLeft w:val="0"/>
      <w:marRight w:val="0"/>
      <w:marTop w:val="0"/>
      <w:marBottom w:val="0"/>
      <w:divBdr>
        <w:top w:val="none" w:sz="0" w:space="0" w:color="auto"/>
        <w:left w:val="none" w:sz="0" w:space="0" w:color="auto"/>
        <w:bottom w:val="none" w:sz="0" w:space="0" w:color="auto"/>
        <w:right w:val="none" w:sz="0" w:space="0" w:color="auto"/>
      </w:divBdr>
      <w:divsChild>
        <w:div w:id="1729068652">
          <w:marLeft w:val="0"/>
          <w:marRight w:val="0"/>
          <w:marTop w:val="0"/>
          <w:marBottom w:val="0"/>
          <w:divBdr>
            <w:top w:val="none" w:sz="0" w:space="0" w:color="auto"/>
            <w:left w:val="none" w:sz="0" w:space="0" w:color="auto"/>
            <w:bottom w:val="none" w:sz="0" w:space="0" w:color="auto"/>
            <w:right w:val="none" w:sz="0" w:space="0" w:color="auto"/>
          </w:divBdr>
        </w:div>
      </w:divsChild>
    </w:div>
    <w:div w:id="679359184">
      <w:bodyDiv w:val="1"/>
      <w:marLeft w:val="0"/>
      <w:marRight w:val="0"/>
      <w:marTop w:val="0"/>
      <w:marBottom w:val="0"/>
      <w:divBdr>
        <w:top w:val="none" w:sz="0" w:space="0" w:color="auto"/>
        <w:left w:val="none" w:sz="0" w:space="0" w:color="auto"/>
        <w:bottom w:val="none" w:sz="0" w:space="0" w:color="auto"/>
        <w:right w:val="none" w:sz="0" w:space="0" w:color="auto"/>
      </w:divBdr>
    </w:div>
    <w:div w:id="688533681">
      <w:bodyDiv w:val="1"/>
      <w:marLeft w:val="0"/>
      <w:marRight w:val="0"/>
      <w:marTop w:val="0"/>
      <w:marBottom w:val="0"/>
      <w:divBdr>
        <w:top w:val="none" w:sz="0" w:space="0" w:color="auto"/>
        <w:left w:val="none" w:sz="0" w:space="0" w:color="auto"/>
        <w:bottom w:val="none" w:sz="0" w:space="0" w:color="auto"/>
        <w:right w:val="none" w:sz="0" w:space="0" w:color="auto"/>
      </w:divBdr>
    </w:div>
    <w:div w:id="691804455">
      <w:bodyDiv w:val="1"/>
      <w:marLeft w:val="0"/>
      <w:marRight w:val="0"/>
      <w:marTop w:val="0"/>
      <w:marBottom w:val="0"/>
      <w:divBdr>
        <w:top w:val="none" w:sz="0" w:space="0" w:color="auto"/>
        <w:left w:val="none" w:sz="0" w:space="0" w:color="auto"/>
        <w:bottom w:val="none" w:sz="0" w:space="0" w:color="auto"/>
        <w:right w:val="none" w:sz="0" w:space="0" w:color="auto"/>
      </w:divBdr>
    </w:div>
    <w:div w:id="720983923">
      <w:bodyDiv w:val="1"/>
      <w:marLeft w:val="0"/>
      <w:marRight w:val="0"/>
      <w:marTop w:val="0"/>
      <w:marBottom w:val="0"/>
      <w:divBdr>
        <w:top w:val="none" w:sz="0" w:space="0" w:color="auto"/>
        <w:left w:val="none" w:sz="0" w:space="0" w:color="auto"/>
        <w:bottom w:val="none" w:sz="0" w:space="0" w:color="auto"/>
        <w:right w:val="none" w:sz="0" w:space="0" w:color="auto"/>
      </w:divBdr>
    </w:div>
    <w:div w:id="730156611">
      <w:bodyDiv w:val="1"/>
      <w:marLeft w:val="0"/>
      <w:marRight w:val="0"/>
      <w:marTop w:val="0"/>
      <w:marBottom w:val="0"/>
      <w:divBdr>
        <w:top w:val="none" w:sz="0" w:space="0" w:color="auto"/>
        <w:left w:val="none" w:sz="0" w:space="0" w:color="auto"/>
        <w:bottom w:val="none" w:sz="0" w:space="0" w:color="auto"/>
        <w:right w:val="none" w:sz="0" w:space="0" w:color="auto"/>
      </w:divBdr>
    </w:div>
    <w:div w:id="781806617">
      <w:bodyDiv w:val="1"/>
      <w:marLeft w:val="0"/>
      <w:marRight w:val="0"/>
      <w:marTop w:val="0"/>
      <w:marBottom w:val="0"/>
      <w:divBdr>
        <w:top w:val="none" w:sz="0" w:space="0" w:color="auto"/>
        <w:left w:val="none" w:sz="0" w:space="0" w:color="auto"/>
        <w:bottom w:val="none" w:sz="0" w:space="0" w:color="auto"/>
        <w:right w:val="none" w:sz="0" w:space="0" w:color="auto"/>
      </w:divBdr>
    </w:div>
    <w:div w:id="804733263">
      <w:bodyDiv w:val="1"/>
      <w:marLeft w:val="0"/>
      <w:marRight w:val="0"/>
      <w:marTop w:val="0"/>
      <w:marBottom w:val="0"/>
      <w:divBdr>
        <w:top w:val="none" w:sz="0" w:space="0" w:color="auto"/>
        <w:left w:val="none" w:sz="0" w:space="0" w:color="auto"/>
        <w:bottom w:val="none" w:sz="0" w:space="0" w:color="auto"/>
        <w:right w:val="none" w:sz="0" w:space="0" w:color="auto"/>
      </w:divBdr>
      <w:divsChild>
        <w:div w:id="1518150713">
          <w:marLeft w:val="0"/>
          <w:marRight w:val="0"/>
          <w:marTop w:val="0"/>
          <w:marBottom w:val="0"/>
          <w:divBdr>
            <w:top w:val="none" w:sz="0" w:space="0" w:color="auto"/>
            <w:left w:val="none" w:sz="0" w:space="0" w:color="auto"/>
            <w:bottom w:val="none" w:sz="0" w:space="0" w:color="auto"/>
            <w:right w:val="none" w:sz="0" w:space="0" w:color="auto"/>
          </w:divBdr>
        </w:div>
      </w:divsChild>
    </w:div>
    <w:div w:id="806778188">
      <w:bodyDiv w:val="1"/>
      <w:marLeft w:val="0"/>
      <w:marRight w:val="0"/>
      <w:marTop w:val="0"/>
      <w:marBottom w:val="0"/>
      <w:divBdr>
        <w:top w:val="none" w:sz="0" w:space="0" w:color="auto"/>
        <w:left w:val="none" w:sz="0" w:space="0" w:color="auto"/>
        <w:bottom w:val="none" w:sz="0" w:space="0" w:color="auto"/>
        <w:right w:val="none" w:sz="0" w:space="0" w:color="auto"/>
      </w:divBdr>
    </w:div>
    <w:div w:id="813721919">
      <w:bodyDiv w:val="1"/>
      <w:marLeft w:val="0"/>
      <w:marRight w:val="0"/>
      <w:marTop w:val="0"/>
      <w:marBottom w:val="0"/>
      <w:divBdr>
        <w:top w:val="none" w:sz="0" w:space="0" w:color="auto"/>
        <w:left w:val="none" w:sz="0" w:space="0" w:color="auto"/>
        <w:bottom w:val="none" w:sz="0" w:space="0" w:color="auto"/>
        <w:right w:val="none" w:sz="0" w:space="0" w:color="auto"/>
      </w:divBdr>
    </w:div>
    <w:div w:id="858785349">
      <w:bodyDiv w:val="1"/>
      <w:marLeft w:val="0"/>
      <w:marRight w:val="0"/>
      <w:marTop w:val="0"/>
      <w:marBottom w:val="0"/>
      <w:divBdr>
        <w:top w:val="none" w:sz="0" w:space="0" w:color="auto"/>
        <w:left w:val="none" w:sz="0" w:space="0" w:color="auto"/>
        <w:bottom w:val="none" w:sz="0" w:space="0" w:color="auto"/>
        <w:right w:val="none" w:sz="0" w:space="0" w:color="auto"/>
      </w:divBdr>
    </w:div>
    <w:div w:id="948858551">
      <w:bodyDiv w:val="1"/>
      <w:marLeft w:val="0"/>
      <w:marRight w:val="0"/>
      <w:marTop w:val="0"/>
      <w:marBottom w:val="0"/>
      <w:divBdr>
        <w:top w:val="none" w:sz="0" w:space="0" w:color="auto"/>
        <w:left w:val="none" w:sz="0" w:space="0" w:color="auto"/>
        <w:bottom w:val="none" w:sz="0" w:space="0" w:color="auto"/>
        <w:right w:val="none" w:sz="0" w:space="0" w:color="auto"/>
      </w:divBdr>
    </w:div>
    <w:div w:id="984235122">
      <w:bodyDiv w:val="1"/>
      <w:marLeft w:val="0"/>
      <w:marRight w:val="0"/>
      <w:marTop w:val="0"/>
      <w:marBottom w:val="0"/>
      <w:divBdr>
        <w:top w:val="none" w:sz="0" w:space="0" w:color="auto"/>
        <w:left w:val="none" w:sz="0" w:space="0" w:color="auto"/>
        <w:bottom w:val="none" w:sz="0" w:space="0" w:color="auto"/>
        <w:right w:val="none" w:sz="0" w:space="0" w:color="auto"/>
      </w:divBdr>
    </w:div>
    <w:div w:id="1016689146">
      <w:bodyDiv w:val="1"/>
      <w:marLeft w:val="0"/>
      <w:marRight w:val="0"/>
      <w:marTop w:val="0"/>
      <w:marBottom w:val="0"/>
      <w:divBdr>
        <w:top w:val="none" w:sz="0" w:space="0" w:color="auto"/>
        <w:left w:val="none" w:sz="0" w:space="0" w:color="auto"/>
        <w:bottom w:val="none" w:sz="0" w:space="0" w:color="auto"/>
        <w:right w:val="none" w:sz="0" w:space="0" w:color="auto"/>
      </w:divBdr>
    </w:div>
    <w:div w:id="1079210818">
      <w:bodyDiv w:val="1"/>
      <w:marLeft w:val="0"/>
      <w:marRight w:val="0"/>
      <w:marTop w:val="0"/>
      <w:marBottom w:val="0"/>
      <w:divBdr>
        <w:top w:val="none" w:sz="0" w:space="0" w:color="auto"/>
        <w:left w:val="none" w:sz="0" w:space="0" w:color="auto"/>
        <w:bottom w:val="none" w:sz="0" w:space="0" w:color="auto"/>
        <w:right w:val="none" w:sz="0" w:space="0" w:color="auto"/>
      </w:divBdr>
    </w:div>
    <w:div w:id="1083991148">
      <w:bodyDiv w:val="1"/>
      <w:marLeft w:val="0"/>
      <w:marRight w:val="0"/>
      <w:marTop w:val="0"/>
      <w:marBottom w:val="0"/>
      <w:divBdr>
        <w:top w:val="none" w:sz="0" w:space="0" w:color="auto"/>
        <w:left w:val="none" w:sz="0" w:space="0" w:color="auto"/>
        <w:bottom w:val="none" w:sz="0" w:space="0" w:color="auto"/>
        <w:right w:val="none" w:sz="0" w:space="0" w:color="auto"/>
      </w:divBdr>
    </w:div>
    <w:div w:id="1088618733">
      <w:bodyDiv w:val="1"/>
      <w:marLeft w:val="0"/>
      <w:marRight w:val="0"/>
      <w:marTop w:val="0"/>
      <w:marBottom w:val="0"/>
      <w:divBdr>
        <w:top w:val="none" w:sz="0" w:space="0" w:color="auto"/>
        <w:left w:val="none" w:sz="0" w:space="0" w:color="auto"/>
        <w:bottom w:val="none" w:sz="0" w:space="0" w:color="auto"/>
        <w:right w:val="none" w:sz="0" w:space="0" w:color="auto"/>
      </w:divBdr>
    </w:div>
    <w:div w:id="1100174111">
      <w:bodyDiv w:val="1"/>
      <w:marLeft w:val="0"/>
      <w:marRight w:val="0"/>
      <w:marTop w:val="0"/>
      <w:marBottom w:val="0"/>
      <w:divBdr>
        <w:top w:val="none" w:sz="0" w:space="0" w:color="auto"/>
        <w:left w:val="none" w:sz="0" w:space="0" w:color="auto"/>
        <w:bottom w:val="none" w:sz="0" w:space="0" w:color="auto"/>
        <w:right w:val="none" w:sz="0" w:space="0" w:color="auto"/>
      </w:divBdr>
    </w:div>
    <w:div w:id="1109395846">
      <w:bodyDiv w:val="1"/>
      <w:marLeft w:val="0"/>
      <w:marRight w:val="0"/>
      <w:marTop w:val="0"/>
      <w:marBottom w:val="0"/>
      <w:divBdr>
        <w:top w:val="none" w:sz="0" w:space="0" w:color="auto"/>
        <w:left w:val="none" w:sz="0" w:space="0" w:color="auto"/>
        <w:bottom w:val="none" w:sz="0" w:space="0" w:color="auto"/>
        <w:right w:val="none" w:sz="0" w:space="0" w:color="auto"/>
      </w:divBdr>
    </w:div>
    <w:div w:id="1113279898">
      <w:bodyDiv w:val="1"/>
      <w:marLeft w:val="0"/>
      <w:marRight w:val="0"/>
      <w:marTop w:val="0"/>
      <w:marBottom w:val="0"/>
      <w:divBdr>
        <w:top w:val="none" w:sz="0" w:space="0" w:color="auto"/>
        <w:left w:val="none" w:sz="0" w:space="0" w:color="auto"/>
        <w:bottom w:val="none" w:sz="0" w:space="0" w:color="auto"/>
        <w:right w:val="none" w:sz="0" w:space="0" w:color="auto"/>
      </w:divBdr>
    </w:div>
    <w:div w:id="1260215183">
      <w:bodyDiv w:val="1"/>
      <w:marLeft w:val="0"/>
      <w:marRight w:val="0"/>
      <w:marTop w:val="0"/>
      <w:marBottom w:val="0"/>
      <w:divBdr>
        <w:top w:val="none" w:sz="0" w:space="0" w:color="auto"/>
        <w:left w:val="none" w:sz="0" w:space="0" w:color="auto"/>
        <w:bottom w:val="none" w:sz="0" w:space="0" w:color="auto"/>
        <w:right w:val="none" w:sz="0" w:space="0" w:color="auto"/>
      </w:divBdr>
    </w:div>
    <w:div w:id="1316257737">
      <w:bodyDiv w:val="1"/>
      <w:marLeft w:val="0"/>
      <w:marRight w:val="0"/>
      <w:marTop w:val="0"/>
      <w:marBottom w:val="0"/>
      <w:divBdr>
        <w:top w:val="none" w:sz="0" w:space="0" w:color="auto"/>
        <w:left w:val="none" w:sz="0" w:space="0" w:color="auto"/>
        <w:bottom w:val="none" w:sz="0" w:space="0" w:color="auto"/>
        <w:right w:val="none" w:sz="0" w:space="0" w:color="auto"/>
      </w:divBdr>
      <w:divsChild>
        <w:div w:id="1796362935">
          <w:marLeft w:val="0"/>
          <w:marRight w:val="0"/>
          <w:marTop w:val="0"/>
          <w:marBottom w:val="0"/>
          <w:divBdr>
            <w:top w:val="none" w:sz="0" w:space="0" w:color="auto"/>
            <w:left w:val="none" w:sz="0" w:space="0" w:color="auto"/>
            <w:bottom w:val="none" w:sz="0" w:space="0" w:color="auto"/>
            <w:right w:val="none" w:sz="0" w:space="0" w:color="auto"/>
          </w:divBdr>
        </w:div>
      </w:divsChild>
    </w:div>
    <w:div w:id="1325204174">
      <w:bodyDiv w:val="1"/>
      <w:marLeft w:val="0"/>
      <w:marRight w:val="0"/>
      <w:marTop w:val="0"/>
      <w:marBottom w:val="0"/>
      <w:divBdr>
        <w:top w:val="none" w:sz="0" w:space="0" w:color="auto"/>
        <w:left w:val="none" w:sz="0" w:space="0" w:color="auto"/>
        <w:bottom w:val="none" w:sz="0" w:space="0" w:color="auto"/>
        <w:right w:val="none" w:sz="0" w:space="0" w:color="auto"/>
      </w:divBdr>
    </w:div>
    <w:div w:id="1465806981">
      <w:bodyDiv w:val="1"/>
      <w:marLeft w:val="0"/>
      <w:marRight w:val="0"/>
      <w:marTop w:val="0"/>
      <w:marBottom w:val="0"/>
      <w:divBdr>
        <w:top w:val="none" w:sz="0" w:space="0" w:color="auto"/>
        <w:left w:val="none" w:sz="0" w:space="0" w:color="auto"/>
        <w:bottom w:val="none" w:sz="0" w:space="0" w:color="auto"/>
        <w:right w:val="none" w:sz="0" w:space="0" w:color="auto"/>
      </w:divBdr>
    </w:div>
    <w:div w:id="1473131047">
      <w:bodyDiv w:val="1"/>
      <w:marLeft w:val="0"/>
      <w:marRight w:val="0"/>
      <w:marTop w:val="0"/>
      <w:marBottom w:val="0"/>
      <w:divBdr>
        <w:top w:val="none" w:sz="0" w:space="0" w:color="auto"/>
        <w:left w:val="none" w:sz="0" w:space="0" w:color="auto"/>
        <w:bottom w:val="none" w:sz="0" w:space="0" w:color="auto"/>
        <w:right w:val="none" w:sz="0" w:space="0" w:color="auto"/>
      </w:divBdr>
    </w:div>
    <w:div w:id="1481338918">
      <w:bodyDiv w:val="1"/>
      <w:marLeft w:val="0"/>
      <w:marRight w:val="0"/>
      <w:marTop w:val="0"/>
      <w:marBottom w:val="0"/>
      <w:divBdr>
        <w:top w:val="none" w:sz="0" w:space="0" w:color="auto"/>
        <w:left w:val="none" w:sz="0" w:space="0" w:color="auto"/>
        <w:bottom w:val="none" w:sz="0" w:space="0" w:color="auto"/>
        <w:right w:val="none" w:sz="0" w:space="0" w:color="auto"/>
      </w:divBdr>
    </w:div>
    <w:div w:id="1579437925">
      <w:bodyDiv w:val="1"/>
      <w:marLeft w:val="0"/>
      <w:marRight w:val="0"/>
      <w:marTop w:val="0"/>
      <w:marBottom w:val="0"/>
      <w:divBdr>
        <w:top w:val="none" w:sz="0" w:space="0" w:color="auto"/>
        <w:left w:val="none" w:sz="0" w:space="0" w:color="auto"/>
        <w:bottom w:val="none" w:sz="0" w:space="0" w:color="auto"/>
        <w:right w:val="none" w:sz="0" w:space="0" w:color="auto"/>
      </w:divBdr>
      <w:divsChild>
        <w:div w:id="1380472537">
          <w:marLeft w:val="240"/>
          <w:marRight w:val="0"/>
          <w:marTop w:val="240"/>
          <w:marBottom w:val="240"/>
          <w:divBdr>
            <w:top w:val="none" w:sz="0" w:space="0" w:color="auto"/>
            <w:left w:val="none" w:sz="0" w:space="0" w:color="auto"/>
            <w:bottom w:val="none" w:sz="0" w:space="0" w:color="auto"/>
            <w:right w:val="none" w:sz="0" w:space="0" w:color="auto"/>
          </w:divBdr>
        </w:div>
      </w:divsChild>
    </w:div>
    <w:div w:id="1606621143">
      <w:bodyDiv w:val="1"/>
      <w:marLeft w:val="0"/>
      <w:marRight w:val="0"/>
      <w:marTop w:val="0"/>
      <w:marBottom w:val="0"/>
      <w:divBdr>
        <w:top w:val="none" w:sz="0" w:space="0" w:color="auto"/>
        <w:left w:val="none" w:sz="0" w:space="0" w:color="auto"/>
        <w:bottom w:val="none" w:sz="0" w:space="0" w:color="auto"/>
        <w:right w:val="none" w:sz="0" w:space="0" w:color="auto"/>
      </w:divBdr>
    </w:div>
    <w:div w:id="1653942379">
      <w:bodyDiv w:val="1"/>
      <w:marLeft w:val="0"/>
      <w:marRight w:val="0"/>
      <w:marTop w:val="0"/>
      <w:marBottom w:val="0"/>
      <w:divBdr>
        <w:top w:val="none" w:sz="0" w:space="0" w:color="auto"/>
        <w:left w:val="none" w:sz="0" w:space="0" w:color="auto"/>
        <w:bottom w:val="none" w:sz="0" w:space="0" w:color="auto"/>
        <w:right w:val="none" w:sz="0" w:space="0" w:color="auto"/>
      </w:divBdr>
    </w:div>
    <w:div w:id="1673024165">
      <w:bodyDiv w:val="1"/>
      <w:marLeft w:val="0"/>
      <w:marRight w:val="0"/>
      <w:marTop w:val="0"/>
      <w:marBottom w:val="0"/>
      <w:divBdr>
        <w:top w:val="none" w:sz="0" w:space="0" w:color="auto"/>
        <w:left w:val="none" w:sz="0" w:space="0" w:color="auto"/>
        <w:bottom w:val="none" w:sz="0" w:space="0" w:color="auto"/>
        <w:right w:val="none" w:sz="0" w:space="0" w:color="auto"/>
      </w:divBdr>
    </w:div>
    <w:div w:id="1691099851">
      <w:bodyDiv w:val="1"/>
      <w:marLeft w:val="0"/>
      <w:marRight w:val="0"/>
      <w:marTop w:val="0"/>
      <w:marBottom w:val="0"/>
      <w:divBdr>
        <w:top w:val="none" w:sz="0" w:space="0" w:color="auto"/>
        <w:left w:val="none" w:sz="0" w:space="0" w:color="auto"/>
        <w:bottom w:val="none" w:sz="0" w:space="0" w:color="auto"/>
        <w:right w:val="none" w:sz="0" w:space="0" w:color="auto"/>
      </w:divBdr>
      <w:divsChild>
        <w:div w:id="1368680701">
          <w:marLeft w:val="0"/>
          <w:marRight w:val="0"/>
          <w:marTop w:val="0"/>
          <w:marBottom w:val="0"/>
          <w:divBdr>
            <w:top w:val="none" w:sz="0" w:space="0" w:color="auto"/>
            <w:left w:val="none" w:sz="0" w:space="0" w:color="auto"/>
            <w:bottom w:val="none" w:sz="0" w:space="0" w:color="auto"/>
            <w:right w:val="none" w:sz="0" w:space="0" w:color="auto"/>
          </w:divBdr>
        </w:div>
      </w:divsChild>
    </w:div>
    <w:div w:id="1812556207">
      <w:bodyDiv w:val="1"/>
      <w:marLeft w:val="0"/>
      <w:marRight w:val="0"/>
      <w:marTop w:val="0"/>
      <w:marBottom w:val="0"/>
      <w:divBdr>
        <w:top w:val="none" w:sz="0" w:space="0" w:color="auto"/>
        <w:left w:val="none" w:sz="0" w:space="0" w:color="auto"/>
        <w:bottom w:val="none" w:sz="0" w:space="0" w:color="auto"/>
        <w:right w:val="none" w:sz="0" w:space="0" w:color="auto"/>
      </w:divBdr>
    </w:div>
    <w:div w:id="1904172194">
      <w:bodyDiv w:val="1"/>
      <w:marLeft w:val="0"/>
      <w:marRight w:val="0"/>
      <w:marTop w:val="0"/>
      <w:marBottom w:val="0"/>
      <w:divBdr>
        <w:top w:val="none" w:sz="0" w:space="0" w:color="auto"/>
        <w:left w:val="none" w:sz="0" w:space="0" w:color="auto"/>
        <w:bottom w:val="none" w:sz="0" w:space="0" w:color="auto"/>
        <w:right w:val="none" w:sz="0" w:space="0" w:color="auto"/>
      </w:divBdr>
    </w:div>
    <w:div w:id="1964770348">
      <w:bodyDiv w:val="1"/>
      <w:marLeft w:val="0"/>
      <w:marRight w:val="0"/>
      <w:marTop w:val="0"/>
      <w:marBottom w:val="0"/>
      <w:divBdr>
        <w:top w:val="none" w:sz="0" w:space="0" w:color="auto"/>
        <w:left w:val="none" w:sz="0" w:space="0" w:color="auto"/>
        <w:bottom w:val="none" w:sz="0" w:space="0" w:color="auto"/>
        <w:right w:val="none" w:sz="0" w:space="0" w:color="auto"/>
      </w:divBdr>
      <w:divsChild>
        <w:div w:id="1890724830">
          <w:marLeft w:val="0"/>
          <w:marRight w:val="0"/>
          <w:marTop w:val="0"/>
          <w:marBottom w:val="0"/>
          <w:divBdr>
            <w:top w:val="none" w:sz="0" w:space="0" w:color="auto"/>
            <w:left w:val="none" w:sz="0" w:space="0" w:color="auto"/>
            <w:bottom w:val="none" w:sz="0" w:space="0" w:color="auto"/>
            <w:right w:val="none" w:sz="0" w:space="0" w:color="auto"/>
          </w:divBdr>
        </w:div>
      </w:divsChild>
    </w:div>
    <w:div w:id="1972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ehub.com/genesis/22-17.htm" TargetMode="External"/><Relationship Id="rId5" Type="http://schemas.openxmlformats.org/officeDocument/2006/relationships/footnotes" Target="footnotes.xml"/><Relationship Id="rId10" Type="http://schemas.openxmlformats.org/officeDocument/2006/relationships/hyperlink" Target="http://biblehub.com/genesis/15-5.ht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2257</TotalTime>
  <Pages>9</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Hebrews 3</vt:lpstr>
    </vt:vector>
  </TitlesOfParts>
  <Company>BCN</Company>
  <LinksUpToDate>false</LinksUpToDate>
  <CharactersWithSpaces>26463</CharactersWithSpaces>
  <SharedDoc>false</SharedDoc>
  <HLinks>
    <vt:vector size="30" baseType="variant">
      <vt:variant>
        <vt:i4>7143482</vt:i4>
      </vt:variant>
      <vt:variant>
        <vt:i4>12</vt:i4>
      </vt:variant>
      <vt:variant>
        <vt:i4>0</vt:i4>
      </vt:variant>
      <vt:variant>
        <vt:i4>5</vt:i4>
      </vt:variant>
      <vt:variant>
        <vt:lpwstr>http://www.crossbooks.com/verse.asp?ref=Heb+11%3A31</vt:lpwstr>
      </vt:variant>
      <vt:variant>
        <vt:lpwstr/>
      </vt:variant>
      <vt:variant>
        <vt:i4>7143482</vt:i4>
      </vt:variant>
      <vt:variant>
        <vt:i4>9</vt:i4>
      </vt:variant>
      <vt:variant>
        <vt:i4>0</vt:i4>
      </vt:variant>
      <vt:variant>
        <vt:i4>5</vt:i4>
      </vt:variant>
      <vt:variant>
        <vt:lpwstr>http://www.crossbooks.com/verse.asp?ref=Heb+13%3A13</vt:lpwstr>
      </vt:variant>
      <vt:variant>
        <vt:lpwstr/>
      </vt:variant>
      <vt:variant>
        <vt:i4>7077946</vt:i4>
      </vt:variant>
      <vt:variant>
        <vt:i4>6</vt:i4>
      </vt:variant>
      <vt:variant>
        <vt:i4>0</vt:i4>
      </vt:variant>
      <vt:variant>
        <vt:i4>5</vt:i4>
      </vt:variant>
      <vt:variant>
        <vt:lpwstr>http://www.crossbooks.com/verse.asp?ref=Heb+11%3A27</vt:lpwstr>
      </vt:variant>
      <vt:variant>
        <vt:lpwstr/>
      </vt:variant>
      <vt:variant>
        <vt:i4>7077946</vt:i4>
      </vt:variant>
      <vt:variant>
        <vt:i4>3</vt:i4>
      </vt:variant>
      <vt:variant>
        <vt:i4>0</vt:i4>
      </vt:variant>
      <vt:variant>
        <vt:i4>5</vt:i4>
      </vt:variant>
      <vt:variant>
        <vt:lpwstr>http://www.crossbooks.com/verse.asp?ref=Heb+10%3A39</vt:lpwstr>
      </vt:variant>
      <vt:variant>
        <vt:lpwstr/>
      </vt:variant>
      <vt:variant>
        <vt:i4>7274554</vt:i4>
      </vt:variant>
      <vt:variant>
        <vt:i4>0</vt:i4>
      </vt:variant>
      <vt:variant>
        <vt:i4>0</vt:i4>
      </vt:variant>
      <vt:variant>
        <vt:i4>5</vt:i4>
      </vt:variant>
      <vt:variant>
        <vt:lpwstr>http://www.crossbooks.com/verse.asp?ref=Heb+11%3A1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Hebrews 3</dc:title>
  <dc:subject/>
  <dc:creator>David Hildebrand</dc:creator>
  <cp:keywords/>
  <dc:description/>
  <cp:lastModifiedBy>Cathy Hildebrand</cp:lastModifiedBy>
  <cp:revision>7</cp:revision>
  <cp:lastPrinted>2011-03-25T16:37:00Z</cp:lastPrinted>
  <dcterms:created xsi:type="dcterms:W3CDTF">2018-03-20T06:49:00Z</dcterms:created>
  <dcterms:modified xsi:type="dcterms:W3CDTF">2018-03-21T20:25:00Z</dcterms:modified>
</cp:coreProperties>
</file>