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0C" w:rsidRPr="0013160C" w:rsidRDefault="0013160C" w:rsidP="0013160C">
      <w:pPr>
        <w:rPr>
          <w:rFonts w:ascii="Trebuchet MS" w:hAnsi="Trebuchet MS"/>
          <w:b/>
          <w:i/>
          <w:sz w:val="24"/>
          <w:szCs w:val="24"/>
        </w:rPr>
      </w:pPr>
      <w:bookmarkStart w:id="0" w:name="_GoBack"/>
      <w:bookmarkEnd w:id="0"/>
      <w:r w:rsidRPr="0013160C">
        <w:rPr>
          <w:rFonts w:ascii="Trebuchet MS" w:hAnsi="Trebuchet MS"/>
          <w:b/>
          <w:i/>
          <w:sz w:val="24"/>
          <w:szCs w:val="24"/>
        </w:rPr>
        <w:t>Colossians 1:17-29</w:t>
      </w:r>
      <w:r w:rsidR="00BB60DE">
        <w:rPr>
          <w:rStyle w:val="FootnoteReference"/>
          <w:rFonts w:ascii="Trebuchet MS" w:hAnsi="Trebuchet MS"/>
          <w:b/>
          <w:i/>
          <w:sz w:val="24"/>
          <w:szCs w:val="24"/>
        </w:rPr>
        <w:footnoteReference w:id="1"/>
      </w:r>
    </w:p>
    <w:p w:rsidR="0013160C" w:rsidRPr="0013160C" w:rsidRDefault="0013160C" w:rsidP="0013160C">
      <w:pPr>
        <w:rPr>
          <w:rFonts w:ascii="Trebuchet MS" w:hAnsi="Trebuchet MS"/>
          <w:b/>
          <w:i/>
          <w:sz w:val="24"/>
          <w:szCs w:val="24"/>
        </w:rPr>
      </w:pPr>
      <w:r w:rsidRPr="0013160C">
        <w:rPr>
          <w:rFonts w:ascii="Trebuchet MS" w:hAnsi="Trebuchet MS"/>
          <w:sz w:val="24"/>
          <w:szCs w:val="24"/>
        </w:rPr>
        <w:sym w:font="Wingdings" w:char="F026"/>
      </w:r>
      <w:r w:rsidRPr="0013160C">
        <w:rPr>
          <w:rFonts w:ascii="Trebuchet MS" w:hAnsi="Trebuchet MS"/>
          <w:b/>
          <w:i/>
          <w:sz w:val="24"/>
          <w:szCs w:val="24"/>
        </w:rPr>
        <w:t> </w:t>
      </w:r>
      <w:r w:rsidRPr="00B61ED4">
        <w:rPr>
          <w:rFonts w:ascii="Trebuchet MS" w:hAnsi="Trebuchet MS"/>
          <w:b/>
          <w:i/>
          <w:sz w:val="28"/>
          <w:szCs w:val="24"/>
          <w:vertAlign w:val="superscript"/>
        </w:rPr>
        <w:t>17a</w:t>
      </w:r>
      <w:r w:rsidRPr="00B61ED4">
        <w:rPr>
          <w:rFonts w:ascii="Trebuchet MS" w:hAnsi="Trebuchet MS"/>
          <w:b/>
          <w:i/>
          <w:sz w:val="28"/>
          <w:szCs w:val="24"/>
        </w:rPr>
        <w:t>He is before all things,</w:t>
      </w:r>
    </w:p>
    <w:p w:rsidR="0013160C" w:rsidRDefault="0013160C" w:rsidP="0013160C">
      <w:pPr>
        <w:numPr>
          <w:ilvl w:val="0"/>
          <w:numId w:val="2"/>
        </w:numPr>
        <w:spacing w:after="0" w:line="240" w:lineRule="auto"/>
        <w:rPr>
          <w:rFonts w:ascii="Trebuchet MS" w:hAnsi="Trebuchet MS"/>
          <w:sz w:val="24"/>
          <w:szCs w:val="24"/>
        </w:rPr>
      </w:pPr>
      <w:r w:rsidRPr="0013160C">
        <w:rPr>
          <w:rFonts w:ascii="Trebuchet MS" w:hAnsi="Trebuchet MS"/>
          <w:b/>
          <w:sz w:val="24"/>
          <w:szCs w:val="24"/>
          <w:u w:val="double"/>
        </w:rPr>
        <w:t>JESUS</w:t>
      </w:r>
      <w:r w:rsidRPr="0013160C">
        <w:rPr>
          <w:rFonts w:ascii="Trebuchet MS" w:hAnsi="Trebuchet MS"/>
          <w:b/>
          <w:sz w:val="24"/>
          <w:szCs w:val="24"/>
        </w:rPr>
        <w:t xml:space="preserve"> IS BEFORE ALL THINGS.</w:t>
      </w:r>
      <w:r w:rsidRPr="0013160C">
        <w:rPr>
          <w:rFonts w:ascii="Trebuchet MS" w:hAnsi="Trebuchet MS"/>
          <w:sz w:val="24"/>
          <w:szCs w:val="24"/>
        </w:rPr>
        <w:t xml:space="preserve">                                                                        </w:t>
      </w:r>
    </w:p>
    <w:p w:rsidR="0013160C" w:rsidRDefault="0013160C" w:rsidP="0013160C">
      <w:pPr>
        <w:spacing w:after="0" w:line="240" w:lineRule="auto"/>
        <w:ind w:left="720"/>
        <w:rPr>
          <w:rFonts w:ascii="Trebuchet MS" w:hAnsi="Trebuchet MS"/>
          <w:sz w:val="24"/>
          <w:szCs w:val="24"/>
        </w:rPr>
      </w:pPr>
      <w:r w:rsidRPr="0013160C">
        <w:rPr>
          <w:rFonts w:ascii="Trebuchet MS" w:hAnsi="Trebuchet MS"/>
          <w:b/>
          <w:sz w:val="24"/>
          <w:szCs w:val="24"/>
        </w:rPr>
        <w:t xml:space="preserve">John 17:24                                                                                                      </w:t>
      </w:r>
      <w:r w:rsidRPr="0013160C">
        <w:rPr>
          <w:rFonts w:ascii="Trebuchet MS" w:hAnsi="Trebuchet MS"/>
          <w:i/>
          <w:sz w:val="24"/>
          <w:szCs w:val="24"/>
        </w:rPr>
        <w:t>“Father, I desire that they also whom You gave Me may be with Me where I am, that they may behold My glory which You have given Me; for You loved Me before the foundation of the world</w:t>
      </w:r>
      <w:r w:rsidRPr="0013160C">
        <w:rPr>
          <w:rFonts w:ascii="Trebuchet MS" w:hAnsi="Trebuchet MS"/>
          <w:sz w:val="24"/>
          <w:szCs w:val="24"/>
        </w:rPr>
        <w:t>.</w:t>
      </w:r>
    </w:p>
    <w:p w:rsidR="0013160C" w:rsidRPr="0013160C" w:rsidRDefault="0013160C" w:rsidP="0013160C">
      <w:pPr>
        <w:spacing w:after="0" w:line="240" w:lineRule="auto"/>
        <w:ind w:left="720"/>
        <w:rPr>
          <w:rFonts w:ascii="Trebuchet MS" w:hAnsi="Trebuchet MS"/>
          <w:sz w:val="24"/>
          <w:szCs w:val="24"/>
        </w:rPr>
      </w:pPr>
    </w:p>
    <w:p w:rsidR="0013160C" w:rsidRPr="00B61ED4" w:rsidRDefault="0013160C" w:rsidP="0013160C">
      <w:pPr>
        <w:rPr>
          <w:rFonts w:ascii="Trebuchet MS" w:hAnsi="Trebuchet MS"/>
          <w:b/>
          <w:i/>
          <w:sz w:val="28"/>
          <w:szCs w:val="24"/>
        </w:rPr>
      </w:pPr>
      <w:r w:rsidRPr="00B61ED4">
        <w:rPr>
          <w:rFonts w:ascii="Trebuchet MS" w:hAnsi="Trebuchet MS"/>
          <w:sz w:val="28"/>
          <w:szCs w:val="24"/>
        </w:rPr>
        <w:sym w:font="Wingdings" w:char="F026"/>
      </w:r>
      <w:r w:rsidRPr="00B61ED4">
        <w:rPr>
          <w:rFonts w:ascii="Trebuchet MS" w:hAnsi="Trebuchet MS"/>
          <w:b/>
          <w:i/>
          <w:sz w:val="28"/>
          <w:szCs w:val="24"/>
        </w:rPr>
        <w:t> </w:t>
      </w:r>
      <w:r w:rsidRPr="00B61ED4">
        <w:rPr>
          <w:rFonts w:ascii="Trebuchet MS" w:hAnsi="Trebuchet MS"/>
          <w:b/>
          <w:i/>
          <w:sz w:val="28"/>
          <w:szCs w:val="24"/>
          <w:vertAlign w:val="superscript"/>
        </w:rPr>
        <w:t>17b</w:t>
      </w:r>
      <w:r w:rsidRPr="00B61ED4">
        <w:rPr>
          <w:rFonts w:ascii="Trebuchet MS" w:hAnsi="Trebuchet MS"/>
          <w:b/>
          <w:i/>
          <w:sz w:val="28"/>
          <w:szCs w:val="24"/>
        </w:rPr>
        <w:t xml:space="preserve"> and in Him all things hold together.</w:t>
      </w:r>
    </w:p>
    <w:p w:rsidR="00B61ED4" w:rsidRPr="00B61ED4" w:rsidRDefault="0013160C" w:rsidP="0013160C">
      <w:pPr>
        <w:numPr>
          <w:ilvl w:val="0"/>
          <w:numId w:val="2"/>
        </w:numPr>
        <w:spacing w:after="0" w:line="240" w:lineRule="auto"/>
        <w:rPr>
          <w:rFonts w:ascii="Trebuchet MS" w:hAnsi="Trebuchet MS"/>
          <w:sz w:val="24"/>
          <w:szCs w:val="24"/>
        </w:rPr>
      </w:pPr>
      <w:r w:rsidRPr="0013160C">
        <w:rPr>
          <w:rFonts w:ascii="Trebuchet MS" w:hAnsi="Trebuchet MS"/>
          <w:b/>
          <w:sz w:val="24"/>
          <w:szCs w:val="24"/>
        </w:rPr>
        <w:t xml:space="preserve">IN </w:t>
      </w:r>
      <w:r w:rsidRPr="0013160C">
        <w:rPr>
          <w:rFonts w:ascii="Trebuchet MS" w:hAnsi="Trebuchet MS"/>
          <w:b/>
          <w:sz w:val="24"/>
          <w:szCs w:val="24"/>
          <w:u w:val="double"/>
        </w:rPr>
        <w:t>JESUS</w:t>
      </w:r>
      <w:r w:rsidRPr="0013160C">
        <w:rPr>
          <w:rFonts w:ascii="Trebuchet MS" w:hAnsi="Trebuchet MS"/>
          <w:b/>
          <w:sz w:val="24"/>
          <w:szCs w:val="24"/>
        </w:rPr>
        <w:t xml:space="preserve"> ALL THINGS HOLD TOGETHER.                                            </w:t>
      </w:r>
    </w:p>
    <w:p w:rsidR="0013160C" w:rsidRDefault="0013160C" w:rsidP="00B61ED4">
      <w:pPr>
        <w:spacing w:after="0" w:line="240" w:lineRule="auto"/>
        <w:ind w:left="720"/>
        <w:rPr>
          <w:rFonts w:ascii="Trebuchet MS" w:hAnsi="Trebuchet MS"/>
          <w:sz w:val="24"/>
          <w:szCs w:val="24"/>
        </w:rPr>
      </w:pPr>
      <w:r w:rsidRPr="0013160C">
        <w:rPr>
          <w:rFonts w:ascii="Trebuchet MS" w:hAnsi="Trebuchet MS"/>
          <w:b/>
          <w:i/>
          <w:sz w:val="24"/>
          <w:szCs w:val="24"/>
        </w:rPr>
        <w:t xml:space="preserve">Hebrews 1:3                                                                                                            </w:t>
      </w:r>
      <w:r w:rsidRPr="0013160C">
        <w:rPr>
          <w:rFonts w:ascii="Trebuchet MS" w:hAnsi="Trebuchet MS"/>
          <w:i/>
          <w:sz w:val="24"/>
          <w:szCs w:val="24"/>
        </w:rPr>
        <w:t xml:space="preserve">Who being the brightness of </w:t>
      </w:r>
      <w:r w:rsidRPr="0013160C">
        <w:rPr>
          <w:rFonts w:ascii="Trebuchet MS" w:hAnsi="Trebuchet MS"/>
          <w:i/>
          <w:iCs/>
          <w:sz w:val="24"/>
          <w:szCs w:val="24"/>
        </w:rPr>
        <w:t>His</w:t>
      </w:r>
      <w:r w:rsidRPr="0013160C">
        <w:rPr>
          <w:rFonts w:ascii="Trebuchet MS" w:hAnsi="Trebuchet MS"/>
          <w:i/>
          <w:sz w:val="24"/>
          <w:szCs w:val="24"/>
        </w:rPr>
        <w:t xml:space="preserve"> glory and the express image of His person, and upholding all things by the word of His power, when He had by Himself purged our sins, sat down at the right hand of the Majesty on high.</w:t>
      </w:r>
    </w:p>
    <w:p w:rsidR="00B61ED4" w:rsidRPr="00B61ED4" w:rsidRDefault="00B61ED4" w:rsidP="00B61ED4">
      <w:pPr>
        <w:spacing w:after="0" w:line="240" w:lineRule="auto"/>
        <w:ind w:left="720"/>
        <w:rPr>
          <w:rFonts w:ascii="Trebuchet MS" w:hAnsi="Trebuchet MS"/>
          <w:sz w:val="28"/>
          <w:szCs w:val="24"/>
        </w:rPr>
      </w:pPr>
    </w:p>
    <w:p w:rsidR="0013160C" w:rsidRPr="00B61ED4" w:rsidRDefault="0013160C" w:rsidP="0013160C">
      <w:pPr>
        <w:rPr>
          <w:rFonts w:ascii="Trebuchet MS" w:hAnsi="Trebuchet MS"/>
          <w:b/>
          <w:i/>
          <w:sz w:val="28"/>
          <w:szCs w:val="24"/>
        </w:rPr>
      </w:pPr>
      <w:r w:rsidRPr="00B61ED4">
        <w:rPr>
          <w:rFonts w:ascii="Trebuchet MS" w:hAnsi="Trebuchet MS"/>
          <w:b/>
          <w:i/>
          <w:sz w:val="28"/>
          <w:szCs w:val="24"/>
        </w:rPr>
        <w:t> </w:t>
      </w:r>
      <w:r w:rsidRPr="00B61ED4">
        <w:rPr>
          <w:rFonts w:ascii="Trebuchet MS" w:hAnsi="Trebuchet MS"/>
          <w:sz w:val="28"/>
          <w:szCs w:val="24"/>
        </w:rPr>
        <w:sym w:font="Wingdings" w:char="F026"/>
      </w:r>
      <w:r w:rsidRPr="00B61ED4">
        <w:rPr>
          <w:rFonts w:ascii="Trebuchet MS" w:hAnsi="Trebuchet MS"/>
          <w:b/>
          <w:i/>
          <w:sz w:val="28"/>
          <w:szCs w:val="24"/>
          <w:vertAlign w:val="superscript"/>
        </w:rPr>
        <w:t>18</w:t>
      </w:r>
      <w:r w:rsidRPr="00B61ED4">
        <w:rPr>
          <w:rFonts w:ascii="Trebuchet MS" w:hAnsi="Trebuchet MS"/>
          <w:b/>
          <w:i/>
          <w:sz w:val="28"/>
          <w:szCs w:val="24"/>
        </w:rPr>
        <w:t xml:space="preserve">He is also head of the body, the church; and He is the beginning, the firstborn from the dead, so that He Himself will come to have first place in everything. </w:t>
      </w:r>
    </w:p>
    <w:p w:rsidR="0013160C" w:rsidRPr="00B61ED4" w:rsidRDefault="0013160C" w:rsidP="00B61ED4">
      <w:pPr>
        <w:numPr>
          <w:ilvl w:val="0"/>
          <w:numId w:val="2"/>
        </w:numPr>
        <w:spacing w:after="0" w:line="240" w:lineRule="auto"/>
        <w:rPr>
          <w:rFonts w:ascii="Trebuchet MS" w:hAnsi="Trebuchet MS"/>
          <w:b/>
          <w:i/>
          <w:sz w:val="24"/>
          <w:szCs w:val="24"/>
        </w:rPr>
      </w:pPr>
      <w:r w:rsidRPr="0013160C">
        <w:rPr>
          <w:rFonts w:ascii="Trebuchet MS" w:hAnsi="Trebuchet MS"/>
          <w:b/>
          <w:sz w:val="24"/>
          <w:szCs w:val="24"/>
          <w:u w:val="double"/>
        </w:rPr>
        <w:t>JESUS</w:t>
      </w:r>
      <w:r w:rsidRPr="0013160C">
        <w:rPr>
          <w:rFonts w:ascii="Trebuchet MS" w:hAnsi="Trebuchet MS"/>
          <w:b/>
          <w:sz w:val="24"/>
          <w:szCs w:val="24"/>
        </w:rPr>
        <w:t xml:space="preserve"> IS THE HEAD OF THE BODY/CHURCH.                                              </w:t>
      </w:r>
      <w:r w:rsidRPr="0013160C">
        <w:rPr>
          <w:rFonts w:ascii="Trebuchet MS" w:hAnsi="Trebuchet MS"/>
          <w:b/>
          <w:i/>
          <w:sz w:val="24"/>
          <w:szCs w:val="24"/>
        </w:rPr>
        <w:t xml:space="preserve">Ephesians 1:22      </w:t>
      </w:r>
      <w:r w:rsidRPr="0013160C">
        <w:rPr>
          <w:rFonts w:ascii="Trebuchet MS" w:hAnsi="Trebuchet MS"/>
          <w:i/>
          <w:sz w:val="24"/>
          <w:szCs w:val="24"/>
        </w:rPr>
        <w:t xml:space="preserve">                                                                                                 And He put all </w:t>
      </w:r>
      <w:r w:rsidRPr="0013160C">
        <w:rPr>
          <w:rFonts w:ascii="Trebuchet MS" w:hAnsi="Trebuchet MS"/>
          <w:i/>
          <w:iCs/>
          <w:sz w:val="24"/>
          <w:szCs w:val="24"/>
        </w:rPr>
        <w:t>things</w:t>
      </w:r>
      <w:r w:rsidRPr="0013160C">
        <w:rPr>
          <w:rFonts w:ascii="Trebuchet MS" w:hAnsi="Trebuchet MS"/>
          <w:i/>
          <w:sz w:val="24"/>
          <w:szCs w:val="24"/>
        </w:rPr>
        <w:t xml:space="preserve"> under His feet, and gave Him </w:t>
      </w:r>
      <w:r w:rsidRPr="0013160C">
        <w:rPr>
          <w:rFonts w:ascii="Trebuchet MS" w:hAnsi="Trebuchet MS"/>
          <w:i/>
          <w:iCs/>
          <w:sz w:val="24"/>
          <w:szCs w:val="24"/>
        </w:rPr>
        <w:t>to be</w:t>
      </w:r>
      <w:r w:rsidRPr="0013160C">
        <w:rPr>
          <w:rFonts w:ascii="Trebuchet MS" w:hAnsi="Trebuchet MS"/>
          <w:i/>
          <w:sz w:val="24"/>
          <w:szCs w:val="24"/>
        </w:rPr>
        <w:t xml:space="preserve"> head over all </w:t>
      </w:r>
      <w:r w:rsidRPr="0013160C">
        <w:rPr>
          <w:rFonts w:ascii="Trebuchet MS" w:hAnsi="Trebuchet MS"/>
          <w:i/>
          <w:iCs/>
          <w:sz w:val="24"/>
          <w:szCs w:val="24"/>
        </w:rPr>
        <w:t>things</w:t>
      </w:r>
      <w:r w:rsidRPr="0013160C">
        <w:rPr>
          <w:rFonts w:ascii="Trebuchet MS" w:hAnsi="Trebuchet MS"/>
          <w:i/>
          <w:sz w:val="24"/>
          <w:szCs w:val="24"/>
        </w:rPr>
        <w:t xml:space="preserve"> to the church, </w:t>
      </w:r>
      <w:r w:rsidRPr="0013160C">
        <w:rPr>
          <w:rFonts w:ascii="Trebuchet MS" w:hAnsi="Trebuchet MS"/>
          <w:i/>
          <w:sz w:val="24"/>
          <w:szCs w:val="24"/>
          <w:vertAlign w:val="superscript"/>
        </w:rPr>
        <w:t>23</w:t>
      </w:r>
      <w:r w:rsidRPr="0013160C">
        <w:rPr>
          <w:rFonts w:ascii="Trebuchet MS" w:hAnsi="Trebuchet MS"/>
          <w:i/>
          <w:sz w:val="24"/>
          <w:szCs w:val="24"/>
        </w:rPr>
        <w:t xml:space="preserve"> which is His body, the fullness of Him who fills all in all.</w:t>
      </w:r>
    </w:p>
    <w:p w:rsidR="00B61ED4" w:rsidRDefault="0013160C" w:rsidP="0013160C">
      <w:pPr>
        <w:numPr>
          <w:ilvl w:val="0"/>
          <w:numId w:val="2"/>
        </w:numPr>
        <w:spacing w:after="0" w:line="240" w:lineRule="auto"/>
        <w:rPr>
          <w:rFonts w:ascii="Trebuchet MS" w:hAnsi="Trebuchet MS"/>
          <w:b/>
          <w:sz w:val="24"/>
          <w:szCs w:val="24"/>
        </w:rPr>
      </w:pPr>
      <w:r w:rsidRPr="0013160C">
        <w:rPr>
          <w:rFonts w:ascii="Trebuchet MS" w:hAnsi="Trebuchet MS"/>
          <w:b/>
          <w:sz w:val="24"/>
          <w:szCs w:val="24"/>
          <w:u w:val="double"/>
        </w:rPr>
        <w:t>JESUS</w:t>
      </w:r>
      <w:r w:rsidRPr="0013160C">
        <w:rPr>
          <w:rFonts w:ascii="Trebuchet MS" w:hAnsi="Trebuchet MS"/>
          <w:b/>
          <w:sz w:val="24"/>
          <w:szCs w:val="24"/>
        </w:rPr>
        <w:t xml:space="preserve"> IS THE BEGINNING (and the end).                                               </w:t>
      </w:r>
    </w:p>
    <w:p w:rsidR="0013160C" w:rsidRPr="0013160C" w:rsidRDefault="0013160C" w:rsidP="00B61ED4">
      <w:pPr>
        <w:spacing w:after="0" w:line="240" w:lineRule="auto"/>
        <w:ind w:left="720"/>
        <w:rPr>
          <w:rFonts w:ascii="Trebuchet MS" w:hAnsi="Trebuchet MS"/>
          <w:b/>
          <w:sz w:val="24"/>
          <w:szCs w:val="24"/>
        </w:rPr>
      </w:pPr>
      <w:r w:rsidRPr="0013160C">
        <w:rPr>
          <w:rFonts w:ascii="Trebuchet MS" w:hAnsi="Trebuchet MS"/>
          <w:b/>
          <w:i/>
          <w:sz w:val="24"/>
          <w:szCs w:val="24"/>
        </w:rPr>
        <w:t xml:space="preserve">Revelations 1:8                                                                                                        </w:t>
      </w:r>
      <w:r w:rsidRPr="0013160C">
        <w:rPr>
          <w:rFonts w:ascii="Trebuchet MS" w:hAnsi="Trebuchet MS"/>
          <w:i/>
          <w:sz w:val="24"/>
          <w:szCs w:val="24"/>
        </w:rPr>
        <w:t xml:space="preserve">“I am the Alpha and the Omega, </w:t>
      </w:r>
      <w:r w:rsidRPr="0013160C">
        <w:rPr>
          <w:rFonts w:ascii="Trebuchet MS" w:hAnsi="Trebuchet MS"/>
          <w:i/>
          <w:iCs/>
          <w:sz w:val="24"/>
          <w:szCs w:val="24"/>
        </w:rPr>
        <w:t>the</w:t>
      </w:r>
      <w:r w:rsidRPr="0013160C">
        <w:rPr>
          <w:rFonts w:ascii="Trebuchet MS" w:hAnsi="Trebuchet MS"/>
          <w:i/>
          <w:sz w:val="24"/>
          <w:szCs w:val="24"/>
        </w:rPr>
        <w:t xml:space="preserve"> Beginning and </w:t>
      </w:r>
      <w:r w:rsidRPr="0013160C">
        <w:rPr>
          <w:rFonts w:ascii="Trebuchet MS" w:hAnsi="Trebuchet MS"/>
          <w:i/>
          <w:iCs/>
          <w:sz w:val="24"/>
          <w:szCs w:val="24"/>
        </w:rPr>
        <w:t>the</w:t>
      </w:r>
      <w:r w:rsidRPr="0013160C">
        <w:rPr>
          <w:rFonts w:ascii="Trebuchet MS" w:hAnsi="Trebuchet MS"/>
          <w:i/>
          <w:sz w:val="24"/>
          <w:szCs w:val="24"/>
        </w:rPr>
        <w:t xml:space="preserve"> End,” says the Lord, “who is and who was and who is to come, the Almighty.”</w:t>
      </w:r>
    </w:p>
    <w:p w:rsidR="00B61ED4" w:rsidRPr="00B61ED4" w:rsidRDefault="0013160C" w:rsidP="00B61ED4">
      <w:pPr>
        <w:numPr>
          <w:ilvl w:val="0"/>
          <w:numId w:val="2"/>
        </w:numPr>
        <w:spacing w:after="0" w:line="240" w:lineRule="auto"/>
        <w:rPr>
          <w:rFonts w:ascii="Trebuchet MS" w:hAnsi="Trebuchet MS"/>
          <w:b/>
          <w:sz w:val="24"/>
          <w:szCs w:val="24"/>
        </w:rPr>
      </w:pPr>
      <w:r w:rsidRPr="00B61ED4">
        <w:rPr>
          <w:rFonts w:ascii="Trebuchet MS" w:hAnsi="Trebuchet MS"/>
          <w:b/>
          <w:sz w:val="24"/>
          <w:szCs w:val="24"/>
          <w:u w:val="double"/>
        </w:rPr>
        <w:t xml:space="preserve">JESUS </w:t>
      </w:r>
      <w:r w:rsidRPr="00B61ED4">
        <w:rPr>
          <w:rFonts w:ascii="Trebuchet MS" w:hAnsi="Trebuchet MS"/>
          <w:b/>
          <w:sz w:val="24"/>
          <w:szCs w:val="24"/>
        </w:rPr>
        <w:t xml:space="preserve">IS THE FIRSTBORN FROM THE DEAD.                                    </w:t>
      </w:r>
    </w:p>
    <w:p w:rsidR="0013160C" w:rsidRPr="00B61ED4" w:rsidRDefault="0013160C" w:rsidP="00B61ED4">
      <w:pPr>
        <w:spacing w:after="0" w:line="240" w:lineRule="auto"/>
        <w:ind w:left="720"/>
        <w:rPr>
          <w:rFonts w:ascii="Trebuchet MS" w:hAnsi="Trebuchet MS"/>
          <w:b/>
          <w:i/>
          <w:sz w:val="24"/>
          <w:szCs w:val="24"/>
          <w:u w:val="double"/>
        </w:rPr>
      </w:pPr>
      <w:r w:rsidRPr="00B61ED4">
        <w:rPr>
          <w:rFonts w:ascii="Trebuchet MS" w:hAnsi="Trebuchet MS"/>
          <w:b/>
          <w:i/>
          <w:sz w:val="24"/>
          <w:szCs w:val="24"/>
        </w:rPr>
        <w:t xml:space="preserve">Revelations 1:5                                                                                                                           </w:t>
      </w:r>
      <w:r w:rsidRPr="00B61ED4">
        <w:rPr>
          <w:rFonts w:ascii="Trebuchet MS" w:hAnsi="Trebuchet MS"/>
          <w:i/>
          <w:sz w:val="24"/>
          <w:szCs w:val="24"/>
        </w:rPr>
        <w:t>And from Jesus Christ, the faithful witness, the firstborn from the dead, and the ruler over the kings of the earth. To Him who loved us and washed us from our</w:t>
      </w:r>
      <w:r w:rsidRPr="00B61ED4">
        <w:rPr>
          <w:rFonts w:ascii="Trebuchet MS" w:hAnsi="Trebuchet MS"/>
          <w:i/>
          <w:sz w:val="24"/>
          <w:szCs w:val="24"/>
          <w:u w:val="double"/>
        </w:rPr>
        <w:t xml:space="preserve"> sins in His own blood.</w:t>
      </w:r>
    </w:p>
    <w:p w:rsidR="00B61ED4" w:rsidRDefault="0013160C" w:rsidP="00B61ED4">
      <w:pPr>
        <w:numPr>
          <w:ilvl w:val="0"/>
          <w:numId w:val="2"/>
        </w:numPr>
        <w:spacing w:after="0" w:line="240" w:lineRule="auto"/>
        <w:rPr>
          <w:rFonts w:ascii="Trebuchet MS" w:hAnsi="Trebuchet MS"/>
          <w:b/>
          <w:sz w:val="24"/>
          <w:szCs w:val="24"/>
        </w:rPr>
      </w:pPr>
      <w:r w:rsidRPr="00B61ED4">
        <w:rPr>
          <w:rFonts w:ascii="Trebuchet MS" w:hAnsi="Trebuchet MS"/>
          <w:b/>
          <w:sz w:val="24"/>
          <w:szCs w:val="24"/>
          <w:u w:val="double"/>
        </w:rPr>
        <w:t>J</w:t>
      </w:r>
      <w:r w:rsidRPr="0013160C">
        <w:rPr>
          <w:rFonts w:ascii="Trebuchet MS" w:hAnsi="Trebuchet MS"/>
          <w:b/>
          <w:sz w:val="24"/>
          <w:szCs w:val="24"/>
          <w:u w:val="double"/>
        </w:rPr>
        <w:t>ESUS</w:t>
      </w:r>
      <w:r w:rsidRPr="0013160C">
        <w:rPr>
          <w:rFonts w:ascii="Trebuchet MS" w:hAnsi="Trebuchet MS"/>
          <w:b/>
          <w:sz w:val="24"/>
          <w:szCs w:val="24"/>
        </w:rPr>
        <w:t xml:space="preserve"> IS THE PREEMINENT ONE (FIRST PLACE IN EVERYTHING). </w:t>
      </w:r>
    </w:p>
    <w:p w:rsidR="0013160C" w:rsidRDefault="0013160C" w:rsidP="00B61ED4">
      <w:pPr>
        <w:spacing w:after="0" w:line="240" w:lineRule="auto"/>
        <w:ind w:left="720"/>
        <w:rPr>
          <w:rFonts w:ascii="Trebuchet MS" w:hAnsi="Trebuchet MS"/>
          <w:b/>
          <w:sz w:val="24"/>
          <w:szCs w:val="24"/>
        </w:rPr>
      </w:pPr>
      <w:r w:rsidRPr="0013160C">
        <w:rPr>
          <w:rFonts w:ascii="Trebuchet MS" w:hAnsi="Trebuchet MS"/>
          <w:b/>
          <w:i/>
          <w:sz w:val="24"/>
          <w:szCs w:val="24"/>
        </w:rPr>
        <w:t>Hebrews 1:8</w:t>
      </w:r>
      <w:r w:rsidRPr="0013160C">
        <w:rPr>
          <w:rFonts w:ascii="Trebuchet MS" w:hAnsi="Trebuchet MS"/>
          <w:b/>
          <w:sz w:val="24"/>
          <w:szCs w:val="24"/>
        </w:rPr>
        <w:t xml:space="preserve"> </w:t>
      </w:r>
      <w:r w:rsidRPr="0013160C">
        <w:rPr>
          <w:rFonts w:ascii="Trebuchet MS" w:hAnsi="Trebuchet MS"/>
          <w:sz w:val="24"/>
          <w:szCs w:val="24"/>
        </w:rPr>
        <w:t xml:space="preserve">                                                                                                               But to the Son </w:t>
      </w:r>
      <w:r w:rsidRPr="0013160C">
        <w:rPr>
          <w:rFonts w:ascii="Trebuchet MS" w:hAnsi="Trebuchet MS"/>
          <w:i/>
          <w:iCs/>
          <w:sz w:val="24"/>
          <w:szCs w:val="24"/>
        </w:rPr>
        <w:t>He says:</w:t>
      </w:r>
      <w:r w:rsidRPr="0013160C">
        <w:rPr>
          <w:rFonts w:ascii="Trebuchet MS" w:hAnsi="Trebuchet MS"/>
          <w:sz w:val="24"/>
          <w:szCs w:val="24"/>
        </w:rPr>
        <w:br/>
        <w:t>      </w:t>
      </w:r>
      <w:r w:rsidRPr="0013160C">
        <w:rPr>
          <w:rFonts w:ascii="Trebuchet MS" w:hAnsi="Trebuchet MS"/>
          <w:i/>
          <w:iCs/>
          <w:sz w:val="24"/>
          <w:szCs w:val="24"/>
        </w:rPr>
        <w:t>“ Your throne, O God,</w:t>
      </w:r>
      <w:r w:rsidRPr="0013160C">
        <w:rPr>
          <w:rFonts w:ascii="Trebuchet MS" w:hAnsi="Trebuchet MS"/>
          <w:sz w:val="24"/>
          <w:szCs w:val="24"/>
        </w:rPr>
        <w:t xml:space="preserve"> </w:t>
      </w:r>
      <w:r w:rsidRPr="0013160C">
        <w:rPr>
          <w:rFonts w:ascii="Trebuchet MS" w:hAnsi="Trebuchet MS"/>
          <w:i/>
          <w:iCs/>
          <w:sz w:val="24"/>
          <w:szCs w:val="24"/>
        </w:rPr>
        <w:t>is</w:t>
      </w:r>
      <w:r w:rsidRPr="0013160C">
        <w:rPr>
          <w:rFonts w:ascii="Trebuchet MS" w:hAnsi="Trebuchet MS"/>
          <w:sz w:val="24"/>
          <w:szCs w:val="24"/>
        </w:rPr>
        <w:t xml:space="preserve"> </w:t>
      </w:r>
      <w:r w:rsidRPr="0013160C">
        <w:rPr>
          <w:rFonts w:ascii="Trebuchet MS" w:hAnsi="Trebuchet MS"/>
          <w:i/>
          <w:iCs/>
          <w:sz w:val="24"/>
          <w:szCs w:val="24"/>
        </w:rPr>
        <w:t>forever and ever;</w:t>
      </w:r>
      <w:r w:rsidRPr="0013160C">
        <w:rPr>
          <w:rFonts w:ascii="Trebuchet MS" w:hAnsi="Trebuchet MS"/>
          <w:sz w:val="24"/>
          <w:szCs w:val="24"/>
        </w:rPr>
        <w:br/>
        <w:t>      </w:t>
      </w:r>
      <w:r w:rsidRPr="0013160C">
        <w:rPr>
          <w:rFonts w:ascii="Trebuchet MS" w:hAnsi="Trebuchet MS"/>
          <w:i/>
          <w:iCs/>
          <w:sz w:val="24"/>
          <w:szCs w:val="24"/>
        </w:rPr>
        <w:t>A</w:t>
      </w:r>
      <w:r w:rsidRPr="0013160C">
        <w:rPr>
          <w:rFonts w:ascii="Trebuchet MS" w:hAnsi="Trebuchet MS"/>
          <w:sz w:val="24"/>
          <w:szCs w:val="24"/>
        </w:rPr>
        <w:t xml:space="preserve"> </w:t>
      </w:r>
      <w:r w:rsidRPr="0013160C">
        <w:rPr>
          <w:rFonts w:ascii="Trebuchet MS" w:hAnsi="Trebuchet MS"/>
          <w:i/>
          <w:iCs/>
          <w:sz w:val="24"/>
          <w:szCs w:val="24"/>
        </w:rPr>
        <w:t>scepter of righteousness is</w:t>
      </w:r>
      <w:r w:rsidRPr="0013160C">
        <w:rPr>
          <w:rFonts w:ascii="Trebuchet MS" w:hAnsi="Trebuchet MS"/>
          <w:sz w:val="24"/>
          <w:szCs w:val="24"/>
        </w:rPr>
        <w:t xml:space="preserve"> </w:t>
      </w:r>
      <w:r w:rsidRPr="0013160C">
        <w:rPr>
          <w:rFonts w:ascii="Trebuchet MS" w:hAnsi="Trebuchet MS"/>
          <w:i/>
          <w:iCs/>
          <w:sz w:val="24"/>
          <w:szCs w:val="24"/>
        </w:rPr>
        <w:t>the scepter of Your kingdom.</w:t>
      </w:r>
    </w:p>
    <w:p w:rsidR="00B61ED4" w:rsidRPr="0013160C" w:rsidRDefault="00B61ED4" w:rsidP="00B61ED4">
      <w:pPr>
        <w:spacing w:after="0" w:line="240" w:lineRule="auto"/>
        <w:ind w:left="720"/>
        <w:rPr>
          <w:rFonts w:ascii="Trebuchet MS" w:hAnsi="Trebuchet MS"/>
          <w:b/>
          <w:sz w:val="24"/>
          <w:szCs w:val="24"/>
        </w:rPr>
      </w:pPr>
    </w:p>
    <w:p w:rsidR="0013160C" w:rsidRPr="0013160C" w:rsidRDefault="0013160C" w:rsidP="0013160C">
      <w:pPr>
        <w:rPr>
          <w:rFonts w:ascii="Trebuchet MS" w:hAnsi="Trebuchet MS"/>
          <w:b/>
          <w:i/>
          <w:sz w:val="24"/>
          <w:szCs w:val="24"/>
        </w:rPr>
      </w:pPr>
      <w:r w:rsidRPr="0013160C">
        <w:rPr>
          <w:rFonts w:ascii="Trebuchet MS" w:hAnsi="Trebuchet MS"/>
          <w:sz w:val="24"/>
          <w:szCs w:val="24"/>
        </w:rPr>
        <w:sym w:font="Wingdings" w:char="F026"/>
      </w:r>
      <w:r w:rsidRPr="0013160C">
        <w:rPr>
          <w:rFonts w:ascii="Trebuchet MS" w:hAnsi="Trebuchet MS"/>
          <w:b/>
          <w:i/>
          <w:sz w:val="24"/>
          <w:szCs w:val="24"/>
        </w:rPr>
        <w:t> </w:t>
      </w:r>
      <w:r w:rsidRPr="0013160C">
        <w:rPr>
          <w:rFonts w:ascii="Trebuchet MS" w:hAnsi="Trebuchet MS"/>
          <w:b/>
          <w:i/>
          <w:sz w:val="24"/>
          <w:szCs w:val="24"/>
          <w:vertAlign w:val="superscript"/>
        </w:rPr>
        <w:t>19</w:t>
      </w:r>
      <w:r w:rsidRPr="0013160C">
        <w:rPr>
          <w:rFonts w:ascii="Trebuchet MS" w:hAnsi="Trebuchet MS"/>
          <w:b/>
          <w:i/>
          <w:sz w:val="24"/>
          <w:szCs w:val="24"/>
        </w:rPr>
        <w:t>For it was the Father's good pleasure for all the fullness to dwell in Him,</w:t>
      </w:r>
    </w:p>
    <w:p w:rsidR="0013160C" w:rsidRPr="0013160C" w:rsidRDefault="0013160C" w:rsidP="0013160C">
      <w:pPr>
        <w:rPr>
          <w:rFonts w:ascii="Trebuchet MS" w:hAnsi="Trebuchet MS"/>
          <w:b/>
          <w:i/>
          <w:sz w:val="24"/>
          <w:szCs w:val="24"/>
        </w:rPr>
      </w:pPr>
      <w:r w:rsidRPr="0013160C">
        <w:rPr>
          <w:rFonts w:ascii="Trebuchet MS" w:hAnsi="Trebuchet MS"/>
          <w:b/>
          <w:i/>
          <w:sz w:val="24"/>
          <w:szCs w:val="24"/>
        </w:rPr>
        <w:lastRenderedPageBreak/>
        <w:t>AMPLIFIED:</w:t>
      </w:r>
      <w:r w:rsidRPr="0013160C">
        <w:rPr>
          <w:rFonts w:ascii="Trebuchet MS" w:hAnsi="Trebuchet MS"/>
          <w:i/>
          <w:sz w:val="24"/>
          <w:szCs w:val="24"/>
        </w:rPr>
        <w:t xml:space="preserve"> </w:t>
      </w:r>
      <w:r w:rsidRPr="0013160C">
        <w:rPr>
          <w:rFonts w:ascii="Trebuchet MS" w:hAnsi="Trebuchet MS"/>
          <w:b/>
          <w:i/>
          <w:sz w:val="24"/>
          <w:szCs w:val="24"/>
        </w:rPr>
        <w:t>For it has pleased [the Father] that all the divine fullness (the sum total of the divine perfection, powers, and attributes) should dwell in Him permanently.</w:t>
      </w:r>
    </w:p>
    <w:p w:rsidR="0013160C" w:rsidRPr="0013160C" w:rsidRDefault="0013160C" w:rsidP="0013160C">
      <w:pPr>
        <w:rPr>
          <w:rFonts w:ascii="Trebuchet MS" w:hAnsi="Trebuchet MS"/>
          <w:b/>
          <w:i/>
          <w:sz w:val="24"/>
          <w:szCs w:val="24"/>
        </w:rPr>
      </w:pPr>
    </w:p>
    <w:p w:rsidR="00B61ED4" w:rsidRPr="00B61ED4"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 xml:space="preserve">ALL THE FULLNESS OF GOD DWELLS IN </w:t>
      </w:r>
      <w:r w:rsidRPr="0013160C">
        <w:rPr>
          <w:rFonts w:ascii="Trebuchet MS" w:hAnsi="Trebuchet MS"/>
          <w:b/>
          <w:sz w:val="24"/>
          <w:szCs w:val="24"/>
          <w:u w:val="double"/>
        </w:rPr>
        <w:t>JESUS</w:t>
      </w:r>
      <w:r w:rsidRPr="0013160C">
        <w:rPr>
          <w:rFonts w:ascii="Trebuchet MS" w:hAnsi="Trebuchet MS"/>
          <w:b/>
          <w:sz w:val="24"/>
          <w:szCs w:val="24"/>
        </w:rPr>
        <w:t xml:space="preserve">.                                             </w:t>
      </w:r>
      <w:r w:rsidRPr="0013160C">
        <w:rPr>
          <w:rFonts w:ascii="Trebuchet MS" w:hAnsi="Trebuchet MS"/>
          <w:b/>
          <w:i/>
          <w:sz w:val="24"/>
          <w:szCs w:val="24"/>
        </w:rPr>
        <w:t xml:space="preserve">Colossians 2:9-10                                                                                               </w:t>
      </w:r>
    </w:p>
    <w:p w:rsidR="0013160C" w:rsidRDefault="0013160C" w:rsidP="00B61ED4">
      <w:pPr>
        <w:spacing w:after="0" w:line="240" w:lineRule="auto"/>
        <w:ind w:left="504"/>
        <w:rPr>
          <w:rFonts w:ascii="Trebuchet MS" w:hAnsi="Trebuchet MS"/>
          <w:i/>
          <w:sz w:val="24"/>
          <w:szCs w:val="24"/>
        </w:rPr>
      </w:pPr>
      <w:r w:rsidRPr="0013160C">
        <w:rPr>
          <w:rFonts w:ascii="Trebuchet MS" w:hAnsi="Trebuchet MS"/>
          <w:i/>
          <w:sz w:val="24"/>
          <w:szCs w:val="24"/>
        </w:rPr>
        <w:t xml:space="preserve">For in Him dwells all the fullness of the Godhead bodily; </w:t>
      </w:r>
      <w:r w:rsidRPr="0013160C">
        <w:rPr>
          <w:rFonts w:ascii="Trebuchet MS" w:hAnsi="Trebuchet MS"/>
          <w:i/>
          <w:sz w:val="24"/>
          <w:szCs w:val="24"/>
          <w:vertAlign w:val="superscript"/>
        </w:rPr>
        <w:t>10</w:t>
      </w:r>
      <w:r w:rsidRPr="0013160C">
        <w:rPr>
          <w:rFonts w:ascii="Trebuchet MS" w:hAnsi="Trebuchet MS"/>
          <w:i/>
          <w:sz w:val="24"/>
          <w:szCs w:val="24"/>
        </w:rPr>
        <w:t xml:space="preserve"> and you are complete in Him, who is the head of all principality and power.</w:t>
      </w:r>
    </w:p>
    <w:p w:rsidR="00B61ED4" w:rsidRPr="0013160C" w:rsidRDefault="00B61ED4" w:rsidP="00B61ED4">
      <w:pPr>
        <w:spacing w:after="0" w:line="240" w:lineRule="auto"/>
        <w:ind w:left="504"/>
        <w:rPr>
          <w:rFonts w:ascii="Trebuchet MS" w:hAnsi="Trebuchet MS"/>
          <w:b/>
          <w:sz w:val="24"/>
          <w:szCs w:val="24"/>
        </w:rPr>
      </w:pPr>
    </w:p>
    <w:p w:rsidR="0013160C" w:rsidRPr="00B61ED4" w:rsidRDefault="0013160C" w:rsidP="0013160C">
      <w:pPr>
        <w:rPr>
          <w:rFonts w:ascii="Trebuchet MS" w:hAnsi="Trebuchet MS"/>
          <w:b/>
          <w:i/>
          <w:sz w:val="28"/>
          <w:szCs w:val="24"/>
        </w:rPr>
      </w:pPr>
      <w:r w:rsidRPr="00B61ED4">
        <w:rPr>
          <w:rFonts w:ascii="Trebuchet MS" w:hAnsi="Trebuchet MS"/>
          <w:sz w:val="28"/>
          <w:szCs w:val="24"/>
        </w:rPr>
        <w:sym w:font="Wingdings" w:char="F026"/>
      </w:r>
      <w:r w:rsidRPr="00B61ED4">
        <w:rPr>
          <w:rFonts w:ascii="Trebuchet MS" w:hAnsi="Trebuchet MS"/>
          <w:b/>
          <w:i/>
          <w:sz w:val="28"/>
          <w:szCs w:val="24"/>
        </w:rPr>
        <w:t> </w:t>
      </w:r>
      <w:r w:rsidRPr="00B61ED4">
        <w:rPr>
          <w:rFonts w:ascii="Trebuchet MS" w:hAnsi="Trebuchet MS"/>
          <w:b/>
          <w:i/>
          <w:sz w:val="28"/>
          <w:szCs w:val="24"/>
          <w:vertAlign w:val="superscript"/>
        </w:rPr>
        <w:t>20</w:t>
      </w:r>
      <w:r w:rsidRPr="00B61ED4">
        <w:rPr>
          <w:rFonts w:ascii="Trebuchet MS" w:hAnsi="Trebuchet MS"/>
          <w:b/>
          <w:i/>
          <w:sz w:val="28"/>
          <w:szCs w:val="24"/>
        </w:rPr>
        <w:t xml:space="preserve">and through Him to reconcile all things to Himself, having made peace through the blood of His cross; through Him, I say, whether things on earth or things in heaven. </w:t>
      </w:r>
    </w:p>
    <w:p w:rsidR="00B61ED4"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 xml:space="preserve">THROUGH </w:t>
      </w:r>
      <w:r w:rsidRPr="00B61ED4">
        <w:rPr>
          <w:rFonts w:ascii="Trebuchet MS" w:hAnsi="Trebuchet MS"/>
          <w:b/>
          <w:sz w:val="24"/>
          <w:szCs w:val="24"/>
          <w:u w:val="double"/>
        </w:rPr>
        <w:t>JESUS</w:t>
      </w:r>
      <w:r w:rsidRPr="0013160C">
        <w:rPr>
          <w:rFonts w:ascii="Trebuchet MS" w:hAnsi="Trebuchet MS"/>
          <w:b/>
          <w:sz w:val="24"/>
          <w:szCs w:val="24"/>
        </w:rPr>
        <w:t xml:space="preserve"> ALL THINGS ARE RECONCILED TO GOD.                                                                                                 </w:t>
      </w:r>
      <w:r w:rsidRPr="0013160C">
        <w:rPr>
          <w:rFonts w:ascii="Trebuchet MS" w:hAnsi="Trebuchet MS"/>
          <w:b/>
          <w:i/>
          <w:sz w:val="24"/>
          <w:szCs w:val="24"/>
        </w:rPr>
        <w:t>2 Corinthians 5:18-19</w:t>
      </w:r>
      <w:r w:rsidRPr="0013160C">
        <w:rPr>
          <w:rFonts w:ascii="Trebuchet MS" w:hAnsi="Trebuchet MS"/>
          <w:b/>
          <w:sz w:val="24"/>
          <w:szCs w:val="24"/>
        </w:rPr>
        <w:t xml:space="preserve">                                                                                     </w:t>
      </w:r>
    </w:p>
    <w:p w:rsidR="0013160C" w:rsidRPr="0013160C" w:rsidRDefault="0013160C" w:rsidP="00B61ED4">
      <w:pPr>
        <w:spacing w:after="0" w:line="240" w:lineRule="auto"/>
        <w:ind w:left="504"/>
        <w:rPr>
          <w:rFonts w:ascii="Trebuchet MS" w:hAnsi="Trebuchet MS"/>
          <w:b/>
          <w:sz w:val="24"/>
          <w:szCs w:val="24"/>
        </w:rPr>
      </w:pPr>
      <w:r w:rsidRPr="0013160C">
        <w:rPr>
          <w:rFonts w:ascii="Trebuchet MS" w:hAnsi="Trebuchet MS"/>
          <w:i/>
          <w:sz w:val="24"/>
          <w:szCs w:val="24"/>
        </w:rPr>
        <w:t xml:space="preserve">Now all things </w:t>
      </w:r>
      <w:r w:rsidRPr="0013160C">
        <w:rPr>
          <w:rFonts w:ascii="Trebuchet MS" w:hAnsi="Trebuchet MS"/>
          <w:i/>
          <w:iCs/>
          <w:sz w:val="24"/>
          <w:szCs w:val="24"/>
        </w:rPr>
        <w:t>are</w:t>
      </w:r>
      <w:r w:rsidRPr="0013160C">
        <w:rPr>
          <w:rFonts w:ascii="Trebuchet MS" w:hAnsi="Trebuchet MS"/>
          <w:i/>
          <w:sz w:val="24"/>
          <w:szCs w:val="24"/>
        </w:rPr>
        <w:t xml:space="preserve"> of God, who has reconciled us to Himself through Jesus Christ, and has given us the ministry of reconciliation, </w:t>
      </w:r>
      <w:r w:rsidRPr="0013160C">
        <w:rPr>
          <w:rFonts w:ascii="Trebuchet MS" w:hAnsi="Trebuchet MS"/>
          <w:i/>
          <w:sz w:val="24"/>
          <w:szCs w:val="24"/>
          <w:vertAlign w:val="superscript"/>
        </w:rPr>
        <w:t>19</w:t>
      </w:r>
      <w:r w:rsidRPr="0013160C">
        <w:rPr>
          <w:rFonts w:ascii="Trebuchet MS" w:hAnsi="Trebuchet MS"/>
          <w:i/>
          <w:sz w:val="24"/>
          <w:szCs w:val="24"/>
        </w:rPr>
        <w:t xml:space="preserve"> that is, that God was in Christ reconciling the world to Himself, not imputing their trespasses to them, and has committed to us the word of reconciliation.</w:t>
      </w:r>
    </w:p>
    <w:p w:rsidR="00B61ED4" w:rsidRPr="00B61ED4"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 xml:space="preserve">THROUGH </w:t>
      </w:r>
      <w:r w:rsidRPr="00B61ED4">
        <w:rPr>
          <w:rFonts w:ascii="Trebuchet MS" w:hAnsi="Trebuchet MS"/>
          <w:b/>
          <w:sz w:val="24"/>
          <w:szCs w:val="24"/>
          <w:u w:val="double"/>
        </w:rPr>
        <w:t>JESUS</w:t>
      </w:r>
      <w:r w:rsidRPr="0013160C">
        <w:rPr>
          <w:rFonts w:ascii="Trebuchet MS" w:hAnsi="Trebuchet MS"/>
          <w:b/>
          <w:sz w:val="24"/>
          <w:szCs w:val="24"/>
        </w:rPr>
        <w:t xml:space="preserve"> WE HAVE PEACE WITH GOD THROUGH THE BLOOD OF HIS CROSS.                                                                         </w:t>
      </w:r>
      <w:r w:rsidRPr="0013160C">
        <w:rPr>
          <w:rFonts w:ascii="Trebuchet MS" w:hAnsi="Trebuchet MS"/>
          <w:b/>
          <w:i/>
          <w:sz w:val="24"/>
          <w:szCs w:val="24"/>
        </w:rPr>
        <w:t xml:space="preserve">Romans 5:1                                                                                       </w:t>
      </w:r>
    </w:p>
    <w:p w:rsidR="0013160C" w:rsidRDefault="0013160C" w:rsidP="00B61ED4">
      <w:pPr>
        <w:spacing w:after="0" w:line="240" w:lineRule="auto"/>
        <w:ind w:left="504"/>
        <w:rPr>
          <w:rFonts w:ascii="Trebuchet MS" w:hAnsi="Trebuchet MS"/>
          <w:b/>
          <w:sz w:val="24"/>
          <w:szCs w:val="24"/>
        </w:rPr>
      </w:pPr>
      <w:r w:rsidRPr="0013160C">
        <w:rPr>
          <w:rFonts w:ascii="Trebuchet MS" w:hAnsi="Trebuchet MS"/>
          <w:i/>
          <w:sz w:val="24"/>
          <w:szCs w:val="24"/>
        </w:rPr>
        <w:t xml:space="preserve">Therefore, having been justified by faith, we have peace with God through our Lord Jesus Christ.                                                                                                          </w:t>
      </w:r>
    </w:p>
    <w:p w:rsidR="00B61ED4" w:rsidRPr="00B61ED4" w:rsidRDefault="00B61ED4" w:rsidP="00B61ED4">
      <w:pPr>
        <w:spacing w:after="0" w:line="240" w:lineRule="auto"/>
        <w:ind w:left="504"/>
        <w:rPr>
          <w:rFonts w:ascii="Trebuchet MS" w:hAnsi="Trebuchet MS"/>
          <w:b/>
          <w:sz w:val="24"/>
          <w:szCs w:val="24"/>
        </w:rPr>
      </w:pPr>
    </w:p>
    <w:p w:rsidR="0013160C" w:rsidRPr="00B61ED4" w:rsidRDefault="0013160C" w:rsidP="0013160C">
      <w:pPr>
        <w:rPr>
          <w:rFonts w:ascii="Trebuchet MS" w:hAnsi="Trebuchet MS"/>
          <w:b/>
          <w:i/>
          <w:sz w:val="28"/>
          <w:szCs w:val="24"/>
        </w:rPr>
      </w:pPr>
      <w:r w:rsidRPr="00B61ED4">
        <w:rPr>
          <w:rFonts w:ascii="Trebuchet MS" w:hAnsi="Trebuchet MS"/>
          <w:sz w:val="28"/>
          <w:szCs w:val="24"/>
        </w:rPr>
        <w:sym w:font="Wingdings" w:char="F026"/>
      </w:r>
      <w:r w:rsidRPr="00B61ED4">
        <w:rPr>
          <w:rFonts w:ascii="Trebuchet MS" w:hAnsi="Trebuchet MS"/>
          <w:b/>
          <w:i/>
          <w:sz w:val="28"/>
          <w:szCs w:val="24"/>
        </w:rPr>
        <w:t> </w:t>
      </w:r>
      <w:r w:rsidRPr="00B61ED4">
        <w:rPr>
          <w:rFonts w:ascii="Trebuchet MS" w:hAnsi="Trebuchet MS"/>
          <w:b/>
          <w:i/>
          <w:sz w:val="28"/>
          <w:szCs w:val="24"/>
          <w:vertAlign w:val="superscript"/>
        </w:rPr>
        <w:t>21</w:t>
      </w:r>
      <w:r w:rsidRPr="00B61ED4">
        <w:rPr>
          <w:rFonts w:ascii="Trebuchet MS" w:hAnsi="Trebuchet MS"/>
          <w:b/>
          <w:i/>
          <w:sz w:val="28"/>
          <w:szCs w:val="24"/>
        </w:rPr>
        <w:t>And although you were formerly alienated and hostile in mind, engaged in evil deeds,  </w:t>
      </w:r>
      <w:r w:rsidRPr="00B61ED4">
        <w:rPr>
          <w:rFonts w:ascii="Trebuchet MS" w:hAnsi="Trebuchet MS"/>
          <w:b/>
          <w:i/>
          <w:sz w:val="28"/>
          <w:szCs w:val="24"/>
          <w:vertAlign w:val="superscript"/>
        </w:rPr>
        <w:t>22</w:t>
      </w:r>
      <w:r w:rsidRPr="00B61ED4">
        <w:rPr>
          <w:rFonts w:ascii="Trebuchet MS" w:hAnsi="Trebuchet MS"/>
          <w:b/>
          <w:i/>
          <w:sz w:val="28"/>
          <w:szCs w:val="24"/>
        </w:rPr>
        <w:t>yet He has now reconciled you in His fleshly body through death, in order to present you before Him holy and blameless and beyond reproach—</w:t>
      </w:r>
      <w:r w:rsidRPr="00B61ED4">
        <w:rPr>
          <w:rFonts w:ascii="Trebuchet MS" w:hAnsi="Trebuchet MS"/>
          <w:i/>
          <w:sz w:val="28"/>
          <w:szCs w:val="24"/>
        </w:rPr>
        <w:t>(in His sight)</w:t>
      </w:r>
      <w:r w:rsidRPr="00B61ED4">
        <w:rPr>
          <w:rFonts w:ascii="Trebuchet MS" w:hAnsi="Trebuchet MS"/>
          <w:b/>
          <w:i/>
          <w:sz w:val="28"/>
          <w:szCs w:val="24"/>
        </w:rPr>
        <w:t>—</w:t>
      </w:r>
    </w:p>
    <w:p w:rsidR="0013160C" w:rsidRPr="0013160C" w:rsidRDefault="0013160C" w:rsidP="0013160C">
      <w:pPr>
        <w:numPr>
          <w:ilvl w:val="0"/>
          <w:numId w:val="2"/>
        </w:numPr>
        <w:spacing w:after="0" w:line="240" w:lineRule="auto"/>
        <w:ind w:left="504"/>
        <w:rPr>
          <w:rFonts w:ascii="Trebuchet MS" w:hAnsi="Trebuchet MS"/>
          <w:sz w:val="24"/>
          <w:szCs w:val="24"/>
        </w:rPr>
      </w:pPr>
      <w:r w:rsidRPr="0013160C">
        <w:rPr>
          <w:rFonts w:ascii="Trebuchet MS" w:hAnsi="Trebuchet MS"/>
          <w:b/>
          <w:sz w:val="24"/>
          <w:szCs w:val="24"/>
        </w:rPr>
        <w:t xml:space="preserve">Blameless: </w:t>
      </w:r>
      <w:r w:rsidRPr="0013160C">
        <w:rPr>
          <w:rFonts w:ascii="Trebuchet MS" w:hAnsi="Trebuchet MS"/>
          <w:sz w:val="24"/>
          <w:szCs w:val="24"/>
        </w:rPr>
        <w:t xml:space="preserve">"Unblamable" is </w:t>
      </w:r>
      <w:r w:rsidRPr="0013160C">
        <w:rPr>
          <w:rFonts w:ascii="Trebuchet MS" w:hAnsi="Trebuchet MS"/>
          <w:b/>
          <w:i/>
          <w:iCs/>
          <w:sz w:val="24"/>
          <w:szCs w:val="24"/>
        </w:rPr>
        <w:t>amōmos</w:t>
      </w:r>
      <w:r w:rsidRPr="0013160C">
        <w:rPr>
          <w:rFonts w:ascii="Trebuchet MS" w:hAnsi="Trebuchet MS"/>
          <w:i/>
          <w:iCs/>
          <w:sz w:val="24"/>
          <w:szCs w:val="24"/>
        </w:rPr>
        <w:t xml:space="preserve">, </w:t>
      </w:r>
      <w:r w:rsidRPr="0013160C">
        <w:rPr>
          <w:rFonts w:ascii="Trebuchet MS" w:hAnsi="Trebuchet MS"/>
          <w:sz w:val="24"/>
          <w:szCs w:val="24"/>
        </w:rPr>
        <w:t xml:space="preserve">"without blemish," like an O.T. animal sacrifice free from defects, without blemish.-Wuest </w:t>
      </w:r>
    </w:p>
    <w:p w:rsidR="0013160C" w:rsidRPr="0013160C" w:rsidRDefault="0013160C" w:rsidP="0013160C">
      <w:pPr>
        <w:numPr>
          <w:ilvl w:val="0"/>
          <w:numId w:val="2"/>
        </w:numPr>
        <w:spacing w:after="0" w:line="240" w:lineRule="auto"/>
        <w:ind w:left="504"/>
        <w:rPr>
          <w:rFonts w:ascii="Trebuchet MS" w:hAnsi="Trebuchet MS"/>
          <w:sz w:val="24"/>
          <w:szCs w:val="24"/>
        </w:rPr>
      </w:pPr>
      <w:r w:rsidRPr="0013160C">
        <w:rPr>
          <w:rFonts w:ascii="Trebuchet MS" w:hAnsi="Trebuchet MS"/>
          <w:b/>
          <w:sz w:val="24"/>
          <w:szCs w:val="24"/>
        </w:rPr>
        <w:t xml:space="preserve">Beyond reproach: </w:t>
      </w:r>
      <w:r w:rsidRPr="0013160C">
        <w:rPr>
          <w:rFonts w:ascii="Trebuchet MS" w:hAnsi="Trebuchet MS"/>
          <w:sz w:val="24"/>
          <w:szCs w:val="24"/>
        </w:rPr>
        <w:t xml:space="preserve">"Unreprovable" is </w:t>
      </w:r>
      <w:r w:rsidRPr="0013160C">
        <w:rPr>
          <w:rFonts w:ascii="Trebuchet MS" w:hAnsi="Trebuchet MS"/>
          <w:b/>
          <w:i/>
          <w:iCs/>
          <w:sz w:val="24"/>
          <w:szCs w:val="24"/>
        </w:rPr>
        <w:t>anegklētos</w:t>
      </w:r>
      <w:r w:rsidRPr="0013160C">
        <w:rPr>
          <w:rFonts w:ascii="Trebuchet MS" w:hAnsi="Trebuchet MS"/>
          <w:i/>
          <w:iCs/>
          <w:sz w:val="24"/>
          <w:szCs w:val="24"/>
        </w:rPr>
        <w:t xml:space="preserve">, </w:t>
      </w:r>
      <w:r w:rsidRPr="0013160C">
        <w:rPr>
          <w:rFonts w:ascii="Trebuchet MS" w:hAnsi="Trebuchet MS"/>
          <w:sz w:val="24"/>
          <w:szCs w:val="24"/>
        </w:rPr>
        <w:t>"not only free from the blemish but from the charge of it" (Vincent).-Wuest</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sz w:val="24"/>
          <w:szCs w:val="24"/>
        </w:rPr>
        <w:t>"</w:t>
      </w:r>
      <w:r w:rsidRPr="0013160C">
        <w:rPr>
          <w:rFonts w:ascii="Trebuchet MS" w:hAnsi="Trebuchet MS"/>
          <w:b/>
          <w:sz w:val="24"/>
          <w:szCs w:val="24"/>
        </w:rPr>
        <w:t>Sight</w:t>
      </w:r>
      <w:r w:rsidRPr="0013160C">
        <w:rPr>
          <w:rFonts w:ascii="Trebuchet MS" w:hAnsi="Trebuchet MS"/>
          <w:sz w:val="24"/>
          <w:szCs w:val="24"/>
        </w:rPr>
        <w:t xml:space="preserve">" is </w:t>
      </w:r>
      <w:r w:rsidRPr="0013160C">
        <w:rPr>
          <w:rFonts w:ascii="Trebuchet MS" w:hAnsi="Trebuchet MS"/>
          <w:i/>
          <w:iCs/>
          <w:sz w:val="24"/>
          <w:szCs w:val="24"/>
        </w:rPr>
        <w:t xml:space="preserve">katenōpion, </w:t>
      </w:r>
      <w:r w:rsidRPr="0013160C">
        <w:rPr>
          <w:rFonts w:ascii="Trebuchet MS" w:hAnsi="Trebuchet MS"/>
          <w:sz w:val="24"/>
          <w:szCs w:val="24"/>
        </w:rPr>
        <w:t xml:space="preserve">made up of </w:t>
      </w:r>
      <w:r w:rsidRPr="0013160C">
        <w:rPr>
          <w:rFonts w:ascii="Trebuchet MS" w:hAnsi="Trebuchet MS"/>
          <w:b/>
          <w:i/>
          <w:iCs/>
          <w:sz w:val="24"/>
          <w:szCs w:val="24"/>
        </w:rPr>
        <w:t>Kata</w:t>
      </w:r>
      <w:r w:rsidRPr="0013160C">
        <w:rPr>
          <w:rFonts w:ascii="Trebuchet MS" w:hAnsi="Trebuchet MS"/>
          <w:i/>
          <w:iCs/>
          <w:sz w:val="24"/>
          <w:szCs w:val="24"/>
        </w:rPr>
        <w:t xml:space="preserve">, </w:t>
      </w:r>
      <w:r w:rsidRPr="0013160C">
        <w:rPr>
          <w:rFonts w:ascii="Trebuchet MS" w:hAnsi="Trebuchet MS"/>
          <w:sz w:val="24"/>
          <w:szCs w:val="24"/>
        </w:rPr>
        <w:t xml:space="preserve">"down," </w:t>
      </w:r>
      <w:r w:rsidRPr="0013160C">
        <w:rPr>
          <w:rFonts w:ascii="Trebuchet MS" w:hAnsi="Trebuchet MS"/>
          <w:i/>
          <w:iCs/>
          <w:sz w:val="24"/>
          <w:szCs w:val="24"/>
        </w:rPr>
        <w:t xml:space="preserve">en, </w:t>
      </w:r>
      <w:r w:rsidRPr="0013160C">
        <w:rPr>
          <w:rFonts w:ascii="Trebuchet MS" w:hAnsi="Trebuchet MS"/>
          <w:sz w:val="24"/>
          <w:szCs w:val="24"/>
        </w:rPr>
        <w:t xml:space="preserve">"in," and </w:t>
      </w:r>
      <w:r w:rsidRPr="0013160C">
        <w:rPr>
          <w:rFonts w:ascii="Trebuchet MS" w:hAnsi="Trebuchet MS"/>
          <w:b/>
          <w:i/>
          <w:iCs/>
          <w:sz w:val="24"/>
          <w:szCs w:val="24"/>
        </w:rPr>
        <w:t>ōp</w:t>
      </w:r>
      <w:r w:rsidRPr="0013160C">
        <w:rPr>
          <w:rFonts w:ascii="Trebuchet MS" w:hAnsi="Trebuchet MS"/>
          <w:i/>
          <w:iCs/>
          <w:sz w:val="24"/>
          <w:szCs w:val="24"/>
        </w:rPr>
        <w:t xml:space="preserve">, </w:t>
      </w:r>
      <w:r w:rsidRPr="0013160C">
        <w:rPr>
          <w:rFonts w:ascii="Trebuchet MS" w:hAnsi="Trebuchet MS"/>
          <w:sz w:val="24"/>
          <w:szCs w:val="24"/>
        </w:rPr>
        <w:t>"to look," thus "to look down in," speaking of a searching, penetrating gaze.-Wuest</w:t>
      </w:r>
    </w:p>
    <w:p w:rsidR="0013160C" w:rsidRPr="0013160C" w:rsidRDefault="0013160C" w:rsidP="0013160C">
      <w:pPr>
        <w:rPr>
          <w:rFonts w:ascii="Trebuchet MS" w:hAnsi="Trebuchet MS"/>
          <w:sz w:val="24"/>
          <w:szCs w:val="24"/>
        </w:rPr>
      </w:pPr>
    </w:p>
    <w:tbl>
      <w:tblPr>
        <w:tblStyle w:val="TableGrid"/>
        <w:tblW w:w="0" w:type="auto"/>
        <w:tblLook w:val="01E0" w:firstRow="1" w:lastRow="1" w:firstColumn="1" w:lastColumn="1" w:noHBand="0" w:noVBand="0"/>
      </w:tblPr>
      <w:tblGrid>
        <w:gridCol w:w="4775"/>
        <w:gridCol w:w="5151"/>
      </w:tblGrid>
      <w:tr w:rsidR="0013160C" w:rsidRPr="0013160C" w:rsidTr="004E6D6F">
        <w:trPr>
          <w:trHeight w:val="1817"/>
        </w:trPr>
        <w:tc>
          <w:tcPr>
            <w:tcW w:w="5148" w:type="dxa"/>
          </w:tcPr>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 xml:space="preserve">BEFORE: </w:t>
            </w:r>
            <w:r w:rsidRPr="0013160C">
              <w:rPr>
                <w:rFonts w:ascii="Trebuchet MS" w:hAnsi="Trebuchet MS"/>
                <w:sz w:val="24"/>
                <w:szCs w:val="24"/>
              </w:rPr>
              <w:t xml:space="preserve">You </w:t>
            </w:r>
            <w:r w:rsidRPr="0013160C">
              <w:rPr>
                <w:rFonts w:ascii="Trebuchet MS" w:hAnsi="Trebuchet MS"/>
                <w:sz w:val="24"/>
                <w:szCs w:val="24"/>
                <w:u w:val="single"/>
              </w:rPr>
              <w:t>were</w:t>
            </w:r>
            <w:r w:rsidRPr="0013160C">
              <w:rPr>
                <w:rFonts w:ascii="Trebuchet MS" w:hAnsi="Trebuchet MS"/>
                <w:sz w:val="24"/>
                <w:szCs w:val="24"/>
              </w:rPr>
              <w:t xml:space="preserve"> alienated. You </w:t>
            </w:r>
            <w:r w:rsidRPr="0013160C">
              <w:rPr>
                <w:rFonts w:ascii="Trebuchet MS" w:hAnsi="Trebuchet MS"/>
                <w:sz w:val="24"/>
                <w:szCs w:val="24"/>
                <w:u w:val="single"/>
              </w:rPr>
              <w:t>were</w:t>
            </w:r>
            <w:r w:rsidRPr="0013160C">
              <w:rPr>
                <w:rFonts w:ascii="Trebuchet MS" w:hAnsi="Trebuchet MS"/>
                <w:sz w:val="24"/>
                <w:szCs w:val="24"/>
              </w:rPr>
              <w:t xml:space="preserve"> hostile in your mind. You </w:t>
            </w:r>
            <w:r w:rsidRPr="0013160C">
              <w:rPr>
                <w:rFonts w:ascii="Trebuchet MS" w:hAnsi="Trebuchet MS"/>
                <w:sz w:val="24"/>
                <w:szCs w:val="24"/>
                <w:u w:val="single"/>
              </w:rPr>
              <w:t>were</w:t>
            </w:r>
            <w:r w:rsidRPr="0013160C">
              <w:rPr>
                <w:rFonts w:ascii="Trebuchet MS" w:hAnsi="Trebuchet MS"/>
                <w:sz w:val="24"/>
                <w:szCs w:val="24"/>
              </w:rPr>
              <w:t xml:space="preserve"> engaged in evil deeds. You </w:t>
            </w:r>
            <w:r w:rsidRPr="0013160C">
              <w:rPr>
                <w:rFonts w:ascii="Trebuchet MS" w:hAnsi="Trebuchet MS"/>
                <w:sz w:val="24"/>
                <w:szCs w:val="24"/>
                <w:u w:val="single"/>
              </w:rPr>
              <w:t>were</w:t>
            </w:r>
            <w:r w:rsidRPr="0013160C">
              <w:rPr>
                <w:rFonts w:ascii="Trebuchet MS" w:hAnsi="Trebuchet MS"/>
                <w:sz w:val="24"/>
                <w:szCs w:val="24"/>
              </w:rPr>
              <w:t xml:space="preserve"> unholy. You </w:t>
            </w:r>
            <w:r w:rsidRPr="0013160C">
              <w:rPr>
                <w:rFonts w:ascii="Trebuchet MS" w:hAnsi="Trebuchet MS"/>
                <w:sz w:val="24"/>
                <w:szCs w:val="24"/>
                <w:u w:val="single"/>
              </w:rPr>
              <w:t>were</w:t>
            </w:r>
            <w:r w:rsidRPr="0013160C">
              <w:rPr>
                <w:rFonts w:ascii="Trebuchet MS" w:hAnsi="Trebuchet MS"/>
                <w:sz w:val="24"/>
                <w:szCs w:val="24"/>
              </w:rPr>
              <w:t xml:space="preserve"> full of blame. You were a reproach.</w:t>
            </w:r>
          </w:p>
        </w:tc>
        <w:tc>
          <w:tcPr>
            <w:tcW w:w="5580" w:type="dxa"/>
          </w:tcPr>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 xml:space="preserve">NOW: </w:t>
            </w:r>
            <w:r w:rsidRPr="0013160C">
              <w:rPr>
                <w:rFonts w:ascii="Trebuchet MS" w:hAnsi="Trebuchet MS"/>
                <w:sz w:val="24"/>
                <w:szCs w:val="24"/>
              </w:rPr>
              <w:t xml:space="preserve">You are no longer alienated, but </w:t>
            </w:r>
            <w:r w:rsidRPr="0013160C">
              <w:rPr>
                <w:rFonts w:ascii="Trebuchet MS" w:hAnsi="Trebuchet MS"/>
                <w:sz w:val="24"/>
                <w:szCs w:val="24"/>
                <w:u w:val="single"/>
              </w:rPr>
              <w:t>reconciled</w:t>
            </w:r>
            <w:r w:rsidRPr="0013160C">
              <w:rPr>
                <w:rFonts w:ascii="Trebuchet MS" w:hAnsi="Trebuchet MS"/>
                <w:sz w:val="24"/>
                <w:szCs w:val="24"/>
              </w:rPr>
              <w:t xml:space="preserve"> to God through Christ’s death. You are </w:t>
            </w:r>
            <w:r w:rsidRPr="0013160C">
              <w:rPr>
                <w:rFonts w:ascii="Trebuchet MS" w:hAnsi="Trebuchet MS"/>
                <w:sz w:val="24"/>
                <w:szCs w:val="24"/>
                <w:u w:val="single"/>
              </w:rPr>
              <w:t>holy</w:t>
            </w:r>
            <w:r w:rsidRPr="0013160C">
              <w:rPr>
                <w:rFonts w:ascii="Trebuchet MS" w:hAnsi="Trebuchet MS"/>
                <w:sz w:val="24"/>
                <w:szCs w:val="24"/>
              </w:rPr>
              <w:t xml:space="preserve"> before Him. You are </w:t>
            </w:r>
            <w:r w:rsidRPr="0013160C">
              <w:rPr>
                <w:rFonts w:ascii="Trebuchet MS" w:hAnsi="Trebuchet MS"/>
                <w:sz w:val="24"/>
                <w:szCs w:val="24"/>
                <w:u w:val="single"/>
              </w:rPr>
              <w:t>blameless</w:t>
            </w:r>
            <w:r w:rsidRPr="0013160C">
              <w:rPr>
                <w:rFonts w:ascii="Trebuchet MS" w:hAnsi="Trebuchet MS"/>
                <w:sz w:val="24"/>
                <w:szCs w:val="24"/>
              </w:rPr>
              <w:t xml:space="preserve"> before Him. You are </w:t>
            </w:r>
            <w:r w:rsidRPr="0013160C">
              <w:rPr>
                <w:rFonts w:ascii="Trebuchet MS" w:hAnsi="Trebuchet MS"/>
                <w:sz w:val="24"/>
                <w:szCs w:val="24"/>
                <w:u w:val="single"/>
              </w:rPr>
              <w:t>beyond</w:t>
            </w:r>
            <w:r w:rsidRPr="0013160C">
              <w:rPr>
                <w:rFonts w:ascii="Trebuchet MS" w:hAnsi="Trebuchet MS"/>
                <w:sz w:val="24"/>
                <w:szCs w:val="24"/>
              </w:rPr>
              <w:t xml:space="preserve"> </w:t>
            </w:r>
            <w:r w:rsidRPr="0013160C">
              <w:rPr>
                <w:rFonts w:ascii="Trebuchet MS" w:hAnsi="Trebuchet MS"/>
                <w:sz w:val="24"/>
                <w:szCs w:val="24"/>
                <w:u w:val="single"/>
              </w:rPr>
              <w:t>reproach</w:t>
            </w:r>
            <w:r w:rsidRPr="0013160C">
              <w:rPr>
                <w:rFonts w:ascii="Trebuchet MS" w:hAnsi="Trebuchet MS"/>
                <w:sz w:val="24"/>
                <w:szCs w:val="24"/>
              </w:rPr>
              <w:t xml:space="preserve"> before Him.</w:t>
            </w:r>
          </w:p>
        </w:tc>
      </w:tr>
    </w:tbl>
    <w:p w:rsidR="0013160C" w:rsidRPr="0013160C" w:rsidRDefault="0013160C" w:rsidP="0013160C">
      <w:pPr>
        <w:ind w:left="144"/>
        <w:rPr>
          <w:rFonts w:ascii="Trebuchet MS" w:hAnsi="Trebuchet MS"/>
          <w:b/>
          <w:sz w:val="24"/>
          <w:szCs w:val="24"/>
        </w:rPr>
      </w:pPr>
    </w:p>
    <w:p w:rsidR="00B61ED4" w:rsidRDefault="0013160C" w:rsidP="00B61ED4">
      <w:pPr>
        <w:numPr>
          <w:ilvl w:val="0"/>
          <w:numId w:val="2"/>
        </w:numPr>
        <w:spacing w:after="0" w:line="240" w:lineRule="auto"/>
        <w:ind w:left="504"/>
        <w:jc w:val="both"/>
        <w:rPr>
          <w:rFonts w:ascii="Trebuchet MS" w:hAnsi="Trebuchet MS"/>
          <w:b/>
          <w:sz w:val="24"/>
          <w:szCs w:val="24"/>
        </w:rPr>
      </w:pPr>
      <w:r w:rsidRPr="0013160C">
        <w:rPr>
          <w:rFonts w:ascii="Trebuchet MS" w:hAnsi="Trebuchet MS"/>
          <w:b/>
          <w:sz w:val="24"/>
          <w:szCs w:val="24"/>
        </w:rPr>
        <w:lastRenderedPageBreak/>
        <w:t xml:space="preserve">Reconciliation is a core message of the gospel. </w:t>
      </w:r>
      <w:r w:rsidRPr="0013160C">
        <w:rPr>
          <w:rFonts w:ascii="Trebuchet MS" w:hAnsi="Trebuchet MS"/>
          <w:sz w:val="24"/>
          <w:szCs w:val="24"/>
        </w:rPr>
        <w:t>Notice that this verse says we “were” enemies, but no longer.</w:t>
      </w:r>
      <w:r w:rsidRPr="0013160C">
        <w:rPr>
          <w:rFonts w:ascii="Trebuchet MS" w:hAnsi="Trebuchet MS"/>
          <w:b/>
          <w:sz w:val="24"/>
          <w:szCs w:val="24"/>
        </w:rPr>
        <w:t xml:space="preserve"> Why? </w:t>
      </w:r>
      <w:r w:rsidRPr="0013160C">
        <w:rPr>
          <w:rFonts w:ascii="Trebuchet MS" w:hAnsi="Trebuchet MS"/>
          <w:sz w:val="24"/>
          <w:szCs w:val="24"/>
        </w:rPr>
        <w:t>We have been reconciled to God.</w:t>
      </w:r>
      <w:r w:rsidRPr="0013160C">
        <w:rPr>
          <w:rFonts w:ascii="Trebuchet MS" w:hAnsi="Trebuchet MS"/>
          <w:b/>
          <w:sz w:val="24"/>
          <w:szCs w:val="24"/>
        </w:rPr>
        <w:t xml:space="preserve">                                                  </w:t>
      </w:r>
      <w:r w:rsidRPr="0013160C">
        <w:rPr>
          <w:rFonts w:ascii="Trebuchet MS" w:hAnsi="Trebuchet MS"/>
          <w:b/>
          <w:i/>
          <w:sz w:val="24"/>
          <w:szCs w:val="24"/>
        </w:rPr>
        <w:t xml:space="preserve">Romans </w:t>
      </w:r>
      <w:r w:rsidRPr="00B61ED4">
        <w:rPr>
          <w:rFonts w:ascii="Trebuchet MS" w:hAnsi="Trebuchet MS"/>
          <w:b/>
          <w:i/>
          <w:sz w:val="24"/>
          <w:szCs w:val="24"/>
        </w:rPr>
        <w:t>5:10-15</w:t>
      </w:r>
    </w:p>
    <w:p w:rsidR="0013160C" w:rsidRPr="0013160C" w:rsidRDefault="0013160C" w:rsidP="00B61ED4">
      <w:pPr>
        <w:spacing w:after="0" w:line="240" w:lineRule="auto"/>
        <w:ind w:left="504"/>
        <w:jc w:val="both"/>
        <w:rPr>
          <w:rFonts w:ascii="Trebuchet MS" w:hAnsi="Trebuchet MS"/>
          <w:b/>
          <w:sz w:val="24"/>
          <w:szCs w:val="24"/>
        </w:rPr>
      </w:pPr>
      <w:r w:rsidRPr="00B61ED4">
        <w:rPr>
          <w:rFonts w:ascii="Trebuchet MS" w:hAnsi="Trebuchet MS"/>
          <w:i/>
          <w:sz w:val="24"/>
          <w:szCs w:val="24"/>
        </w:rPr>
        <w:t xml:space="preserve">For if when we were enemies we were reconciled to God through the death of His Son, much more, having been reconciled, we shall be saved by His life. </w:t>
      </w:r>
      <w:r w:rsidRPr="00B61ED4">
        <w:rPr>
          <w:rFonts w:ascii="Trebuchet MS" w:hAnsi="Trebuchet MS"/>
          <w:i/>
          <w:sz w:val="24"/>
          <w:szCs w:val="24"/>
          <w:vertAlign w:val="superscript"/>
        </w:rPr>
        <w:t>11</w:t>
      </w:r>
      <w:r w:rsidRPr="00B61ED4">
        <w:rPr>
          <w:rFonts w:ascii="Trebuchet MS" w:hAnsi="Trebuchet MS"/>
          <w:i/>
          <w:sz w:val="24"/>
          <w:szCs w:val="24"/>
        </w:rPr>
        <w:t xml:space="preserve"> And not only </w:t>
      </w:r>
      <w:r w:rsidRPr="00B61ED4">
        <w:rPr>
          <w:rFonts w:ascii="Trebuchet MS" w:hAnsi="Trebuchet MS"/>
          <w:i/>
          <w:iCs/>
          <w:sz w:val="24"/>
          <w:szCs w:val="24"/>
        </w:rPr>
        <w:t>that,</w:t>
      </w:r>
      <w:r w:rsidRPr="00B61ED4">
        <w:rPr>
          <w:rFonts w:ascii="Trebuchet MS" w:hAnsi="Trebuchet MS"/>
          <w:i/>
          <w:sz w:val="24"/>
          <w:szCs w:val="24"/>
        </w:rPr>
        <w:t xml:space="preserve"> but we also rejoice in God through our Lord Jesus Christ, through whom we have now received the reconciliation.</w:t>
      </w:r>
      <w:r w:rsidRPr="00B61ED4">
        <w:rPr>
          <w:rFonts w:ascii="Trebuchet MS" w:hAnsi="Trebuchet MS"/>
          <w:i/>
          <w:sz w:val="24"/>
          <w:szCs w:val="24"/>
          <w:vertAlign w:val="superscript"/>
        </w:rPr>
        <w:t xml:space="preserve"> 12</w:t>
      </w:r>
      <w:r w:rsidRPr="00B61ED4">
        <w:rPr>
          <w:rFonts w:ascii="Trebuchet MS" w:hAnsi="Trebuchet MS"/>
          <w:i/>
          <w:sz w:val="24"/>
          <w:szCs w:val="24"/>
        </w:rPr>
        <w:t xml:space="preserve"> Therefore, just as through one man sin entered the world, and death through sin, and thus death spread to all men, because all sinned— </w:t>
      </w:r>
      <w:r w:rsidRPr="00B61ED4">
        <w:rPr>
          <w:rFonts w:ascii="Trebuchet MS" w:hAnsi="Trebuchet MS"/>
          <w:i/>
          <w:sz w:val="24"/>
          <w:szCs w:val="24"/>
          <w:vertAlign w:val="superscript"/>
        </w:rPr>
        <w:t>13</w:t>
      </w:r>
      <w:r w:rsidRPr="00B61ED4">
        <w:rPr>
          <w:rFonts w:ascii="Trebuchet MS" w:hAnsi="Trebuchet MS"/>
          <w:i/>
          <w:sz w:val="24"/>
          <w:szCs w:val="24"/>
        </w:rPr>
        <w:t xml:space="preserve"> (For until the law sin was in the world, but sin is not imputed when there is no law. </w:t>
      </w:r>
      <w:r w:rsidRPr="00B61ED4">
        <w:rPr>
          <w:rFonts w:ascii="Trebuchet MS" w:hAnsi="Trebuchet MS"/>
          <w:i/>
          <w:sz w:val="24"/>
          <w:szCs w:val="24"/>
          <w:vertAlign w:val="superscript"/>
        </w:rPr>
        <w:t>14</w:t>
      </w:r>
      <w:r w:rsidRPr="00B61ED4">
        <w:rPr>
          <w:rFonts w:ascii="Trebuchet MS" w:hAnsi="Trebuchet MS"/>
          <w:i/>
          <w:sz w:val="24"/>
          <w:szCs w:val="24"/>
        </w:rPr>
        <w:t xml:space="preserve"> Nevertheless death reigned from Adam to Moses, even over those who had not sinned according to the likeness of the transgression of Adam, who is a type of Him who was to come. </w:t>
      </w:r>
      <w:r w:rsidRPr="00B61ED4">
        <w:rPr>
          <w:rFonts w:ascii="Trebuchet MS" w:hAnsi="Trebuchet MS"/>
          <w:i/>
          <w:sz w:val="24"/>
          <w:szCs w:val="24"/>
          <w:vertAlign w:val="superscript"/>
        </w:rPr>
        <w:t>15</w:t>
      </w:r>
      <w:r w:rsidRPr="00B61ED4">
        <w:rPr>
          <w:rFonts w:ascii="Trebuchet MS" w:hAnsi="Trebuchet MS"/>
          <w:i/>
          <w:sz w:val="24"/>
          <w:szCs w:val="24"/>
        </w:rPr>
        <w:t xml:space="preserve"> But the free gift </w:t>
      </w:r>
      <w:r w:rsidRPr="00B61ED4">
        <w:rPr>
          <w:rFonts w:ascii="Trebuchet MS" w:hAnsi="Trebuchet MS"/>
          <w:i/>
          <w:iCs/>
          <w:sz w:val="24"/>
          <w:szCs w:val="24"/>
        </w:rPr>
        <w:t>is</w:t>
      </w:r>
      <w:r w:rsidRPr="00B61ED4">
        <w:rPr>
          <w:rFonts w:ascii="Trebuchet MS" w:hAnsi="Trebuchet MS"/>
          <w:i/>
          <w:sz w:val="24"/>
          <w:szCs w:val="24"/>
        </w:rPr>
        <w:t xml:space="preserve"> not like the offense. For if by the one man’s offense many died, much more the grace of God and the gift by the grace of the one Man, Jesus Christ, abounded to many.</w:t>
      </w:r>
    </w:p>
    <w:p w:rsidR="0013160C" w:rsidRPr="0013160C" w:rsidRDefault="0013160C" w:rsidP="0013160C">
      <w:pPr>
        <w:numPr>
          <w:ilvl w:val="0"/>
          <w:numId w:val="2"/>
        </w:numPr>
        <w:spacing w:after="0" w:line="240" w:lineRule="auto"/>
        <w:ind w:left="504"/>
        <w:rPr>
          <w:rFonts w:ascii="Trebuchet MS" w:hAnsi="Trebuchet MS"/>
          <w:sz w:val="24"/>
          <w:szCs w:val="24"/>
        </w:rPr>
      </w:pPr>
      <w:r w:rsidRPr="0013160C">
        <w:rPr>
          <w:rFonts w:ascii="Trebuchet MS" w:hAnsi="Trebuchet MS"/>
          <w:b/>
          <w:sz w:val="24"/>
          <w:szCs w:val="24"/>
        </w:rPr>
        <w:t>Reconciliation is the message we should be preaching to all.</w:t>
      </w:r>
      <w:r w:rsidRPr="0013160C">
        <w:rPr>
          <w:rFonts w:ascii="Trebuchet MS" w:hAnsi="Trebuchet MS"/>
          <w:sz w:val="24"/>
          <w:szCs w:val="24"/>
        </w:rPr>
        <w:t xml:space="preserve">                                           </w:t>
      </w:r>
      <w:r w:rsidRPr="0013160C">
        <w:rPr>
          <w:rFonts w:ascii="Trebuchet MS" w:hAnsi="Trebuchet MS"/>
          <w:b/>
          <w:i/>
          <w:sz w:val="24"/>
          <w:szCs w:val="24"/>
        </w:rPr>
        <w:t>2 Corinthians 5:17-21</w:t>
      </w:r>
      <w:r w:rsidRPr="0013160C">
        <w:rPr>
          <w:rFonts w:ascii="Trebuchet MS" w:hAnsi="Trebuchet MS"/>
          <w:sz w:val="24"/>
          <w:szCs w:val="24"/>
        </w:rPr>
        <w:t xml:space="preserve">                                                                                               </w:t>
      </w:r>
      <w:r w:rsidRPr="0013160C">
        <w:rPr>
          <w:rFonts w:ascii="Trebuchet MS" w:hAnsi="Trebuchet MS"/>
          <w:i/>
          <w:sz w:val="24"/>
          <w:szCs w:val="24"/>
        </w:rPr>
        <w:t xml:space="preserve">Therefore, if anyone </w:t>
      </w:r>
      <w:r w:rsidRPr="0013160C">
        <w:rPr>
          <w:rFonts w:ascii="Trebuchet MS" w:hAnsi="Trebuchet MS"/>
          <w:i/>
          <w:iCs/>
          <w:sz w:val="24"/>
          <w:szCs w:val="24"/>
        </w:rPr>
        <w:t>is</w:t>
      </w:r>
      <w:r w:rsidRPr="0013160C">
        <w:rPr>
          <w:rFonts w:ascii="Trebuchet MS" w:hAnsi="Trebuchet MS"/>
          <w:i/>
          <w:sz w:val="24"/>
          <w:szCs w:val="24"/>
        </w:rPr>
        <w:t xml:space="preserve"> in Christ, </w:t>
      </w:r>
      <w:r w:rsidRPr="0013160C">
        <w:rPr>
          <w:rFonts w:ascii="Trebuchet MS" w:hAnsi="Trebuchet MS"/>
          <w:i/>
          <w:iCs/>
          <w:sz w:val="24"/>
          <w:szCs w:val="24"/>
        </w:rPr>
        <w:t>he is</w:t>
      </w:r>
      <w:r w:rsidRPr="0013160C">
        <w:rPr>
          <w:rFonts w:ascii="Trebuchet MS" w:hAnsi="Trebuchet MS"/>
          <w:i/>
          <w:sz w:val="24"/>
          <w:szCs w:val="24"/>
        </w:rPr>
        <w:t xml:space="preserve"> a new creation; old things have passed away; behold, all things have become new. </w:t>
      </w:r>
      <w:r w:rsidRPr="0013160C">
        <w:rPr>
          <w:rFonts w:ascii="Trebuchet MS" w:hAnsi="Trebuchet MS"/>
          <w:i/>
          <w:sz w:val="24"/>
          <w:szCs w:val="24"/>
          <w:vertAlign w:val="superscript"/>
        </w:rPr>
        <w:t>18</w:t>
      </w:r>
      <w:r w:rsidRPr="0013160C">
        <w:rPr>
          <w:rFonts w:ascii="Trebuchet MS" w:hAnsi="Trebuchet MS"/>
          <w:i/>
          <w:sz w:val="24"/>
          <w:szCs w:val="24"/>
        </w:rPr>
        <w:t xml:space="preserve"> Now all things </w:t>
      </w:r>
      <w:r w:rsidRPr="0013160C">
        <w:rPr>
          <w:rFonts w:ascii="Trebuchet MS" w:hAnsi="Trebuchet MS"/>
          <w:i/>
          <w:iCs/>
          <w:sz w:val="24"/>
          <w:szCs w:val="24"/>
        </w:rPr>
        <w:t>are</w:t>
      </w:r>
      <w:r w:rsidRPr="0013160C">
        <w:rPr>
          <w:rFonts w:ascii="Trebuchet MS" w:hAnsi="Trebuchet MS"/>
          <w:i/>
          <w:sz w:val="24"/>
          <w:szCs w:val="24"/>
        </w:rPr>
        <w:t xml:space="preserve"> of God, who has reconciled us to Himself through Jesus Christ, and has given us the </w:t>
      </w:r>
      <w:r w:rsidRPr="0013160C">
        <w:rPr>
          <w:rFonts w:ascii="Trebuchet MS" w:hAnsi="Trebuchet MS"/>
          <w:i/>
          <w:sz w:val="24"/>
          <w:szCs w:val="24"/>
          <w:u w:val="single"/>
        </w:rPr>
        <w:t>ministry of reconciliation</w:t>
      </w:r>
      <w:r w:rsidRPr="0013160C">
        <w:rPr>
          <w:rFonts w:ascii="Trebuchet MS" w:hAnsi="Trebuchet MS"/>
          <w:i/>
          <w:sz w:val="24"/>
          <w:szCs w:val="24"/>
        </w:rPr>
        <w:t xml:space="preserve">, </w:t>
      </w:r>
      <w:r w:rsidRPr="0013160C">
        <w:rPr>
          <w:rFonts w:ascii="Trebuchet MS" w:hAnsi="Trebuchet MS"/>
          <w:i/>
          <w:sz w:val="24"/>
          <w:szCs w:val="24"/>
          <w:vertAlign w:val="superscript"/>
        </w:rPr>
        <w:t>19</w:t>
      </w:r>
      <w:r w:rsidRPr="0013160C">
        <w:rPr>
          <w:rFonts w:ascii="Trebuchet MS" w:hAnsi="Trebuchet MS"/>
          <w:i/>
          <w:sz w:val="24"/>
          <w:szCs w:val="24"/>
        </w:rPr>
        <w:t xml:space="preserve"> that is, that God was in Christ reconciling the world to Himself, not imputing their trespasses to them, </w:t>
      </w:r>
      <w:r w:rsidRPr="0013160C">
        <w:rPr>
          <w:rFonts w:ascii="Trebuchet MS" w:hAnsi="Trebuchet MS"/>
          <w:i/>
          <w:sz w:val="24"/>
          <w:szCs w:val="24"/>
          <w:u w:val="single"/>
        </w:rPr>
        <w:t>and has committed to us the word of reconciliation</w:t>
      </w:r>
      <w:r w:rsidRPr="0013160C">
        <w:rPr>
          <w:rFonts w:ascii="Trebuchet MS" w:hAnsi="Trebuchet MS"/>
          <w:i/>
          <w:sz w:val="24"/>
          <w:szCs w:val="24"/>
        </w:rPr>
        <w:t xml:space="preserve">. </w:t>
      </w:r>
      <w:r w:rsidRPr="0013160C">
        <w:rPr>
          <w:rFonts w:ascii="Trebuchet MS" w:hAnsi="Trebuchet MS"/>
          <w:i/>
          <w:sz w:val="24"/>
          <w:szCs w:val="24"/>
          <w:vertAlign w:val="superscript"/>
        </w:rPr>
        <w:t>20</w:t>
      </w:r>
      <w:r w:rsidRPr="0013160C">
        <w:rPr>
          <w:rFonts w:ascii="Trebuchet MS" w:hAnsi="Trebuchet MS"/>
          <w:i/>
          <w:sz w:val="24"/>
          <w:szCs w:val="24"/>
        </w:rPr>
        <w:t xml:space="preserve"> Now then, we are ambassadors for Christ, as though God were pleading through us: we implore </w:t>
      </w:r>
      <w:r w:rsidRPr="0013160C">
        <w:rPr>
          <w:rFonts w:ascii="Trebuchet MS" w:hAnsi="Trebuchet MS"/>
          <w:i/>
          <w:iCs/>
          <w:sz w:val="24"/>
          <w:szCs w:val="24"/>
        </w:rPr>
        <w:t>you</w:t>
      </w:r>
      <w:r w:rsidRPr="0013160C">
        <w:rPr>
          <w:rFonts w:ascii="Trebuchet MS" w:hAnsi="Trebuchet MS"/>
          <w:i/>
          <w:sz w:val="24"/>
          <w:szCs w:val="24"/>
        </w:rPr>
        <w:t xml:space="preserve"> on Christ’s behalf, be reconciled to God. </w:t>
      </w:r>
      <w:r w:rsidRPr="0013160C">
        <w:rPr>
          <w:rFonts w:ascii="Trebuchet MS" w:hAnsi="Trebuchet MS"/>
          <w:i/>
          <w:sz w:val="24"/>
          <w:szCs w:val="24"/>
          <w:vertAlign w:val="superscript"/>
        </w:rPr>
        <w:t>21</w:t>
      </w:r>
      <w:r w:rsidRPr="0013160C">
        <w:rPr>
          <w:rFonts w:ascii="Trebuchet MS" w:hAnsi="Trebuchet MS"/>
          <w:i/>
          <w:sz w:val="24"/>
          <w:szCs w:val="24"/>
        </w:rPr>
        <w:t xml:space="preserve"> For He made Him who knew no sin </w:t>
      </w:r>
      <w:r w:rsidRPr="0013160C">
        <w:rPr>
          <w:rFonts w:ascii="Trebuchet MS" w:hAnsi="Trebuchet MS"/>
          <w:i/>
          <w:iCs/>
          <w:sz w:val="24"/>
          <w:szCs w:val="24"/>
        </w:rPr>
        <w:t>to be</w:t>
      </w:r>
      <w:r w:rsidRPr="0013160C">
        <w:rPr>
          <w:rFonts w:ascii="Trebuchet MS" w:hAnsi="Trebuchet MS"/>
          <w:i/>
          <w:sz w:val="24"/>
          <w:szCs w:val="24"/>
        </w:rPr>
        <w:t xml:space="preserve"> sin for us, that we might become the righteousness of God in Him.</w:t>
      </w:r>
    </w:p>
    <w:p w:rsidR="0013160C" w:rsidRPr="00B61ED4" w:rsidRDefault="0013160C" w:rsidP="0013160C">
      <w:pPr>
        <w:numPr>
          <w:ilvl w:val="1"/>
          <w:numId w:val="2"/>
        </w:numPr>
        <w:spacing w:after="0" w:line="240" w:lineRule="auto"/>
        <w:rPr>
          <w:rFonts w:ascii="Trebuchet MS" w:hAnsi="Trebuchet MS"/>
          <w:sz w:val="24"/>
          <w:szCs w:val="24"/>
        </w:rPr>
      </w:pPr>
      <w:r w:rsidRPr="0013160C">
        <w:rPr>
          <w:rFonts w:ascii="Trebuchet MS" w:hAnsi="Trebuchet MS"/>
          <w:b/>
          <w:sz w:val="24"/>
          <w:szCs w:val="24"/>
        </w:rPr>
        <w:t>When we are reconciled to God, we become His righteousness. Glory to God!</w:t>
      </w:r>
    </w:p>
    <w:p w:rsidR="00B61ED4" w:rsidRPr="0013160C" w:rsidRDefault="00B61ED4" w:rsidP="00B61ED4">
      <w:pPr>
        <w:spacing w:after="0" w:line="240" w:lineRule="auto"/>
        <w:ind w:left="1080"/>
        <w:rPr>
          <w:rFonts w:ascii="Trebuchet MS" w:hAnsi="Trebuchet MS"/>
          <w:sz w:val="24"/>
          <w:szCs w:val="24"/>
        </w:rPr>
      </w:pPr>
    </w:p>
    <w:p w:rsidR="0013160C" w:rsidRPr="00B61ED4" w:rsidRDefault="0013160C" w:rsidP="0013160C">
      <w:pPr>
        <w:rPr>
          <w:rFonts w:ascii="Trebuchet MS" w:hAnsi="Trebuchet MS"/>
          <w:b/>
          <w:i/>
          <w:sz w:val="28"/>
          <w:szCs w:val="24"/>
        </w:rPr>
      </w:pPr>
      <w:r w:rsidRPr="00B61ED4">
        <w:rPr>
          <w:rFonts w:ascii="Trebuchet MS" w:hAnsi="Trebuchet MS"/>
          <w:sz w:val="28"/>
          <w:szCs w:val="24"/>
        </w:rPr>
        <w:sym w:font="Wingdings" w:char="F026"/>
      </w:r>
      <w:r w:rsidRPr="00B61ED4">
        <w:rPr>
          <w:rFonts w:ascii="Trebuchet MS" w:hAnsi="Trebuchet MS"/>
          <w:sz w:val="28"/>
          <w:szCs w:val="24"/>
        </w:rPr>
        <w:t xml:space="preserve"> </w:t>
      </w:r>
      <w:r w:rsidRPr="00B61ED4">
        <w:rPr>
          <w:rFonts w:ascii="Trebuchet MS" w:hAnsi="Trebuchet MS"/>
          <w:b/>
          <w:i/>
          <w:sz w:val="28"/>
          <w:szCs w:val="24"/>
          <w:vertAlign w:val="superscript"/>
        </w:rPr>
        <w:t>23</w:t>
      </w:r>
      <w:r w:rsidRPr="00B61ED4">
        <w:rPr>
          <w:rFonts w:ascii="Trebuchet MS" w:hAnsi="Trebuchet MS"/>
          <w:b/>
          <w:i/>
          <w:sz w:val="28"/>
          <w:szCs w:val="24"/>
        </w:rPr>
        <w:t xml:space="preserve">if indeed you continue in the faith firmly established and steadfast, and not moved away from the hope of the gospel that you have heard, which was proclaimed in all creation under heaven, and of which I, Paul, was made a minister. </w:t>
      </w:r>
    </w:p>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THE BIG IF! But, just what is the IF? Take a closer look!</w:t>
      </w:r>
    </w:p>
    <w:p w:rsidR="0013160C" w:rsidRPr="0013160C" w:rsidRDefault="0013160C" w:rsidP="0013160C">
      <w:pPr>
        <w:numPr>
          <w:ilvl w:val="1"/>
          <w:numId w:val="2"/>
        </w:numPr>
        <w:spacing w:after="0" w:line="240" w:lineRule="auto"/>
        <w:rPr>
          <w:rFonts w:ascii="Trebuchet MS" w:hAnsi="Trebuchet MS"/>
          <w:b/>
          <w:sz w:val="24"/>
          <w:szCs w:val="24"/>
        </w:rPr>
      </w:pPr>
      <w:r w:rsidRPr="0013160C">
        <w:rPr>
          <w:rFonts w:ascii="Trebuchet MS" w:hAnsi="Trebuchet MS"/>
          <w:b/>
          <w:sz w:val="24"/>
          <w:szCs w:val="24"/>
          <w:u w:val="double"/>
        </w:rPr>
        <w:t>If</w:t>
      </w:r>
      <w:r w:rsidRPr="0013160C">
        <w:rPr>
          <w:rFonts w:ascii="Trebuchet MS" w:hAnsi="Trebuchet MS"/>
          <w:b/>
          <w:sz w:val="24"/>
          <w:szCs w:val="24"/>
        </w:rPr>
        <w:t xml:space="preserve"> you continue in the faith; that is to say, if you continue to belie</w:t>
      </w:r>
      <w:r w:rsidR="00B61ED4">
        <w:rPr>
          <w:rFonts w:ascii="Trebuchet MS" w:hAnsi="Trebuchet MS"/>
          <w:b/>
          <w:sz w:val="24"/>
          <w:szCs w:val="24"/>
        </w:rPr>
        <w:t>ve</w:t>
      </w:r>
      <w:r w:rsidRPr="0013160C">
        <w:rPr>
          <w:rFonts w:ascii="Trebuchet MS" w:hAnsi="Trebuchet MS"/>
          <w:b/>
          <w:sz w:val="24"/>
          <w:szCs w:val="24"/>
        </w:rPr>
        <w:t xml:space="preserve"> in Jesus.</w:t>
      </w:r>
    </w:p>
    <w:p w:rsidR="0013160C" w:rsidRPr="0013160C" w:rsidRDefault="0013160C" w:rsidP="0013160C">
      <w:pPr>
        <w:numPr>
          <w:ilvl w:val="1"/>
          <w:numId w:val="2"/>
        </w:numPr>
        <w:spacing w:after="0" w:line="240" w:lineRule="auto"/>
        <w:rPr>
          <w:rFonts w:ascii="Trebuchet MS" w:hAnsi="Trebuchet MS"/>
          <w:b/>
          <w:sz w:val="24"/>
          <w:szCs w:val="24"/>
        </w:rPr>
      </w:pPr>
      <w:r w:rsidRPr="0013160C">
        <w:rPr>
          <w:rFonts w:ascii="Trebuchet MS" w:hAnsi="Trebuchet MS"/>
          <w:b/>
          <w:sz w:val="24"/>
          <w:szCs w:val="24"/>
          <w:u w:val="double"/>
        </w:rPr>
        <w:t>If</w:t>
      </w:r>
      <w:r w:rsidRPr="0013160C">
        <w:rPr>
          <w:rFonts w:ascii="Trebuchet MS" w:hAnsi="Trebuchet MS"/>
          <w:b/>
          <w:sz w:val="24"/>
          <w:szCs w:val="24"/>
        </w:rPr>
        <w:t xml:space="preserve"> you continue in the faith firmly established and steadfast IN THE FAITH, AND aren’t moved away from the hope of the gospel which we’ve heard. WHAT IS THE HOPE OF THE GOSPEL? The hope of the good news that we </w:t>
      </w:r>
      <w:r w:rsidRPr="0013160C">
        <w:rPr>
          <w:rFonts w:ascii="Trebuchet MS" w:hAnsi="Trebuchet MS"/>
          <w:b/>
          <w:sz w:val="24"/>
          <w:szCs w:val="24"/>
          <w:u w:val="double"/>
        </w:rPr>
        <w:t>have</w:t>
      </w:r>
      <w:r w:rsidRPr="0013160C">
        <w:rPr>
          <w:rFonts w:ascii="Trebuchet MS" w:hAnsi="Trebuchet MS"/>
          <w:b/>
          <w:sz w:val="24"/>
          <w:szCs w:val="24"/>
        </w:rPr>
        <w:t xml:space="preserve"> eternal life by faith in Jesus.</w:t>
      </w:r>
    </w:p>
    <w:p w:rsidR="0013160C" w:rsidRPr="0013160C" w:rsidRDefault="0013160C" w:rsidP="0013160C">
      <w:pPr>
        <w:pStyle w:val="Heading3"/>
        <w:spacing w:before="0" w:after="0"/>
        <w:rPr>
          <w:rFonts w:ascii="Trebuchet MS" w:hAnsi="Trebuchet MS"/>
          <w:color w:val="0000FF"/>
          <w:sz w:val="24"/>
          <w:szCs w:val="24"/>
        </w:rPr>
      </w:pPr>
    </w:p>
    <w:p w:rsidR="0013160C" w:rsidRPr="00B61ED4" w:rsidRDefault="0013160C" w:rsidP="00B61ED4">
      <w:pPr>
        <w:ind w:left="720" w:right="720"/>
        <w:jc w:val="both"/>
        <w:rPr>
          <w:rFonts w:ascii="Trebuchet MS" w:hAnsi="Trebuchet MS"/>
          <w:i/>
          <w:sz w:val="24"/>
          <w:szCs w:val="24"/>
        </w:rPr>
      </w:pPr>
      <w:r w:rsidRPr="0013160C">
        <w:rPr>
          <w:rFonts w:ascii="Trebuchet MS" w:hAnsi="Trebuchet MS"/>
          <w:i/>
          <w:sz w:val="24"/>
          <w:szCs w:val="24"/>
        </w:rPr>
        <w:t xml:space="preserve">"Continue" is </w:t>
      </w:r>
      <w:r w:rsidRPr="0013160C">
        <w:rPr>
          <w:rFonts w:ascii="Trebuchet MS" w:hAnsi="Trebuchet MS"/>
          <w:b/>
          <w:i/>
          <w:sz w:val="24"/>
          <w:szCs w:val="24"/>
        </w:rPr>
        <w:t>menō</w:t>
      </w:r>
      <w:r w:rsidRPr="0013160C">
        <w:rPr>
          <w:rFonts w:ascii="Trebuchet MS" w:hAnsi="Trebuchet MS"/>
          <w:i/>
          <w:sz w:val="24"/>
          <w:szCs w:val="24"/>
        </w:rPr>
        <w:t>, "to persist in, adhere to, stay at or with, abide by." The faith here is not the Christian system of doctrine, but their faith as exercised in the gospel message.-Wuest</w:t>
      </w:r>
    </w:p>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This gospel was proclaimed in all creation under heaven.</w:t>
      </w:r>
    </w:p>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Paul was made a minister of this gospel.</w:t>
      </w:r>
    </w:p>
    <w:p w:rsidR="0013160C" w:rsidRPr="0013160C" w:rsidRDefault="0013160C" w:rsidP="0013160C">
      <w:pPr>
        <w:ind w:left="144"/>
        <w:rPr>
          <w:rFonts w:ascii="Trebuchet MS" w:hAnsi="Trebuchet MS"/>
          <w:b/>
          <w:sz w:val="24"/>
          <w:szCs w:val="24"/>
        </w:rPr>
      </w:pPr>
    </w:p>
    <w:p w:rsidR="0013160C" w:rsidRPr="00B61ED4" w:rsidRDefault="0013160C" w:rsidP="00B61ED4">
      <w:pPr>
        <w:ind w:left="144"/>
        <w:rPr>
          <w:rFonts w:ascii="Trebuchet MS" w:hAnsi="Trebuchet MS"/>
          <w:b/>
          <w:i/>
          <w:sz w:val="24"/>
          <w:szCs w:val="24"/>
        </w:rPr>
      </w:pPr>
      <w:r w:rsidRPr="0013160C">
        <w:rPr>
          <w:rFonts w:ascii="Trebuchet MS" w:hAnsi="Trebuchet MS"/>
          <w:b/>
          <w:i/>
          <w:sz w:val="24"/>
          <w:szCs w:val="24"/>
        </w:rPr>
        <w:lastRenderedPageBreak/>
        <w:t xml:space="preserve">AMPLIFIED: </w:t>
      </w:r>
      <w:r w:rsidRPr="0013160C">
        <w:rPr>
          <w:rFonts w:ascii="Trebuchet MS" w:hAnsi="Trebuchet MS"/>
          <w:i/>
          <w:sz w:val="24"/>
          <w:szCs w:val="24"/>
        </w:rPr>
        <w:t>[And this He will do] provided that you continue to stay with and in the faith [in Christ], well-grounded and settled and steadfast, not shifting or moving away from the hope [which rests on and is inspired by] the glad tidings (the Gospel), which you heard and which has been preached [as being designed for and offered without restrictions] to every person under heaven, and of which [Gospel] I, Paul, became a minister.</w:t>
      </w:r>
    </w:p>
    <w:p w:rsidR="0013160C" w:rsidRPr="00B61ED4" w:rsidRDefault="0013160C" w:rsidP="0013160C">
      <w:pPr>
        <w:rPr>
          <w:rFonts w:ascii="Trebuchet MS" w:hAnsi="Trebuchet MS"/>
          <w:b/>
          <w:i/>
          <w:sz w:val="28"/>
          <w:szCs w:val="24"/>
        </w:rPr>
      </w:pPr>
      <w:r w:rsidRPr="00B61ED4">
        <w:rPr>
          <w:rFonts w:ascii="Trebuchet MS" w:hAnsi="Trebuchet MS"/>
          <w:sz w:val="28"/>
          <w:szCs w:val="24"/>
        </w:rPr>
        <w:sym w:font="Wingdings" w:char="F026"/>
      </w:r>
      <w:r w:rsidRPr="00B61ED4">
        <w:rPr>
          <w:rFonts w:ascii="Trebuchet MS" w:hAnsi="Trebuchet MS"/>
          <w:b/>
          <w:i/>
          <w:sz w:val="28"/>
          <w:szCs w:val="24"/>
        </w:rPr>
        <w:t> </w:t>
      </w:r>
      <w:r w:rsidRPr="00B61ED4">
        <w:rPr>
          <w:rFonts w:ascii="Trebuchet MS" w:hAnsi="Trebuchet MS"/>
          <w:b/>
          <w:i/>
          <w:sz w:val="28"/>
          <w:szCs w:val="24"/>
          <w:vertAlign w:val="superscript"/>
        </w:rPr>
        <w:t>24</w:t>
      </w:r>
      <w:r w:rsidRPr="00B61ED4">
        <w:rPr>
          <w:rFonts w:ascii="Trebuchet MS" w:hAnsi="Trebuchet MS"/>
          <w:b/>
          <w:i/>
          <w:sz w:val="28"/>
          <w:szCs w:val="24"/>
        </w:rPr>
        <w:t>Now I rejoice in my sufferings for your sake, and in my flesh I do my share on behalf of His body, which is the church, in filling up what is lacking in Christ's afflictions.</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 xml:space="preserve">Amazingly, Paul rejoiced in His sufferings for those to whom </w:t>
      </w:r>
      <w:r w:rsidR="00852151">
        <w:rPr>
          <w:rFonts w:ascii="Trebuchet MS" w:hAnsi="Trebuchet MS"/>
          <w:b/>
          <w:sz w:val="24"/>
          <w:szCs w:val="24"/>
        </w:rPr>
        <w:t>h</w:t>
      </w:r>
      <w:r w:rsidRPr="0013160C">
        <w:rPr>
          <w:rFonts w:ascii="Trebuchet MS" w:hAnsi="Trebuchet MS"/>
          <w:b/>
          <w:sz w:val="24"/>
          <w:szCs w:val="24"/>
        </w:rPr>
        <w:t xml:space="preserve">e ministered, </w:t>
      </w:r>
      <w:r w:rsidR="00852151">
        <w:rPr>
          <w:rFonts w:ascii="Trebuchet MS" w:hAnsi="Trebuchet MS"/>
          <w:b/>
          <w:sz w:val="24"/>
          <w:szCs w:val="24"/>
        </w:rPr>
        <w:t xml:space="preserve">Christ’s </w:t>
      </w:r>
      <w:r w:rsidRPr="0013160C">
        <w:rPr>
          <w:rFonts w:ascii="Trebuchet MS" w:hAnsi="Trebuchet MS"/>
          <w:b/>
          <w:sz w:val="24"/>
          <w:szCs w:val="24"/>
        </w:rPr>
        <w:t xml:space="preserve">body, the church. </w:t>
      </w:r>
    </w:p>
    <w:p w:rsidR="0013160C" w:rsidRDefault="0013160C" w:rsidP="00B61ED4">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What does it mean to fill up what is lacking in Christ’s afflictions? Wuest explains:</w:t>
      </w:r>
    </w:p>
    <w:p w:rsidR="00B61ED4" w:rsidRPr="00B61ED4" w:rsidRDefault="00B61ED4" w:rsidP="00B61ED4">
      <w:pPr>
        <w:spacing w:after="0" w:line="240" w:lineRule="auto"/>
        <w:ind w:left="504"/>
        <w:rPr>
          <w:rFonts w:ascii="Trebuchet MS" w:hAnsi="Trebuchet MS"/>
          <w:b/>
          <w:i/>
          <w:sz w:val="24"/>
          <w:szCs w:val="24"/>
        </w:rPr>
      </w:pPr>
    </w:p>
    <w:p w:rsidR="0013160C" w:rsidRPr="0013160C" w:rsidRDefault="0013160C" w:rsidP="00B61ED4">
      <w:pPr>
        <w:ind w:left="720" w:right="720"/>
        <w:jc w:val="both"/>
        <w:rPr>
          <w:rFonts w:ascii="Trebuchet MS" w:hAnsi="Trebuchet MS"/>
          <w:i/>
          <w:sz w:val="24"/>
          <w:szCs w:val="24"/>
        </w:rPr>
      </w:pPr>
      <w:r w:rsidRPr="0013160C">
        <w:rPr>
          <w:rFonts w:ascii="Trebuchet MS" w:hAnsi="Trebuchet MS"/>
          <w:i/>
          <w:sz w:val="24"/>
          <w:szCs w:val="24"/>
        </w:rPr>
        <w:t xml:space="preserve">"Fill up" is </w:t>
      </w:r>
      <w:r w:rsidRPr="0013160C">
        <w:rPr>
          <w:rFonts w:ascii="Trebuchet MS" w:hAnsi="Trebuchet MS"/>
          <w:b/>
          <w:i/>
          <w:iCs/>
          <w:sz w:val="24"/>
          <w:szCs w:val="24"/>
        </w:rPr>
        <w:t>antanaplēroō</w:t>
      </w:r>
      <w:r w:rsidRPr="0013160C">
        <w:rPr>
          <w:rFonts w:ascii="Trebuchet MS" w:hAnsi="Trebuchet MS"/>
          <w:i/>
          <w:iCs/>
          <w:sz w:val="24"/>
          <w:szCs w:val="24"/>
        </w:rPr>
        <w:t xml:space="preserve">, </w:t>
      </w:r>
      <w:r w:rsidRPr="0013160C">
        <w:rPr>
          <w:rFonts w:ascii="Trebuchet MS" w:hAnsi="Trebuchet MS"/>
          <w:i/>
          <w:sz w:val="24"/>
          <w:szCs w:val="24"/>
        </w:rPr>
        <w:t xml:space="preserve">"to fill up in turn." The prefixed preposition </w:t>
      </w:r>
      <w:r w:rsidRPr="0013160C">
        <w:rPr>
          <w:rFonts w:ascii="Trebuchet MS" w:hAnsi="Trebuchet MS"/>
          <w:i/>
          <w:iCs/>
          <w:sz w:val="24"/>
          <w:szCs w:val="24"/>
        </w:rPr>
        <w:t xml:space="preserve">anti </w:t>
      </w:r>
      <w:r w:rsidRPr="0013160C">
        <w:rPr>
          <w:rFonts w:ascii="Trebuchet MS" w:hAnsi="Trebuchet MS"/>
          <w:i/>
          <w:sz w:val="24"/>
          <w:szCs w:val="24"/>
        </w:rPr>
        <w:t xml:space="preserve">"signifies that the supply comes </w:t>
      </w:r>
      <w:r w:rsidRPr="0013160C">
        <w:rPr>
          <w:rFonts w:ascii="Trebuchet MS" w:hAnsi="Trebuchet MS"/>
          <w:i/>
          <w:iCs/>
          <w:sz w:val="24"/>
          <w:szCs w:val="24"/>
        </w:rPr>
        <w:t xml:space="preserve">from an opposite quarter </w:t>
      </w:r>
      <w:r w:rsidRPr="0013160C">
        <w:rPr>
          <w:rFonts w:ascii="Trebuchet MS" w:hAnsi="Trebuchet MS"/>
          <w:i/>
          <w:sz w:val="24"/>
          <w:szCs w:val="24"/>
        </w:rPr>
        <w:t xml:space="preserve">to the deficiency" (Lightfoot). Thus, the translation reads: "I fill up on my part." "The afflictions of Christ" here do not refer to His expiatory sufferings on the Cross, but to His sufferings endured in His humiliation prior to that event, sufferings for righteousness' sake, sufferings incurred through exhausting service, heart-sufferings due to the opposition of sinners, sufferings which were the result of persecution; and for two reasons, </w:t>
      </w:r>
      <w:r w:rsidRPr="0013160C">
        <w:rPr>
          <w:rFonts w:ascii="Trebuchet MS" w:hAnsi="Trebuchet MS"/>
          <w:i/>
          <w:iCs/>
          <w:sz w:val="24"/>
          <w:szCs w:val="24"/>
        </w:rPr>
        <w:t xml:space="preserve">first, </w:t>
      </w:r>
      <w:r w:rsidRPr="0013160C">
        <w:rPr>
          <w:rFonts w:ascii="Trebuchet MS" w:hAnsi="Trebuchet MS"/>
          <w:i/>
          <w:sz w:val="24"/>
          <w:szCs w:val="24"/>
        </w:rPr>
        <w:t xml:space="preserve">because the atonement was a finished work, and </w:t>
      </w:r>
      <w:r w:rsidRPr="0013160C">
        <w:rPr>
          <w:rFonts w:ascii="Trebuchet MS" w:hAnsi="Trebuchet MS"/>
          <w:i/>
          <w:iCs/>
          <w:sz w:val="24"/>
          <w:szCs w:val="24"/>
        </w:rPr>
        <w:t xml:space="preserve">second, </w:t>
      </w:r>
      <w:r w:rsidRPr="0013160C">
        <w:rPr>
          <w:rFonts w:ascii="Trebuchet MS" w:hAnsi="Trebuchet MS"/>
          <w:i/>
          <w:sz w:val="24"/>
          <w:szCs w:val="24"/>
        </w:rPr>
        <w:t xml:space="preserve">because the word for "sufferings" here, </w:t>
      </w:r>
      <w:r w:rsidRPr="0013160C">
        <w:rPr>
          <w:rFonts w:ascii="Trebuchet MS" w:hAnsi="Trebuchet MS"/>
          <w:i/>
          <w:iCs/>
          <w:sz w:val="24"/>
          <w:szCs w:val="24"/>
        </w:rPr>
        <w:t xml:space="preserve">thlipsis, </w:t>
      </w:r>
      <w:r w:rsidRPr="0013160C">
        <w:rPr>
          <w:rFonts w:ascii="Trebuchet MS" w:hAnsi="Trebuchet MS"/>
          <w:i/>
          <w:sz w:val="24"/>
          <w:szCs w:val="24"/>
        </w:rPr>
        <w:t xml:space="preserve">is never used of the vicarious sufferings of the Lord Jesus. These sufferings incurred during His earthly ministry, were necessarily curtailed by reason of His limited life on earth, and needed to be continued in His servants if the work of preaching the Word was to be carried on. Thus, all the saints down the ages are partakers of these sufferings when they are faithful to the obligation they have of preaching the Word. The word "church" is </w:t>
      </w:r>
      <w:r w:rsidRPr="0013160C">
        <w:rPr>
          <w:rFonts w:ascii="Trebuchet MS" w:hAnsi="Trebuchet MS"/>
          <w:i/>
          <w:iCs/>
          <w:sz w:val="24"/>
          <w:szCs w:val="24"/>
        </w:rPr>
        <w:t xml:space="preserve">ekklēsia, </w:t>
      </w:r>
      <w:r w:rsidRPr="0013160C">
        <w:rPr>
          <w:rFonts w:ascii="Trebuchet MS" w:hAnsi="Trebuchet MS"/>
          <w:i/>
          <w:sz w:val="24"/>
          <w:szCs w:val="24"/>
        </w:rPr>
        <w:t xml:space="preserve">from </w:t>
      </w:r>
      <w:r w:rsidRPr="0013160C">
        <w:rPr>
          <w:rFonts w:ascii="Trebuchet MS" w:hAnsi="Trebuchet MS"/>
          <w:i/>
          <w:iCs/>
          <w:sz w:val="24"/>
          <w:szCs w:val="24"/>
        </w:rPr>
        <w:t xml:space="preserve">ekkaleō, </w:t>
      </w:r>
      <w:r w:rsidRPr="0013160C">
        <w:rPr>
          <w:rFonts w:ascii="Trebuchet MS" w:hAnsi="Trebuchet MS"/>
          <w:i/>
          <w:sz w:val="24"/>
          <w:szCs w:val="24"/>
        </w:rPr>
        <w:t>"to call out of." The word was used in classical Greek of a gathering of citizens called out from their homes into some public place. It was used among the Greeks of an assembly of the people convened at the public place of council for the purpose of deliberation. In the Christian sense, it is used of an assembly of Christians gathered for worship, and then of the entire Mystical Body of Christ, as it is here.-Wuest</w:t>
      </w:r>
    </w:p>
    <w:p w:rsidR="0013160C" w:rsidRPr="0013160C" w:rsidRDefault="0013160C" w:rsidP="0013160C">
      <w:pPr>
        <w:numPr>
          <w:ilvl w:val="0"/>
          <w:numId w:val="2"/>
        </w:numPr>
        <w:spacing w:after="0" w:line="240" w:lineRule="auto"/>
        <w:ind w:left="504"/>
        <w:rPr>
          <w:rFonts w:ascii="Trebuchet MS" w:hAnsi="Trebuchet MS"/>
          <w:b/>
          <w:sz w:val="24"/>
          <w:szCs w:val="24"/>
        </w:rPr>
      </w:pPr>
      <w:r w:rsidRPr="0013160C">
        <w:rPr>
          <w:rFonts w:ascii="Trebuchet MS" w:hAnsi="Trebuchet MS"/>
          <w:b/>
          <w:sz w:val="24"/>
          <w:szCs w:val="24"/>
        </w:rPr>
        <w:t>Why are these called Christ’s suffering if it is Paul who was suffering? Andrew Wommack gives the following excellent explanation:</w:t>
      </w:r>
    </w:p>
    <w:p w:rsidR="0013160C" w:rsidRPr="0013160C" w:rsidRDefault="0013160C" w:rsidP="0013160C">
      <w:pPr>
        <w:ind w:left="144"/>
        <w:rPr>
          <w:rFonts w:ascii="Trebuchet MS" w:hAnsi="Trebuchet MS"/>
          <w:b/>
          <w:sz w:val="24"/>
          <w:szCs w:val="24"/>
        </w:rPr>
      </w:pPr>
    </w:p>
    <w:p w:rsidR="0013160C" w:rsidRPr="00C80EEF" w:rsidRDefault="0013160C" w:rsidP="00C80EEF">
      <w:pPr>
        <w:ind w:left="720" w:right="720"/>
        <w:jc w:val="both"/>
        <w:rPr>
          <w:rFonts w:ascii="Trebuchet MS" w:hAnsi="Trebuchet MS"/>
          <w:i/>
          <w:sz w:val="24"/>
          <w:szCs w:val="24"/>
        </w:rPr>
      </w:pPr>
      <w:r w:rsidRPr="0013160C">
        <w:rPr>
          <w:rFonts w:ascii="Trebuchet MS" w:hAnsi="Trebuchet MS"/>
          <w:i/>
          <w:sz w:val="24"/>
          <w:szCs w:val="24"/>
        </w:rPr>
        <w:t xml:space="preserve">All of Christ's sufferings did not end when He finished His earthly ministry. He still takes the persecution of His people personally, as can be seen by His </w:t>
      </w:r>
      <w:r w:rsidRPr="0013160C">
        <w:rPr>
          <w:rFonts w:ascii="Trebuchet MS" w:hAnsi="Trebuchet MS"/>
          <w:i/>
          <w:sz w:val="24"/>
          <w:szCs w:val="24"/>
        </w:rPr>
        <w:lastRenderedPageBreak/>
        <w:t>statement to Saul on the road to Damascus: "Saul, Saul, why persecutest thou me?" He didn't ask Paul why he was persecuting His people. He said, "Why are you persecuting Me?" When we are persecuted for righteousness' sake, it is actually Christ who is being persecuted).</w:t>
      </w:r>
      <w:r w:rsidRPr="0013160C">
        <w:rPr>
          <w:rFonts w:ascii="Trebuchet MS" w:hAnsi="Trebuchet MS"/>
          <w:b/>
          <w:sz w:val="24"/>
          <w:szCs w:val="24"/>
        </w:rPr>
        <w:t xml:space="preserve"> </w:t>
      </w:r>
      <w:r w:rsidRPr="0013160C">
        <w:rPr>
          <w:rFonts w:ascii="Trebuchet MS" w:hAnsi="Trebuchet MS"/>
          <w:i/>
          <w:sz w:val="24"/>
          <w:szCs w:val="24"/>
        </w:rPr>
        <w:t>Therefore, Christ is still suffering persecution today when His people are persecuted and will continue to do so until the establishment of His physical kingdom. The persecutions that are still taking place today and will take place in the future are the afflictions that are yet to come, which Paul is speaking of here.-Andrew Wommack's Living Commentary.</w:t>
      </w:r>
    </w:p>
    <w:p w:rsidR="0013160C" w:rsidRPr="00C80EEF" w:rsidRDefault="0013160C" w:rsidP="0013160C">
      <w:pPr>
        <w:rPr>
          <w:rFonts w:ascii="Trebuchet MS" w:hAnsi="Trebuchet MS"/>
          <w:b/>
          <w:sz w:val="28"/>
          <w:szCs w:val="24"/>
        </w:rPr>
      </w:pPr>
      <w:r w:rsidRPr="00C80EEF">
        <w:rPr>
          <w:rFonts w:ascii="Trebuchet MS" w:hAnsi="Trebuchet MS"/>
          <w:sz w:val="28"/>
          <w:szCs w:val="24"/>
        </w:rPr>
        <w:sym w:font="Wingdings" w:char="F026"/>
      </w:r>
      <w:r w:rsidRPr="00C80EEF">
        <w:rPr>
          <w:rFonts w:ascii="Trebuchet MS" w:hAnsi="Trebuchet MS"/>
          <w:b/>
          <w:i/>
          <w:sz w:val="28"/>
          <w:szCs w:val="24"/>
        </w:rPr>
        <w:t> </w:t>
      </w:r>
      <w:r w:rsidRPr="00C80EEF">
        <w:rPr>
          <w:rFonts w:ascii="Trebuchet MS" w:hAnsi="Trebuchet MS"/>
          <w:b/>
          <w:i/>
          <w:sz w:val="28"/>
          <w:szCs w:val="24"/>
          <w:vertAlign w:val="superscript"/>
        </w:rPr>
        <w:t>25</w:t>
      </w:r>
      <w:r w:rsidRPr="00C80EEF">
        <w:rPr>
          <w:rFonts w:ascii="Trebuchet MS" w:hAnsi="Trebuchet MS"/>
          <w:b/>
          <w:i/>
          <w:sz w:val="28"/>
          <w:szCs w:val="24"/>
        </w:rPr>
        <w:t xml:space="preserve">Of this church I was made a minister according to the stewardship from God bestowed on me for your benefit, so that I might fully carry out the preaching of the word of God, </w:t>
      </w:r>
      <w:r w:rsidRPr="00C80EEF">
        <w:rPr>
          <w:rFonts w:ascii="Trebuchet MS" w:hAnsi="Trebuchet MS"/>
          <w:b/>
          <w:i/>
          <w:sz w:val="28"/>
          <w:szCs w:val="24"/>
          <w:vertAlign w:val="superscript"/>
        </w:rPr>
        <w:t>26</w:t>
      </w:r>
      <w:r w:rsidRPr="00C80EEF">
        <w:rPr>
          <w:rFonts w:ascii="Trebuchet MS" w:hAnsi="Trebuchet MS"/>
          <w:b/>
          <w:i/>
          <w:sz w:val="28"/>
          <w:szCs w:val="24"/>
        </w:rPr>
        <w:t xml:space="preserve">that is, the mystery which has been hidden from the past ages and generations, but has now been manifested to His saints, </w:t>
      </w:r>
      <w:r w:rsidRPr="00C80EEF">
        <w:rPr>
          <w:rFonts w:ascii="Trebuchet MS" w:hAnsi="Trebuchet MS"/>
          <w:b/>
          <w:sz w:val="28"/>
          <w:szCs w:val="24"/>
        </w:rPr>
        <w:t xml:space="preserve"> </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Paul intensely identified with Christ’s Church. He believed God made him a steward of the church for their benefit.</w:t>
      </w:r>
    </w:p>
    <w:p w:rsid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His goal was to completely carry out the preaching of the word of God, which he defines as the mystery which was hidden from those in past ages and generations, but was manifested.</w:t>
      </w:r>
    </w:p>
    <w:p w:rsidR="00C80EEF" w:rsidRPr="00C80EEF" w:rsidRDefault="00C80EEF" w:rsidP="00C80EEF">
      <w:pPr>
        <w:spacing w:after="0" w:line="240" w:lineRule="auto"/>
        <w:ind w:left="504"/>
        <w:rPr>
          <w:rFonts w:ascii="Trebuchet MS" w:hAnsi="Trebuchet MS"/>
          <w:b/>
          <w:i/>
          <w:sz w:val="24"/>
          <w:szCs w:val="24"/>
        </w:rPr>
      </w:pPr>
    </w:p>
    <w:p w:rsidR="0013160C" w:rsidRPr="0013160C" w:rsidRDefault="0013160C" w:rsidP="0013160C">
      <w:pPr>
        <w:rPr>
          <w:rFonts w:ascii="Trebuchet MS" w:hAnsi="Trebuchet MS"/>
          <w:b/>
          <w:i/>
          <w:sz w:val="24"/>
          <w:szCs w:val="24"/>
        </w:rPr>
      </w:pPr>
      <w:r w:rsidRPr="0013160C">
        <w:rPr>
          <w:rFonts w:ascii="Trebuchet MS" w:hAnsi="Trebuchet MS"/>
          <w:sz w:val="24"/>
          <w:szCs w:val="24"/>
        </w:rPr>
        <w:sym w:font="Wingdings" w:char="F026"/>
      </w:r>
      <w:r w:rsidRPr="0013160C">
        <w:rPr>
          <w:rFonts w:ascii="Trebuchet MS" w:hAnsi="Trebuchet MS"/>
          <w:b/>
          <w:i/>
          <w:sz w:val="24"/>
          <w:szCs w:val="24"/>
        </w:rPr>
        <w:t> </w:t>
      </w:r>
      <w:r w:rsidRPr="0013160C">
        <w:rPr>
          <w:rFonts w:ascii="Trebuchet MS" w:hAnsi="Trebuchet MS"/>
          <w:b/>
          <w:i/>
          <w:sz w:val="24"/>
          <w:szCs w:val="24"/>
          <w:vertAlign w:val="superscript"/>
        </w:rPr>
        <w:t>27</w:t>
      </w:r>
      <w:r w:rsidRPr="0013160C">
        <w:rPr>
          <w:rFonts w:ascii="Trebuchet MS" w:hAnsi="Trebuchet MS"/>
          <w:b/>
          <w:i/>
          <w:sz w:val="24"/>
          <w:szCs w:val="24"/>
        </w:rPr>
        <w:t>to whom God willed to make known what is the riches of the glory of this mystery among the Gentiles, which is Christ in you, the hope of glory.</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 xml:space="preserve">Willed: </w:t>
      </w:r>
      <w:r w:rsidRPr="0013160C">
        <w:rPr>
          <w:rFonts w:ascii="Trebuchet MS" w:hAnsi="Trebuchet MS"/>
          <w:sz w:val="24"/>
          <w:szCs w:val="24"/>
        </w:rPr>
        <w:t>"</w:t>
      </w:r>
      <w:r w:rsidRPr="0013160C">
        <w:rPr>
          <w:rFonts w:ascii="Trebuchet MS" w:hAnsi="Trebuchet MS"/>
          <w:b/>
          <w:i/>
          <w:iCs/>
          <w:sz w:val="24"/>
          <w:szCs w:val="24"/>
        </w:rPr>
        <w:t>thelō</w:t>
      </w:r>
      <w:r w:rsidRPr="0013160C">
        <w:rPr>
          <w:rFonts w:ascii="Trebuchet MS" w:hAnsi="Trebuchet MS"/>
          <w:i/>
          <w:iCs/>
          <w:sz w:val="24"/>
          <w:szCs w:val="24"/>
        </w:rPr>
        <w:t xml:space="preserve">, </w:t>
      </w:r>
      <w:r w:rsidRPr="0013160C">
        <w:rPr>
          <w:rFonts w:ascii="Trebuchet MS" w:hAnsi="Trebuchet MS"/>
          <w:sz w:val="24"/>
          <w:szCs w:val="24"/>
        </w:rPr>
        <w:t>"to desire." Thus the translation reads, "to whom God desired to make known." Wuest</w:t>
      </w:r>
      <w:r w:rsidRPr="0013160C">
        <w:rPr>
          <w:rFonts w:ascii="Trebuchet MS" w:hAnsi="Trebuchet MS"/>
          <w:b/>
          <w:sz w:val="24"/>
          <w:szCs w:val="24"/>
        </w:rPr>
        <w:t xml:space="preserve"> </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The mystery revealed was that Christ would live in and among the Gentiles. No one knew this was going to happen.</w:t>
      </w:r>
    </w:p>
    <w:p w:rsidR="0013160C" w:rsidRDefault="0013160C" w:rsidP="00C80EEF">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WHAT A GLORIOUS MYSTERY. Jesus Christ lives inside of us</w:t>
      </w:r>
      <w:r w:rsidR="00C80EEF">
        <w:rPr>
          <w:rFonts w:ascii="Trebuchet MS" w:hAnsi="Trebuchet MS"/>
          <w:b/>
          <w:sz w:val="24"/>
          <w:szCs w:val="24"/>
        </w:rPr>
        <w:t xml:space="preserve"> and among us</w:t>
      </w:r>
      <w:r w:rsidRPr="0013160C">
        <w:rPr>
          <w:rFonts w:ascii="Trebuchet MS" w:hAnsi="Trebuchet MS"/>
          <w:b/>
          <w:sz w:val="24"/>
          <w:szCs w:val="24"/>
        </w:rPr>
        <w:t>. We don’t need to pray Him down or ask Him to come. He is living INSIDE OF US.</w:t>
      </w:r>
    </w:p>
    <w:p w:rsidR="00C80EEF" w:rsidRPr="00C80EEF" w:rsidRDefault="00C80EEF" w:rsidP="00C80EEF">
      <w:pPr>
        <w:spacing w:after="0" w:line="240" w:lineRule="auto"/>
        <w:ind w:left="504"/>
        <w:rPr>
          <w:rFonts w:ascii="Trebuchet MS" w:hAnsi="Trebuchet MS"/>
          <w:b/>
          <w:i/>
          <w:sz w:val="24"/>
          <w:szCs w:val="24"/>
        </w:rPr>
      </w:pPr>
    </w:p>
    <w:p w:rsidR="0013160C" w:rsidRPr="00C80EEF" w:rsidRDefault="0013160C" w:rsidP="0013160C">
      <w:pPr>
        <w:rPr>
          <w:rFonts w:ascii="Trebuchet MS" w:hAnsi="Trebuchet MS"/>
          <w:b/>
          <w:i/>
          <w:sz w:val="28"/>
          <w:szCs w:val="24"/>
        </w:rPr>
      </w:pPr>
      <w:r w:rsidRPr="00C80EEF">
        <w:rPr>
          <w:rFonts w:ascii="Trebuchet MS" w:hAnsi="Trebuchet MS"/>
          <w:sz w:val="28"/>
          <w:szCs w:val="24"/>
        </w:rPr>
        <w:sym w:font="Wingdings" w:char="F026"/>
      </w:r>
      <w:r w:rsidRPr="00C80EEF">
        <w:rPr>
          <w:rFonts w:ascii="Trebuchet MS" w:hAnsi="Trebuchet MS"/>
          <w:b/>
          <w:i/>
          <w:sz w:val="28"/>
          <w:szCs w:val="24"/>
        </w:rPr>
        <w:t> </w:t>
      </w:r>
      <w:r w:rsidRPr="00C80EEF">
        <w:rPr>
          <w:rFonts w:ascii="Trebuchet MS" w:hAnsi="Trebuchet MS"/>
          <w:b/>
          <w:i/>
          <w:sz w:val="28"/>
          <w:szCs w:val="24"/>
          <w:vertAlign w:val="superscript"/>
        </w:rPr>
        <w:t>28</w:t>
      </w:r>
      <w:r w:rsidRPr="00C80EEF">
        <w:rPr>
          <w:rFonts w:ascii="Trebuchet MS" w:hAnsi="Trebuchet MS"/>
          <w:b/>
          <w:i/>
          <w:sz w:val="28"/>
          <w:szCs w:val="24"/>
        </w:rPr>
        <w:t>We proclaim Him, admonishing every man and teaching every man with all wisdom, so that we may present every man complete in Christ.</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 xml:space="preserve">How do we as ministers “present every man complete in Christ? The text tells us. </w:t>
      </w:r>
    </w:p>
    <w:p w:rsidR="0013160C" w:rsidRPr="0013160C" w:rsidRDefault="0013160C" w:rsidP="0013160C">
      <w:pPr>
        <w:numPr>
          <w:ilvl w:val="1"/>
          <w:numId w:val="2"/>
        </w:numPr>
        <w:spacing w:after="0" w:line="240" w:lineRule="auto"/>
        <w:rPr>
          <w:rFonts w:ascii="Trebuchet MS" w:hAnsi="Trebuchet MS"/>
          <w:b/>
          <w:i/>
          <w:sz w:val="24"/>
          <w:szCs w:val="24"/>
        </w:rPr>
      </w:pPr>
      <w:r w:rsidRPr="0013160C">
        <w:rPr>
          <w:rFonts w:ascii="Trebuchet MS" w:hAnsi="Trebuchet MS"/>
          <w:b/>
          <w:sz w:val="24"/>
          <w:szCs w:val="24"/>
        </w:rPr>
        <w:t xml:space="preserve">We proclaim Him, just as Paul has just done. </w:t>
      </w:r>
    </w:p>
    <w:p w:rsidR="0013160C" w:rsidRPr="0013160C" w:rsidRDefault="0013160C" w:rsidP="0013160C">
      <w:pPr>
        <w:numPr>
          <w:ilvl w:val="1"/>
          <w:numId w:val="2"/>
        </w:numPr>
        <w:spacing w:after="0" w:line="240" w:lineRule="auto"/>
        <w:rPr>
          <w:rFonts w:ascii="Trebuchet MS" w:hAnsi="Trebuchet MS"/>
          <w:b/>
          <w:i/>
          <w:sz w:val="24"/>
          <w:szCs w:val="24"/>
        </w:rPr>
      </w:pPr>
      <w:r w:rsidRPr="0013160C">
        <w:rPr>
          <w:rFonts w:ascii="Trebuchet MS" w:hAnsi="Trebuchet MS"/>
          <w:b/>
          <w:sz w:val="24"/>
          <w:szCs w:val="24"/>
        </w:rPr>
        <w:t>We admonish each other to believe in Him and continue in the faith and not be moved from the hope of the gospel.</w:t>
      </w:r>
    </w:p>
    <w:p w:rsidR="0013160C" w:rsidRDefault="0013160C" w:rsidP="00C80EEF">
      <w:pPr>
        <w:numPr>
          <w:ilvl w:val="1"/>
          <w:numId w:val="2"/>
        </w:numPr>
        <w:spacing w:after="0" w:line="240" w:lineRule="auto"/>
        <w:rPr>
          <w:rFonts w:ascii="Trebuchet MS" w:hAnsi="Trebuchet MS"/>
          <w:b/>
          <w:i/>
          <w:sz w:val="24"/>
          <w:szCs w:val="24"/>
        </w:rPr>
      </w:pPr>
      <w:r w:rsidRPr="0013160C">
        <w:rPr>
          <w:rFonts w:ascii="Trebuchet MS" w:hAnsi="Trebuchet MS"/>
          <w:b/>
          <w:sz w:val="24"/>
          <w:szCs w:val="24"/>
        </w:rPr>
        <w:t>We teach with all wisdom the gospel</w:t>
      </w:r>
      <w:r w:rsidR="00C80EEF">
        <w:rPr>
          <w:rFonts w:ascii="Trebuchet MS" w:hAnsi="Trebuchet MS"/>
          <w:b/>
          <w:sz w:val="24"/>
          <w:szCs w:val="24"/>
        </w:rPr>
        <w:t>.</w:t>
      </w:r>
    </w:p>
    <w:p w:rsidR="00C80EEF" w:rsidRPr="00C80EEF" w:rsidRDefault="00C80EEF" w:rsidP="00C80EEF">
      <w:pPr>
        <w:spacing w:after="0" w:line="240" w:lineRule="auto"/>
        <w:ind w:left="1080"/>
        <w:rPr>
          <w:rFonts w:ascii="Trebuchet MS" w:hAnsi="Trebuchet MS"/>
          <w:b/>
          <w:i/>
          <w:sz w:val="24"/>
          <w:szCs w:val="24"/>
        </w:rPr>
      </w:pPr>
    </w:p>
    <w:p w:rsidR="0013160C" w:rsidRPr="0013160C" w:rsidRDefault="0013160C" w:rsidP="0013160C">
      <w:pPr>
        <w:ind w:left="720" w:right="720"/>
        <w:jc w:val="both"/>
        <w:rPr>
          <w:rFonts w:ascii="Trebuchet MS" w:hAnsi="Trebuchet MS"/>
          <w:i/>
          <w:sz w:val="24"/>
          <w:szCs w:val="24"/>
        </w:rPr>
      </w:pPr>
      <w:r w:rsidRPr="0013160C">
        <w:rPr>
          <w:rFonts w:ascii="Trebuchet MS" w:hAnsi="Trebuchet MS"/>
          <w:i/>
          <w:sz w:val="24"/>
          <w:szCs w:val="24"/>
        </w:rPr>
        <w:t xml:space="preserve">"In all wisdom" is more properly "in every wisdom," that is, "in every kind of wisdom." Lightfoot says; "The Gnostic spoke of the blind faith for the many, of the higher Gnōsis (knowledge) for the few. Paul declares that the fullest </w:t>
      </w:r>
      <w:r w:rsidRPr="0013160C">
        <w:rPr>
          <w:rFonts w:ascii="Trebuchet MS" w:hAnsi="Trebuchet MS"/>
          <w:i/>
          <w:sz w:val="24"/>
          <w:szCs w:val="24"/>
        </w:rPr>
        <w:lastRenderedPageBreak/>
        <w:t>wisdom is offered to all alike. The character of the teaching is as free from restriction, as are the qualifications of the recipient."-Wuest</w:t>
      </w:r>
    </w:p>
    <w:p w:rsidR="0013160C" w:rsidRPr="0013160C" w:rsidRDefault="0013160C" w:rsidP="0013160C">
      <w:pPr>
        <w:rPr>
          <w:rFonts w:ascii="Trebuchet MS" w:hAnsi="Trebuchet MS"/>
          <w:b/>
          <w:i/>
          <w:sz w:val="24"/>
          <w:szCs w:val="24"/>
        </w:rPr>
      </w:pPr>
      <w:r w:rsidRPr="0013160C">
        <w:rPr>
          <w:rFonts w:ascii="Trebuchet MS" w:hAnsi="Trebuchet MS"/>
          <w:b/>
          <w:i/>
          <w:sz w:val="24"/>
          <w:szCs w:val="24"/>
        </w:rPr>
        <w:t xml:space="preserve"> </w:t>
      </w:r>
    </w:p>
    <w:p w:rsidR="0013160C" w:rsidRPr="00C80EEF" w:rsidRDefault="0013160C" w:rsidP="0013160C">
      <w:pPr>
        <w:rPr>
          <w:rFonts w:ascii="Trebuchet MS" w:hAnsi="Trebuchet MS"/>
          <w:b/>
          <w:i/>
          <w:sz w:val="28"/>
          <w:szCs w:val="24"/>
        </w:rPr>
      </w:pPr>
      <w:r w:rsidRPr="00C80EEF">
        <w:rPr>
          <w:rFonts w:ascii="Trebuchet MS" w:hAnsi="Trebuchet MS"/>
          <w:sz w:val="28"/>
          <w:szCs w:val="24"/>
        </w:rPr>
        <w:sym w:font="Wingdings" w:char="F026"/>
      </w:r>
      <w:r w:rsidRPr="00C80EEF">
        <w:rPr>
          <w:rFonts w:ascii="Trebuchet MS" w:hAnsi="Trebuchet MS"/>
          <w:b/>
          <w:i/>
          <w:sz w:val="28"/>
          <w:szCs w:val="24"/>
        </w:rPr>
        <w:t> </w:t>
      </w:r>
      <w:r w:rsidRPr="00C80EEF">
        <w:rPr>
          <w:rFonts w:ascii="Trebuchet MS" w:hAnsi="Trebuchet MS"/>
          <w:b/>
          <w:i/>
          <w:sz w:val="28"/>
          <w:szCs w:val="24"/>
          <w:vertAlign w:val="superscript"/>
        </w:rPr>
        <w:t>29</w:t>
      </w:r>
      <w:r w:rsidRPr="00C80EEF">
        <w:rPr>
          <w:rFonts w:ascii="Trebuchet MS" w:hAnsi="Trebuchet MS"/>
          <w:b/>
          <w:i/>
          <w:sz w:val="28"/>
          <w:szCs w:val="24"/>
        </w:rPr>
        <w:t xml:space="preserve">For this purpose also I labor, striving according to His power, which mightily works within me. </w:t>
      </w:r>
    </w:p>
    <w:p w:rsidR="0013160C" w:rsidRPr="0013160C" w:rsidRDefault="0013160C" w:rsidP="0013160C">
      <w:pPr>
        <w:numPr>
          <w:ilvl w:val="0"/>
          <w:numId w:val="2"/>
        </w:numPr>
        <w:spacing w:after="0" w:line="240" w:lineRule="auto"/>
        <w:ind w:left="504"/>
        <w:rPr>
          <w:rFonts w:ascii="Trebuchet MS" w:hAnsi="Trebuchet MS"/>
          <w:b/>
          <w:i/>
          <w:sz w:val="24"/>
          <w:szCs w:val="24"/>
        </w:rPr>
      </w:pPr>
      <w:r w:rsidRPr="0013160C">
        <w:rPr>
          <w:rFonts w:ascii="Trebuchet MS" w:hAnsi="Trebuchet MS"/>
          <w:b/>
          <w:sz w:val="24"/>
          <w:szCs w:val="24"/>
        </w:rPr>
        <w:t xml:space="preserve">Paul knew what His calling was. He didn’t labor in vain. He didn’t labor in his own power, but in Christ’s.                                                                                          </w:t>
      </w:r>
      <w:r w:rsidRPr="0013160C">
        <w:rPr>
          <w:rFonts w:ascii="Trebuchet MS" w:hAnsi="Trebuchet MS"/>
          <w:b/>
          <w:i/>
          <w:sz w:val="24"/>
          <w:szCs w:val="24"/>
        </w:rPr>
        <w:t xml:space="preserve">1 Corinthians 15:9-11                                                                                                    </w:t>
      </w:r>
      <w:r w:rsidRPr="0013160C">
        <w:rPr>
          <w:rFonts w:ascii="Trebuchet MS" w:hAnsi="Trebuchet MS"/>
          <w:i/>
          <w:sz w:val="24"/>
          <w:szCs w:val="24"/>
        </w:rPr>
        <w:t xml:space="preserve">For I am the least of the apostles, who am not worthy to be called an apostle, because I persecuted the church of God. </w:t>
      </w:r>
      <w:r w:rsidRPr="0013160C">
        <w:rPr>
          <w:rFonts w:ascii="Trebuchet MS" w:hAnsi="Trebuchet MS"/>
          <w:i/>
          <w:sz w:val="24"/>
          <w:szCs w:val="24"/>
          <w:vertAlign w:val="superscript"/>
        </w:rPr>
        <w:t>10</w:t>
      </w:r>
      <w:r w:rsidRPr="0013160C">
        <w:rPr>
          <w:rFonts w:ascii="Trebuchet MS" w:hAnsi="Trebuchet MS"/>
          <w:i/>
          <w:sz w:val="24"/>
          <w:szCs w:val="24"/>
        </w:rPr>
        <w:t xml:space="preserve"> But by the grace of God I am what I am, and His grace toward me was not in vain; but I labored more abundantly than they all, yet not I, but the grace of God </w:t>
      </w:r>
      <w:r w:rsidRPr="0013160C">
        <w:rPr>
          <w:rFonts w:ascii="Trebuchet MS" w:hAnsi="Trebuchet MS"/>
          <w:i/>
          <w:iCs/>
          <w:sz w:val="24"/>
          <w:szCs w:val="24"/>
        </w:rPr>
        <w:t>which was</w:t>
      </w:r>
      <w:r w:rsidRPr="0013160C">
        <w:rPr>
          <w:rFonts w:ascii="Trebuchet MS" w:hAnsi="Trebuchet MS"/>
          <w:i/>
          <w:sz w:val="24"/>
          <w:szCs w:val="24"/>
        </w:rPr>
        <w:t xml:space="preserve"> with me. </w:t>
      </w:r>
      <w:r w:rsidRPr="0013160C">
        <w:rPr>
          <w:rFonts w:ascii="Trebuchet MS" w:hAnsi="Trebuchet MS"/>
          <w:i/>
          <w:sz w:val="24"/>
          <w:szCs w:val="24"/>
          <w:vertAlign w:val="superscript"/>
        </w:rPr>
        <w:t>11</w:t>
      </w:r>
      <w:r w:rsidRPr="0013160C">
        <w:rPr>
          <w:rFonts w:ascii="Trebuchet MS" w:hAnsi="Trebuchet MS"/>
          <w:i/>
          <w:sz w:val="24"/>
          <w:szCs w:val="24"/>
        </w:rPr>
        <w:t xml:space="preserve"> Therefore, whether </w:t>
      </w:r>
      <w:r w:rsidRPr="0013160C">
        <w:rPr>
          <w:rFonts w:ascii="Trebuchet MS" w:hAnsi="Trebuchet MS"/>
          <w:i/>
          <w:iCs/>
          <w:sz w:val="24"/>
          <w:szCs w:val="24"/>
        </w:rPr>
        <w:t>it was</w:t>
      </w:r>
      <w:r w:rsidRPr="0013160C">
        <w:rPr>
          <w:rFonts w:ascii="Trebuchet MS" w:hAnsi="Trebuchet MS"/>
          <w:i/>
          <w:sz w:val="24"/>
          <w:szCs w:val="24"/>
        </w:rPr>
        <w:t xml:space="preserve"> I or they, so we preach and so you believed.</w:t>
      </w:r>
    </w:p>
    <w:p w:rsidR="0013160C" w:rsidRPr="0013160C" w:rsidRDefault="0013160C" w:rsidP="0013160C">
      <w:pPr>
        <w:rPr>
          <w:rFonts w:ascii="Trebuchet MS" w:hAnsi="Trebuchet MS"/>
          <w:b/>
          <w:i/>
          <w:sz w:val="24"/>
          <w:szCs w:val="24"/>
        </w:rPr>
      </w:pPr>
    </w:p>
    <w:p w:rsidR="0097346B" w:rsidRPr="0013160C" w:rsidRDefault="0097346B" w:rsidP="0013160C">
      <w:pPr>
        <w:widowControl w:val="0"/>
        <w:autoSpaceDE w:val="0"/>
        <w:autoSpaceDN w:val="0"/>
        <w:adjustRightInd w:val="0"/>
        <w:spacing w:after="0" w:line="240" w:lineRule="auto"/>
        <w:rPr>
          <w:rFonts w:ascii="Trebuchet MS" w:hAnsi="Trebuchet MS" w:cs="Times New Roman"/>
          <w:sz w:val="24"/>
          <w:szCs w:val="24"/>
        </w:rPr>
      </w:pPr>
      <w:r w:rsidRPr="0013160C">
        <w:rPr>
          <w:rFonts w:ascii="Trebuchet MS" w:hAnsi="Trebuchet MS" w:cs="Times New Roman"/>
          <w:sz w:val="24"/>
          <w:szCs w:val="24"/>
        </w:rPr>
        <w:t xml:space="preserve">                                                                                                          </w:t>
      </w:r>
    </w:p>
    <w:p w:rsidR="0097346B" w:rsidRPr="0013160C" w:rsidRDefault="0097346B" w:rsidP="0013160C">
      <w:pPr>
        <w:widowControl w:val="0"/>
        <w:autoSpaceDE w:val="0"/>
        <w:autoSpaceDN w:val="0"/>
        <w:adjustRightInd w:val="0"/>
        <w:spacing w:after="0" w:line="240" w:lineRule="auto"/>
        <w:rPr>
          <w:rFonts w:ascii="Trebuchet MS" w:hAnsi="Trebuchet MS" w:cs="Times New Roman"/>
          <w:sz w:val="24"/>
          <w:szCs w:val="24"/>
        </w:rPr>
      </w:pPr>
    </w:p>
    <w:p w:rsidR="00AD2782" w:rsidRPr="0013160C" w:rsidRDefault="00AD2782" w:rsidP="0013160C">
      <w:pPr>
        <w:rPr>
          <w:rFonts w:ascii="Trebuchet MS" w:hAnsi="Trebuchet MS"/>
          <w:sz w:val="24"/>
          <w:szCs w:val="24"/>
        </w:rPr>
      </w:pPr>
    </w:p>
    <w:sectPr w:rsidR="00AD2782" w:rsidRPr="0013160C" w:rsidSect="0013160C">
      <w:headerReference w:type="even" r:id="rId8"/>
      <w:headerReference w:type="default" r:id="rId9"/>
      <w:footerReference w:type="default" r:id="rId10"/>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FC" w:rsidRDefault="004458FC" w:rsidP="0013160C">
      <w:pPr>
        <w:spacing w:after="0" w:line="240" w:lineRule="auto"/>
      </w:pPr>
      <w:r>
        <w:separator/>
      </w:r>
    </w:p>
  </w:endnote>
  <w:endnote w:type="continuationSeparator" w:id="0">
    <w:p w:rsidR="004458FC" w:rsidRDefault="004458FC" w:rsidP="0013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DE" w:rsidRDefault="00BB60DE">
    <w:pPr>
      <w:pStyle w:val="Footer"/>
    </w:pPr>
    <w:r>
      <w:t>© C. D. Hildebrand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FC" w:rsidRDefault="004458FC" w:rsidP="0013160C">
      <w:pPr>
        <w:spacing w:after="0" w:line="240" w:lineRule="auto"/>
      </w:pPr>
      <w:r>
        <w:separator/>
      </w:r>
    </w:p>
  </w:footnote>
  <w:footnote w:type="continuationSeparator" w:id="0">
    <w:p w:rsidR="004458FC" w:rsidRDefault="004458FC" w:rsidP="0013160C">
      <w:pPr>
        <w:spacing w:after="0" w:line="240" w:lineRule="auto"/>
      </w:pPr>
      <w:r>
        <w:continuationSeparator/>
      </w:r>
    </w:p>
  </w:footnote>
  <w:footnote w:id="1">
    <w:p w:rsidR="00BB60DE" w:rsidRDefault="00BB60DE">
      <w:pPr>
        <w:pStyle w:val="FootnoteText"/>
      </w:pPr>
      <w:r>
        <w:rPr>
          <w:rStyle w:val="FootnoteReference"/>
        </w:rPr>
        <w:footnoteRef/>
      </w:r>
      <w:r>
        <w:t xml:space="preserve"> Unless otherwise noted, Bible verses are from the NKJV or NASB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0C" w:rsidRDefault="0013160C"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60C" w:rsidRDefault="0013160C"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784"/>
      <w:gridCol w:w="1152"/>
    </w:tblGrid>
    <w:tr w:rsidR="0013160C">
      <w:tc>
        <w:tcPr>
          <w:tcW w:w="0" w:type="auto"/>
          <w:tcBorders>
            <w:right w:val="single" w:sz="6" w:space="0" w:color="000000" w:themeColor="text1"/>
          </w:tcBorders>
        </w:tcPr>
        <w:sdt>
          <w:sdtPr>
            <w:rPr>
              <w:rFonts w:ascii="BlackJack" w:hAnsi="BlackJack"/>
            </w:rPr>
            <w:alias w:val="Company"/>
            <w:id w:val="78735422"/>
            <w:placeholder>
              <w:docPart w:val="2BDCFC61290C4B4F949CE918B257903D"/>
            </w:placeholder>
            <w:dataBinding w:prefixMappings="xmlns:ns0='http://schemas.openxmlformats.org/officeDocument/2006/extended-properties'" w:xpath="/ns0:Properties[1]/ns0:Company[1]" w:storeItemID="{6668398D-A668-4E3E-A5EB-62B293D839F1}"/>
            <w:text/>
          </w:sdtPr>
          <w:sdtEndPr/>
          <w:sdtContent>
            <w:p w:rsidR="0013160C" w:rsidRPr="0013160C" w:rsidRDefault="0013160C">
              <w:pPr>
                <w:pStyle w:val="Header"/>
                <w:jc w:val="right"/>
                <w:rPr>
                  <w:rFonts w:ascii="BlackJack" w:hAnsi="BlackJack"/>
                </w:rPr>
              </w:pPr>
              <w:r w:rsidRPr="0013160C">
                <w:rPr>
                  <w:rFonts w:ascii="BlackJack" w:hAnsi="BlackJack"/>
                </w:rPr>
                <w:t>Studies in Grace and Faith</w:t>
              </w:r>
            </w:p>
          </w:sdtContent>
        </w:sdt>
        <w:sdt>
          <w:sdtPr>
            <w:rPr>
              <w:b/>
              <w:bCs/>
            </w:rPr>
            <w:alias w:val="Title"/>
            <w:id w:val="78735415"/>
            <w:placeholder>
              <w:docPart w:val="CB21E452A4AB4A66AA8D225FCE84BA39"/>
            </w:placeholder>
            <w:dataBinding w:prefixMappings="xmlns:ns0='http://schemas.openxmlformats.org/package/2006/metadata/core-properties' xmlns:ns1='http://purl.org/dc/elements/1.1/'" w:xpath="/ns0:coreProperties[1]/ns1:title[1]" w:storeItemID="{6C3C8BC8-F283-45AE-878A-BAB7291924A1}"/>
            <w:text/>
          </w:sdtPr>
          <w:sdtEndPr/>
          <w:sdtContent>
            <w:p w:rsidR="0013160C" w:rsidRDefault="0013160C" w:rsidP="0013160C">
              <w:pPr>
                <w:pStyle w:val="Header"/>
                <w:jc w:val="right"/>
                <w:rPr>
                  <w:b/>
                  <w:bCs/>
                </w:rPr>
              </w:pPr>
              <w:r>
                <w:rPr>
                  <w:b/>
                  <w:bCs/>
                </w:rPr>
                <w:t>Colossians Lesson Four</w:t>
              </w:r>
            </w:p>
          </w:sdtContent>
        </w:sdt>
      </w:tc>
      <w:tc>
        <w:tcPr>
          <w:tcW w:w="1152" w:type="dxa"/>
          <w:tcBorders>
            <w:left w:val="single" w:sz="6" w:space="0" w:color="000000" w:themeColor="text1"/>
          </w:tcBorders>
        </w:tcPr>
        <w:p w:rsidR="0013160C" w:rsidRDefault="0013160C">
          <w:pPr>
            <w:pStyle w:val="Header"/>
            <w:rPr>
              <w:b/>
              <w:bCs/>
            </w:rPr>
          </w:pPr>
          <w:r>
            <w:fldChar w:fldCharType="begin"/>
          </w:r>
          <w:r>
            <w:instrText xml:space="preserve"> PAGE   \* MERGEFORMAT </w:instrText>
          </w:r>
          <w:r>
            <w:fldChar w:fldCharType="separate"/>
          </w:r>
          <w:r w:rsidR="007637AB">
            <w:rPr>
              <w:noProof/>
            </w:rPr>
            <w:t>1</w:t>
          </w:r>
          <w:r>
            <w:rPr>
              <w:noProof/>
            </w:rPr>
            <w:fldChar w:fldCharType="end"/>
          </w:r>
        </w:p>
      </w:tc>
    </w:tr>
  </w:tbl>
  <w:p w:rsidR="0013160C" w:rsidRPr="00D05AE2" w:rsidRDefault="0013160C" w:rsidP="003E4032">
    <w:pPr>
      <w:pStyle w:val="Header"/>
      <w:ind w:right="360"/>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548"/>
    <w:multiLevelType w:val="hybridMultilevel"/>
    <w:tmpl w:val="ED022F3E"/>
    <w:lvl w:ilvl="0" w:tplc="F50A22AE">
      <w:start w:val="1"/>
      <w:numFmt w:val="bullet"/>
      <w:lvlText w:val=""/>
      <w:lvlJc w:val="left"/>
      <w:pPr>
        <w:tabs>
          <w:tab w:val="num" w:pos="0"/>
        </w:tabs>
        <w:ind w:left="144" w:hanging="144"/>
      </w:pPr>
      <w:rPr>
        <w:rFonts w:ascii="Symbol" w:hAnsi="Symbol" w:hint="default"/>
        <w:color w:val="auto"/>
      </w:rPr>
    </w:lvl>
    <w:lvl w:ilvl="1" w:tplc="C6867694">
      <w:start w:val="1"/>
      <w:numFmt w:val="decimal"/>
      <w:lvlText w:val="%2."/>
      <w:lvlJc w:val="left"/>
      <w:pPr>
        <w:tabs>
          <w:tab w:val="num" w:pos="288"/>
        </w:tabs>
        <w:ind w:left="288" w:hanging="288"/>
      </w:pPr>
      <w:rPr>
        <w:rFonts w:hint="default"/>
        <w:b/>
        <w:color w:val="auto"/>
      </w:rPr>
    </w:lvl>
    <w:lvl w:ilvl="2" w:tplc="179E5430">
      <w:start w:val="1"/>
      <w:numFmt w:val="bullet"/>
      <w:lvlText w:val=""/>
      <w:lvlJc w:val="left"/>
      <w:pPr>
        <w:tabs>
          <w:tab w:val="num" w:pos="720"/>
        </w:tabs>
        <w:ind w:left="72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E5A1C"/>
    <w:multiLevelType w:val="hybridMultilevel"/>
    <w:tmpl w:val="B2B2CBEC"/>
    <w:lvl w:ilvl="0" w:tplc="79EE060E">
      <w:start w:val="1"/>
      <w:numFmt w:val="decimal"/>
      <w:lvlText w:val="%1."/>
      <w:lvlJc w:val="left"/>
      <w:pPr>
        <w:tabs>
          <w:tab w:val="num" w:pos="720"/>
        </w:tabs>
        <w:ind w:left="720" w:hanging="360"/>
      </w:pPr>
      <w:rPr>
        <w:rFonts w:ascii="Trebuchet MS" w:hAnsi="Trebuchet MS" w:hint="default"/>
        <w:b/>
        <w:i w:val="0"/>
        <w:sz w:val="24"/>
        <w:szCs w:val="32"/>
      </w:rPr>
    </w:lvl>
    <w:lvl w:ilvl="1" w:tplc="C518E3DE">
      <w:start w:val="1"/>
      <w:numFmt w:val="lowerLetter"/>
      <w:lvlText w:val="%2."/>
      <w:lvlJc w:val="left"/>
      <w:pPr>
        <w:tabs>
          <w:tab w:val="num" w:pos="1080"/>
        </w:tabs>
        <w:ind w:left="1080" w:hanging="360"/>
      </w:pPr>
      <w:rPr>
        <w:rFonts w:hint="default"/>
        <w:b/>
        <w:i w:val="0"/>
        <w:color w:val="auto"/>
        <w:sz w:val="24"/>
        <w:szCs w:val="32"/>
      </w:rPr>
    </w:lvl>
    <w:lvl w:ilvl="2" w:tplc="0409000F">
      <w:start w:val="1"/>
      <w:numFmt w:val="decimal"/>
      <w:lvlText w:val="%3."/>
      <w:lvlJc w:val="left"/>
      <w:pPr>
        <w:tabs>
          <w:tab w:val="num" w:pos="2340"/>
        </w:tabs>
        <w:ind w:left="2340" w:hanging="360"/>
      </w:pPr>
      <w:rPr>
        <w:i w:val="0"/>
        <w:sz w:val="32"/>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A49F7"/>
    <w:multiLevelType w:val="hybridMultilevel"/>
    <w:tmpl w:val="9BE40A26"/>
    <w:lvl w:ilvl="0" w:tplc="706EA552">
      <w:start w:val="1"/>
      <w:numFmt w:val="bullet"/>
      <w:lvlText w:val=""/>
      <w:lvlJc w:val="left"/>
      <w:pPr>
        <w:tabs>
          <w:tab w:val="num" w:pos="1512"/>
        </w:tabs>
        <w:ind w:left="1512" w:hanging="144"/>
      </w:pPr>
      <w:rPr>
        <w:rFonts w:ascii="Symbol" w:hAnsi="Symbol" w:hint="default"/>
        <w:color w:val="auto"/>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6B"/>
    <w:rsid w:val="000A323F"/>
    <w:rsid w:val="0013160C"/>
    <w:rsid w:val="001C752E"/>
    <w:rsid w:val="00233909"/>
    <w:rsid w:val="004458FC"/>
    <w:rsid w:val="0073171D"/>
    <w:rsid w:val="00750855"/>
    <w:rsid w:val="007637AB"/>
    <w:rsid w:val="007F38D4"/>
    <w:rsid w:val="008329B2"/>
    <w:rsid w:val="00852151"/>
    <w:rsid w:val="0088489E"/>
    <w:rsid w:val="0097346B"/>
    <w:rsid w:val="009C1D5D"/>
    <w:rsid w:val="00A96600"/>
    <w:rsid w:val="00AD2782"/>
    <w:rsid w:val="00AD3EA9"/>
    <w:rsid w:val="00AE2CEA"/>
    <w:rsid w:val="00B25206"/>
    <w:rsid w:val="00B55051"/>
    <w:rsid w:val="00B61ED4"/>
    <w:rsid w:val="00BB60DE"/>
    <w:rsid w:val="00C80EEF"/>
    <w:rsid w:val="00CD7F5C"/>
    <w:rsid w:val="00E679D6"/>
    <w:rsid w:val="00F14B4C"/>
    <w:rsid w:val="00F2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A2185-3EA0-4EB7-B364-85EAEB8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346B"/>
    <w:pPr>
      <w:spacing w:after="200" w:line="276" w:lineRule="auto"/>
    </w:pPr>
    <w:rPr>
      <w:rFonts w:asciiTheme="minorHAnsi" w:eastAsiaTheme="minorEastAsia" w:hAnsiTheme="minorHAnsi" w:cstheme="minorBidi"/>
      <w:sz w:val="22"/>
      <w:szCs w:val="22"/>
    </w:rPr>
  </w:style>
  <w:style w:type="paragraph" w:styleId="Heading3">
    <w:name w:val="heading 3"/>
    <w:basedOn w:val="Normal"/>
    <w:next w:val="Normal"/>
    <w:link w:val="Heading3Char"/>
    <w:qFormat/>
    <w:rsid w:val="0013160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8D4"/>
    <w:rPr>
      <w:b/>
      <w:bCs/>
    </w:rPr>
  </w:style>
  <w:style w:type="paragraph" w:styleId="ListParagraph">
    <w:name w:val="List Paragraph"/>
    <w:basedOn w:val="Normal"/>
    <w:uiPriority w:val="34"/>
    <w:qFormat/>
    <w:rsid w:val="007F38D4"/>
    <w:pPr>
      <w:spacing w:after="0" w:line="240" w:lineRule="auto"/>
      <w:ind w:left="720"/>
      <w:contextualSpacing/>
    </w:pPr>
    <w:rPr>
      <w:rFonts w:ascii="Trebuchet MS" w:eastAsia="Times New Roman" w:hAnsi="Trebuchet MS" w:cs="Times New Roman"/>
      <w:sz w:val="24"/>
      <w:szCs w:val="24"/>
    </w:rPr>
  </w:style>
  <w:style w:type="character" w:customStyle="1" w:styleId="Heading3Char">
    <w:name w:val="Heading 3 Char"/>
    <w:basedOn w:val="DefaultParagraphFont"/>
    <w:link w:val="Heading3"/>
    <w:rsid w:val="0013160C"/>
    <w:rPr>
      <w:rFonts w:ascii="Arial" w:hAnsi="Arial" w:cs="Arial"/>
      <w:b/>
      <w:bCs/>
      <w:sz w:val="26"/>
      <w:szCs w:val="26"/>
    </w:rPr>
  </w:style>
  <w:style w:type="paragraph" w:styleId="NormalWeb">
    <w:name w:val="Normal (Web)"/>
    <w:basedOn w:val="Normal"/>
    <w:rsid w:val="0013160C"/>
    <w:pPr>
      <w:spacing w:before="100" w:beforeAutospacing="1" w:after="100" w:afterAutospacing="1" w:line="240" w:lineRule="auto"/>
    </w:pPr>
    <w:rPr>
      <w:rFonts w:ascii="Trebuchet MS" w:eastAsia="Times New Roman" w:hAnsi="Trebuchet MS" w:cs="Times New Roman"/>
      <w:sz w:val="28"/>
      <w:szCs w:val="28"/>
    </w:rPr>
  </w:style>
  <w:style w:type="character" w:styleId="Hyperlink">
    <w:name w:val="Hyperlink"/>
    <w:basedOn w:val="DefaultParagraphFont"/>
    <w:rsid w:val="0013160C"/>
    <w:rPr>
      <w:color w:val="0000FF"/>
      <w:u w:val="single"/>
    </w:rPr>
  </w:style>
  <w:style w:type="paragraph" w:styleId="Header">
    <w:name w:val="header"/>
    <w:basedOn w:val="Normal"/>
    <w:link w:val="HeaderChar"/>
    <w:uiPriority w:val="99"/>
    <w:rsid w:val="0013160C"/>
    <w:pPr>
      <w:tabs>
        <w:tab w:val="center" w:pos="4320"/>
        <w:tab w:val="right" w:pos="8640"/>
      </w:tabs>
      <w:spacing w:after="0" w:line="240" w:lineRule="auto"/>
    </w:pPr>
    <w:rPr>
      <w:rFonts w:ascii="Trebuchet MS" w:eastAsia="Times New Roman" w:hAnsi="Trebuchet MS" w:cs="Times New Roman"/>
      <w:sz w:val="28"/>
      <w:szCs w:val="28"/>
    </w:rPr>
  </w:style>
  <w:style w:type="character" w:customStyle="1" w:styleId="HeaderChar">
    <w:name w:val="Header Char"/>
    <w:basedOn w:val="DefaultParagraphFont"/>
    <w:link w:val="Header"/>
    <w:uiPriority w:val="99"/>
    <w:rsid w:val="0013160C"/>
    <w:rPr>
      <w:sz w:val="28"/>
      <w:szCs w:val="28"/>
    </w:rPr>
  </w:style>
  <w:style w:type="character" w:styleId="PageNumber">
    <w:name w:val="page number"/>
    <w:basedOn w:val="DefaultParagraphFont"/>
    <w:rsid w:val="0013160C"/>
  </w:style>
  <w:style w:type="paragraph" w:styleId="FootnoteText">
    <w:name w:val="footnote text"/>
    <w:basedOn w:val="Normal"/>
    <w:link w:val="FootnoteTextChar"/>
    <w:rsid w:val="0013160C"/>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rsid w:val="0013160C"/>
    <w:rPr>
      <w:sz w:val="20"/>
      <w:szCs w:val="20"/>
    </w:rPr>
  </w:style>
  <w:style w:type="character" w:styleId="FootnoteReference">
    <w:name w:val="footnote reference"/>
    <w:basedOn w:val="DefaultParagraphFont"/>
    <w:rsid w:val="0013160C"/>
    <w:rPr>
      <w:vertAlign w:val="superscript"/>
    </w:rPr>
  </w:style>
  <w:style w:type="table" w:styleId="TableGrid">
    <w:name w:val="Table Grid"/>
    <w:basedOn w:val="TableNormal"/>
    <w:rsid w:val="0013160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1">
    <w:name w:val="sup1"/>
    <w:basedOn w:val="DefaultParagraphFont"/>
    <w:rsid w:val="0013160C"/>
    <w:rPr>
      <w:b/>
      <w:bCs/>
      <w:sz w:val="16"/>
      <w:szCs w:val="16"/>
    </w:rPr>
  </w:style>
  <w:style w:type="paragraph" w:styleId="Footer">
    <w:name w:val="footer"/>
    <w:basedOn w:val="Normal"/>
    <w:link w:val="FooterChar"/>
    <w:rsid w:val="0013160C"/>
    <w:pPr>
      <w:tabs>
        <w:tab w:val="center" w:pos="4680"/>
        <w:tab w:val="right" w:pos="9360"/>
      </w:tabs>
      <w:spacing w:after="0" w:line="240" w:lineRule="auto"/>
    </w:pPr>
  </w:style>
  <w:style w:type="character" w:customStyle="1" w:styleId="FooterChar">
    <w:name w:val="Footer Char"/>
    <w:basedOn w:val="DefaultParagraphFont"/>
    <w:link w:val="Footer"/>
    <w:rsid w:val="0013160C"/>
    <w:rPr>
      <w:rFonts w:asciiTheme="minorHAnsi" w:eastAsiaTheme="minorEastAsia" w:hAnsiTheme="minorHAnsi" w:cstheme="minorBidi"/>
      <w:sz w:val="22"/>
      <w:szCs w:val="22"/>
    </w:rPr>
  </w:style>
  <w:style w:type="paragraph" w:styleId="BalloonText">
    <w:name w:val="Balloon Text"/>
    <w:basedOn w:val="Normal"/>
    <w:link w:val="BalloonTextChar"/>
    <w:rsid w:val="0013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160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DCFC61290C4B4F949CE918B257903D"/>
        <w:category>
          <w:name w:val="General"/>
          <w:gallery w:val="placeholder"/>
        </w:category>
        <w:types>
          <w:type w:val="bbPlcHdr"/>
        </w:types>
        <w:behaviors>
          <w:behavior w:val="content"/>
        </w:behaviors>
        <w:guid w:val="{74898FF4-A0F9-480B-A66D-862552637E99}"/>
      </w:docPartPr>
      <w:docPartBody>
        <w:p w:rsidR="00E16C76" w:rsidRDefault="001743AF" w:rsidP="001743AF">
          <w:pPr>
            <w:pStyle w:val="2BDCFC61290C4B4F949CE918B257903D"/>
          </w:pPr>
          <w:r>
            <w:t>[Type the company name]</w:t>
          </w:r>
        </w:p>
      </w:docPartBody>
    </w:docPart>
    <w:docPart>
      <w:docPartPr>
        <w:name w:val="CB21E452A4AB4A66AA8D225FCE84BA39"/>
        <w:category>
          <w:name w:val="General"/>
          <w:gallery w:val="placeholder"/>
        </w:category>
        <w:types>
          <w:type w:val="bbPlcHdr"/>
        </w:types>
        <w:behaviors>
          <w:behavior w:val="content"/>
        </w:behaviors>
        <w:guid w:val="{30EECC21-D4FF-49D1-98A4-D753B137930C}"/>
      </w:docPartPr>
      <w:docPartBody>
        <w:p w:rsidR="00E16C76" w:rsidRDefault="001743AF" w:rsidP="001743AF">
          <w:pPr>
            <w:pStyle w:val="CB21E452A4AB4A66AA8D225FCE84BA3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AF"/>
    <w:rsid w:val="001743AF"/>
    <w:rsid w:val="004B4800"/>
    <w:rsid w:val="006E6C74"/>
    <w:rsid w:val="00706850"/>
    <w:rsid w:val="009179F5"/>
    <w:rsid w:val="00D87FA0"/>
    <w:rsid w:val="00E1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FC61290C4B4F949CE918B257903D">
    <w:name w:val="2BDCFC61290C4B4F949CE918B257903D"/>
    <w:rsid w:val="001743AF"/>
  </w:style>
  <w:style w:type="paragraph" w:customStyle="1" w:styleId="CB21E452A4AB4A66AA8D225FCE84BA39">
    <w:name w:val="CB21E452A4AB4A66AA8D225FCE84BA39"/>
    <w:rsid w:val="00174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ADC-28E9-431B-8B83-B89D1D8D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Colossians Lesson Four</vt:lpstr>
    </vt:vector>
  </TitlesOfParts>
  <Company>Studies in Grace and Faith</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Lesson Four</dc:title>
  <dc:creator>Cathy's Computer</dc:creator>
  <cp:lastModifiedBy>Cathy Hildebrand</cp:lastModifiedBy>
  <cp:revision>2</cp:revision>
  <dcterms:created xsi:type="dcterms:W3CDTF">2016-07-26T23:23:00Z</dcterms:created>
  <dcterms:modified xsi:type="dcterms:W3CDTF">2016-07-26T23:23:00Z</dcterms:modified>
</cp:coreProperties>
</file>