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82" w:rsidRPr="005961A1" w:rsidRDefault="00E2595B">
      <w:r w:rsidRPr="005961A1">
        <w:t>Philippians 1:9-</w:t>
      </w:r>
      <w:r w:rsidR="00763231" w:rsidRPr="005961A1">
        <w:t>18</w:t>
      </w:r>
    </w:p>
    <w:p w:rsidR="00E2595B" w:rsidRPr="005961A1" w:rsidRDefault="00E2595B" w:rsidP="00E2595B">
      <w:pPr>
        <w:rPr>
          <w:b/>
          <w:i/>
        </w:rPr>
      </w:pPr>
    </w:p>
    <w:p w:rsidR="00E2595B" w:rsidRPr="005961A1" w:rsidRDefault="00E2595B" w:rsidP="00E2595B">
      <w:pPr>
        <w:shd w:val="clear" w:color="auto" w:fill="FFFFFF"/>
        <w:rPr>
          <w:b/>
          <w:color w:val="000000"/>
        </w:rPr>
      </w:pPr>
      <w:r w:rsidRPr="005961A1">
        <w:rPr>
          <w:b/>
          <w:color w:val="000000"/>
        </w:rPr>
        <w:t>VERSE 9</w:t>
      </w:r>
      <w:r w:rsidR="008E288D" w:rsidRPr="005961A1">
        <w:rPr>
          <w:b/>
          <w:color w:val="000000"/>
        </w:rPr>
        <w:t xml:space="preserve"> </w:t>
      </w:r>
    </w:p>
    <w:p w:rsidR="00E2595B" w:rsidRPr="005961A1" w:rsidRDefault="00E2595B" w:rsidP="00E2595B">
      <w:pPr>
        <w:shd w:val="clear" w:color="auto" w:fill="FFFFFF"/>
        <w:rPr>
          <w:b/>
          <w:i/>
          <w:color w:val="000000"/>
        </w:rPr>
      </w:pPr>
      <w:r w:rsidRPr="005961A1">
        <w:rPr>
          <w:b/>
          <w:i/>
          <w:color w:val="000000"/>
        </w:rPr>
        <w:t>And this I pray, that your love may abound still more and more in real knowledge and all discernment, </w:t>
      </w:r>
    </w:p>
    <w:p w:rsidR="008E288D" w:rsidRPr="005961A1" w:rsidRDefault="008E288D" w:rsidP="00E2595B">
      <w:pPr>
        <w:shd w:val="clear" w:color="auto" w:fill="FFFFFF"/>
        <w:rPr>
          <w:b/>
          <w:i/>
          <w:color w:val="000000"/>
        </w:rPr>
      </w:pPr>
    </w:p>
    <w:p w:rsidR="00E2595B" w:rsidRPr="005961A1" w:rsidRDefault="00113C4A" w:rsidP="00E2595B">
      <w:pPr>
        <w:pStyle w:val="ListParagraph"/>
        <w:numPr>
          <w:ilvl w:val="0"/>
          <w:numId w:val="1"/>
        </w:numPr>
        <w:shd w:val="clear" w:color="auto" w:fill="FFFFFF"/>
        <w:rPr>
          <w:b/>
          <w:color w:val="000000"/>
        </w:rPr>
      </w:pPr>
      <w:r w:rsidRPr="005961A1">
        <w:rPr>
          <w:b/>
          <w:color w:val="000000"/>
        </w:rPr>
        <w:t>The love of the Philippians abounded already. Paul prays that it will continue to abound more and more. There is no end to love.</w:t>
      </w:r>
    </w:p>
    <w:p w:rsidR="00D91C63" w:rsidRPr="005961A1" w:rsidRDefault="00113C4A" w:rsidP="00D91C63">
      <w:pPr>
        <w:pStyle w:val="ListParagraph"/>
        <w:numPr>
          <w:ilvl w:val="1"/>
          <w:numId w:val="1"/>
        </w:numPr>
        <w:shd w:val="clear" w:color="auto" w:fill="FFFFFF"/>
        <w:rPr>
          <w:b/>
          <w:i/>
          <w:color w:val="000000"/>
        </w:rPr>
      </w:pPr>
      <w:r w:rsidRPr="005961A1">
        <w:rPr>
          <w:b/>
          <w:i/>
          <w:color w:val="000000"/>
        </w:rPr>
        <w:t>He prays that their love will abound more and more in real knowledge.</w:t>
      </w:r>
    </w:p>
    <w:p w:rsidR="008E288D" w:rsidRPr="005961A1" w:rsidRDefault="008E288D" w:rsidP="00D91C63">
      <w:pPr>
        <w:pStyle w:val="ListParagraph"/>
        <w:shd w:val="clear" w:color="auto" w:fill="FFFFFF"/>
        <w:ind w:left="1080"/>
        <w:rPr>
          <w:color w:val="000000"/>
        </w:rPr>
      </w:pPr>
      <w:r w:rsidRPr="005961A1">
        <w:rPr>
          <w:color w:val="000000"/>
        </w:rPr>
        <w:t xml:space="preserve">“Real knowledge” is </w:t>
      </w:r>
      <w:r w:rsidRPr="005961A1">
        <w:rPr>
          <w:b/>
          <w:color w:val="000000"/>
        </w:rPr>
        <w:t>epignosis</w:t>
      </w:r>
      <w:r w:rsidRPr="005961A1">
        <w:rPr>
          <w:color w:val="000000"/>
        </w:rPr>
        <w:t xml:space="preserve"> which implies being fully acquainted, to have a full knowledge, and to have a full discernment.</w:t>
      </w:r>
    </w:p>
    <w:p w:rsidR="00E47BB1" w:rsidRPr="005961A1" w:rsidRDefault="00E47BB1" w:rsidP="00E47BB1">
      <w:pPr>
        <w:pStyle w:val="ListParagraph"/>
        <w:numPr>
          <w:ilvl w:val="2"/>
          <w:numId w:val="1"/>
        </w:numPr>
        <w:shd w:val="clear" w:color="auto" w:fill="FFFFFF"/>
        <w:rPr>
          <w:b/>
          <w:i/>
          <w:color w:val="000000"/>
        </w:rPr>
      </w:pPr>
      <w:r w:rsidRPr="005961A1">
        <w:rPr>
          <w:color w:val="000000"/>
        </w:rPr>
        <w:t>What</w:t>
      </w:r>
      <w:r w:rsidR="009153DB">
        <w:rPr>
          <w:color w:val="000000"/>
        </w:rPr>
        <w:t xml:space="preserve"> is</w:t>
      </w:r>
      <w:r w:rsidRPr="005961A1">
        <w:rPr>
          <w:color w:val="000000"/>
        </w:rPr>
        <w:t xml:space="preserve"> “real knowledge”? Andrew Wommack points out that the same word is used in the letter to Philemon when speaking of “acknowledging” what Christ has done in us.</w:t>
      </w:r>
      <w:r w:rsidR="00190433" w:rsidRPr="005961A1">
        <w:rPr>
          <w:color w:val="000000"/>
        </w:rPr>
        <w:t xml:space="preserve"> Notice how this passage is also framed in love.</w:t>
      </w:r>
    </w:p>
    <w:p w:rsidR="00E47BB1" w:rsidRPr="005961A1" w:rsidRDefault="00E47BB1" w:rsidP="00E47BB1">
      <w:pPr>
        <w:pStyle w:val="ListParagraph"/>
        <w:shd w:val="clear" w:color="auto" w:fill="FFFFFF"/>
        <w:ind w:left="1440"/>
        <w:rPr>
          <w:b/>
          <w:i/>
          <w:color w:val="000000"/>
          <w:sz w:val="22"/>
          <w:szCs w:val="22"/>
        </w:rPr>
      </w:pPr>
      <w:r w:rsidRPr="005961A1">
        <w:rPr>
          <w:b/>
          <w:i/>
          <w:color w:val="000000"/>
          <w:sz w:val="22"/>
          <w:szCs w:val="22"/>
        </w:rPr>
        <w:t>Philemon 1:4-7</w:t>
      </w:r>
    </w:p>
    <w:p w:rsidR="00E47BB1" w:rsidRPr="005961A1" w:rsidRDefault="00E47BB1" w:rsidP="00E47BB1">
      <w:pPr>
        <w:pStyle w:val="ListParagraph"/>
        <w:shd w:val="clear" w:color="auto" w:fill="FFFFFF"/>
        <w:ind w:left="1440"/>
        <w:rPr>
          <w:rStyle w:val="text"/>
          <w:i/>
          <w:color w:val="000000"/>
          <w:sz w:val="22"/>
          <w:szCs w:val="22"/>
          <w:shd w:val="clear" w:color="auto" w:fill="FFFFFF"/>
        </w:rPr>
      </w:pPr>
      <w:r w:rsidRPr="005961A1">
        <w:rPr>
          <w:rStyle w:val="text"/>
          <w:b/>
          <w:bCs/>
          <w:i/>
          <w:color w:val="000000"/>
          <w:sz w:val="22"/>
          <w:szCs w:val="22"/>
          <w:shd w:val="clear" w:color="auto" w:fill="FFFFFF"/>
          <w:vertAlign w:val="superscript"/>
        </w:rPr>
        <w:t> </w:t>
      </w:r>
      <w:r w:rsidRPr="005961A1">
        <w:rPr>
          <w:rStyle w:val="text"/>
          <w:i/>
          <w:color w:val="000000"/>
          <w:sz w:val="22"/>
          <w:szCs w:val="22"/>
          <w:shd w:val="clear" w:color="auto" w:fill="FFFFFF"/>
        </w:rPr>
        <w:t>I thank my God, making mention of you always in my prayers,</w:t>
      </w:r>
      <w:r w:rsidRPr="005961A1">
        <w:rPr>
          <w:rStyle w:val="apple-converted-space"/>
          <w:i/>
          <w:color w:val="000000"/>
          <w:sz w:val="22"/>
          <w:szCs w:val="22"/>
          <w:shd w:val="clear" w:color="auto" w:fill="FFFFFF"/>
        </w:rPr>
        <w:t> </w:t>
      </w:r>
      <w:r w:rsidRPr="005961A1">
        <w:rPr>
          <w:rStyle w:val="text"/>
          <w:b/>
          <w:bCs/>
          <w:i/>
          <w:color w:val="000000"/>
          <w:sz w:val="22"/>
          <w:szCs w:val="22"/>
          <w:shd w:val="clear" w:color="auto" w:fill="FFFFFF"/>
          <w:vertAlign w:val="superscript"/>
        </w:rPr>
        <w:t>5 </w:t>
      </w:r>
      <w:r w:rsidRPr="005961A1">
        <w:rPr>
          <w:rStyle w:val="text"/>
          <w:i/>
          <w:color w:val="000000"/>
          <w:sz w:val="22"/>
          <w:szCs w:val="22"/>
          <w:shd w:val="clear" w:color="auto" w:fill="FFFFFF"/>
        </w:rPr>
        <w:t xml:space="preserve">hearing of your </w:t>
      </w:r>
      <w:r w:rsidRPr="005961A1">
        <w:rPr>
          <w:rStyle w:val="text"/>
          <w:b/>
          <w:i/>
          <w:color w:val="000000"/>
          <w:sz w:val="22"/>
          <w:szCs w:val="22"/>
          <w:shd w:val="clear" w:color="auto" w:fill="FFFFFF"/>
        </w:rPr>
        <w:t>love and faith</w:t>
      </w:r>
      <w:r w:rsidRPr="005961A1">
        <w:rPr>
          <w:rStyle w:val="text"/>
          <w:i/>
          <w:color w:val="000000"/>
          <w:sz w:val="22"/>
          <w:szCs w:val="22"/>
          <w:shd w:val="clear" w:color="auto" w:fill="FFFFFF"/>
        </w:rPr>
        <w:t xml:space="preserve"> which you have toward the Lord Jesus and toward all the saints,</w:t>
      </w:r>
      <w:r w:rsidRPr="005961A1">
        <w:rPr>
          <w:rStyle w:val="apple-converted-space"/>
          <w:i/>
          <w:color w:val="000000"/>
          <w:sz w:val="22"/>
          <w:szCs w:val="22"/>
          <w:shd w:val="clear" w:color="auto" w:fill="FFFFFF"/>
        </w:rPr>
        <w:t> </w:t>
      </w:r>
      <w:r w:rsidRPr="005961A1">
        <w:rPr>
          <w:rStyle w:val="text"/>
          <w:b/>
          <w:bCs/>
          <w:i/>
          <w:color w:val="000000"/>
          <w:sz w:val="22"/>
          <w:szCs w:val="22"/>
          <w:shd w:val="clear" w:color="auto" w:fill="FFFFFF"/>
          <w:vertAlign w:val="superscript"/>
        </w:rPr>
        <w:t>6 </w:t>
      </w:r>
      <w:r w:rsidRPr="005961A1">
        <w:rPr>
          <w:rStyle w:val="text"/>
          <w:i/>
          <w:color w:val="000000"/>
          <w:sz w:val="22"/>
          <w:szCs w:val="22"/>
          <w:shd w:val="clear" w:color="auto" w:fill="FFFFFF"/>
        </w:rPr>
        <w:t xml:space="preserve">that the </w:t>
      </w:r>
      <w:r w:rsidRPr="005961A1">
        <w:rPr>
          <w:rStyle w:val="text"/>
          <w:b/>
          <w:i/>
          <w:color w:val="000000"/>
          <w:sz w:val="22"/>
          <w:szCs w:val="22"/>
          <w:shd w:val="clear" w:color="auto" w:fill="FFFFFF"/>
        </w:rPr>
        <w:t>sharing of your faith may become effective by the acknowledgment of every good thing which is in you</w:t>
      </w:r>
      <w:r w:rsidRPr="005961A1">
        <w:rPr>
          <w:rStyle w:val="apple-converted-space"/>
          <w:b/>
          <w:i/>
          <w:color w:val="000000"/>
          <w:sz w:val="22"/>
          <w:szCs w:val="22"/>
          <w:shd w:val="clear" w:color="auto" w:fill="FFFFFF"/>
        </w:rPr>
        <w:t> </w:t>
      </w:r>
      <w:r w:rsidRPr="005961A1">
        <w:rPr>
          <w:rStyle w:val="text"/>
          <w:b/>
          <w:i/>
          <w:color w:val="000000"/>
          <w:sz w:val="22"/>
          <w:szCs w:val="22"/>
          <w:shd w:val="clear" w:color="auto" w:fill="FFFFFF"/>
        </w:rPr>
        <w:t>in Christ Jesus</w:t>
      </w:r>
      <w:r w:rsidRPr="005961A1">
        <w:rPr>
          <w:rStyle w:val="text"/>
          <w:i/>
          <w:color w:val="000000"/>
          <w:sz w:val="22"/>
          <w:szCs w:val="22"/>
          <w:shd w:val="clear" w:color="auto" w:fill="FFFFFF"/>
        </w:rPr>
        <w:t>.</w:t>
      </w:r>
      <w:r w:rsidRPr="005961A1">
        <w:rPr>
          <w:rStyle w:val="apple-converted-space"/>
          <w:i/>
          <w:color w:val="000000"/>
          <w:sz w:val="22"/>
          <w:szCs w:val="22"/>
          <w:shd w:val="clear" w:color="auto" w:fill="FFFFFF"/>
        </w:rPr>
        <w:t> </w:t>
      </w:r>
      <w:r w:rsidRPr="005961A1">
        <w:rPr>
          <w:rStyle w:val="text"/>
          <w:b/>
          <w:bCs/>
          <w:i/>
          <w:color w:val="000000"/>
          <w:sz w:val="22"/>
          <w:szCs w:val="22"/>
          <w:shd w:val="clear" w:color="auto" w:fill="FFFFFF"/>
          <w:vertAlign w:val="superscript"/>
        </w:rPr>
        <w:t>7 </w:t>
      </w:r>
      <w:r w:rsidRPr="005961A1">
        <w:rPr>
          <w:rStyle w:val="text"/>
          <w:i/>
          <w:color w:val="000000"/>
          <w:sz w:val="22"/>
          <w:szCs w:val="22"/>
          <w:shd w:val="clear" w:color="auto" w:fill="FFFFFF"/>
        </w:rPr>
        <w:t>For we have</w:t>
      </w:r>
      <w:r w:rsidRPr="005961A1">
        <w:rPr>
          <w:rStyle w:val="apple-converted-space"/>
          <w:i/>
          <w:color w:val="000000"/>
          <w:sz w:val="22"/>
          <w:szCs w:val="22"/>
          <w:shd w:val="clear" w:color="auto" w:fill="FFFFFF"/>
        </w:rPr>
        <w:t> </w:t>
      </w:r>
      <w:r w:rsidRPr="005961A1">
        <w:rPr>
          <w:rStyle w:val="text"/>
          <w:i/>
          <w:color w:val="000000"/>
          <w:sz w:val="22"/>
          <w:szCs w:val="22"/>
          <w:shd w:val="clear" w:color="auto" w:fill="FFFFFF"/>
        </w:rPr>
        <w:t>great joy</w:t>
      </w:r>
      <w:r w:rsidRPr="005961A1">
        <w:rPr>
          <w:rStyle w:val="apple-converted-space"/>
          <w:i/>
          <w:color w:val="000000"/>
          <w:sz w:val="22"/>
          <w:szCs w:val="22"/>
          <w:shd w:val="clear" w:color="auto" w:fill="FFFFFF"/>
        </w:rPr>
        <w:t> </w:t>
      </w:r>
      <w:r w:rsidRPr="005961A1">
        <w:rPr>
          <w:rStyle w:val="text"/>
          <w:i/>
          <w:color w:val="000000"/>
          <w:sz w:val="22"/>
          <w:szCs w:val="22"/>
          <w:shd w:val="clear" w:color="auto" w:fill="FFFFFF"/>
        </w:rPr>
        <w:t xml:space="preserve">and consolation </w:t>
      </w:r>
      <w:r w:rsidRPr="005961A1">
        <w:rPr>
          <w:rStyle w:val="text"/>
          <w:b/>
          <w:i/>
          <w:color w:val="000000"/>
          <w:sz w:val="22"/>
          <w:szCs w:val="22"/>
          <w:shd w:val="clear" w:color="auto" w:fill="FFFFFF"/>
        </w:rPr>
        <w:t>in your love</w:t>
      </w:r>
      <w:r w:rsidRPr="005961A1">
        <w:rPr>
          <w:rStyle w:val="text"/>
          <w:i/>
          <w:color w:val="000000"/>
          <w:sz w:val="22"/>
          <w:szCs w:val="22"/>
          <w:shd w:val="clear" w:color="auto" w:fill="FFFFFF"/>
        </w:rPr>
        <w:t>, because the hearts of the saints have been refreshed by you, brother.</w:t>
      </w:r>
    </w:p>
    <w:p w:rsidR="001B6C5E" w:rsidRPr="005961A1" w:rsidRDefault="00190433" w:rsidP="00190433">
      <w:pPr>
        <w:pStyle w:val="ListParagraph"/>
        <w:numPr>
          <w:ilvl w:val="2"/>
          <w:numId w:val="1"/>
        </w:numPr>
        <w:shd w:val="clear" w:color="auto" w:fill="FFFFFF"/>
        <w:rPr>
          <w:b/>
          <w:i/>
          <w:color w:val="000000"/>
          <w:sz w:val="22"/>
          <w:szCs w:val="22"/>
        </w:rPr>
      </w:pPr>
      <w:r w:rsidRPr="005961A1">
        <w:rPr>
          <w:color w:val="000000"/>
          <w:szCs w:val="22"/>
        </w:rPr>
        <w:t>Thus, the “real knowledge” is most likely the knowledge of what Christ has accomplished in us by His death and resurrection.</w:t>
      </w:r>
    </w:p>
    <w:p w:rsidR="00190433" w:rsidRPr="005961A1" w:rsidRDefault="001B6C5E" w:rsidP="00493BD0">
      <w:pPr>
        <w:shd w:val="clear" w:color="auto" w:fill="FFFFFF"/>
        <w:spacing w:before="240" w:after="240"/>
        <w:ind w:left="720" w:right="720"/>
        <w:jc w:val="both"/>
        <w:rPr>
          <w:i/>
          <w:color w:val="FF0000"/>
          <w:sz w:val="20"/>
          <w:szCs w:val="22"/>
        </w:rPr>
      </w:pPr>
      <w:r w:rsidRPr="005961A1">
        <w:rPr>
          <w:i/>
          <w:color w:val="000000"/>
          <w:sz w:val="22"/>
        </w:rPr>
        <w:t>So Paul prays that this love may overflow more and more, but that its outflow and application might be brought within the guiding limitations of knowledge and judgment. "Knowledge" is from the Greek work speaking of knowledge gained by experience, as contrasted to intuitive knowled</w:t>
      </w:r>
      <w:r w:rsidR="00493BD0" w:rsidRPr="005961A1">
        <w:rPr>
          <w:i/>
          <w:color w:val="000000"/>
          <w:sz w:val="22"/>
        </w:rPr>
        <w:t>ge, which is from another word.                  -</w:t>
      </w:r>
      <w:r w:rsidRPr="005961A1">
        <w:rPr>
          <w:i/>
          <w:color w:val="000000"/>
          <w:sz w:val="22"/>
        </w:rPr>
        <w:t>Wuest</w:t>
      </w:r>
    </w:p>
    <w:p w:rsidR="00D91C63" w:rsidRPr="005961A1" w:rsidRDefault="00113C4A" w:rsidP="00D91C63">
      <w:pPr>
        <w:pStyle w:val="ListParagraph"/>
        <w:numPr>
          <w:ilvl w:val="1"/>
          <w:numId w:val="1"/>
        </w:numPr>
        <w:shd w:val="clear" w:color="auto" w:fill="FFFFFF"/>
        <w:rPr>
          <w:b/>
          <w:i/>
          <w:color w:val="000000"/>
        </w:rPr>
      </w:pPr>
      <w:r w:rsidRPr="005961A1">
        <w:rPr>
          <w:b/>
          <w:i/>
          <w:color w:val="000000"/>
        </w:rPr>
        <w:t>He prays that their love will abound more and more in all discernment.</w:t>
      </w:r>
    </w:p>
    <w:p w:rsidR="00D91C63" w:rsidRPr="005961A1" w:rsidRDefault="008E288D" w:rsidP="00D91C63">
      <w:pPr>
        <w:pStyle w:val="ListParagraph"/>
        <w:shd w:val="clear" w:color="auto" w:fill="FFFFFF"/>
        <w:ind w:left="1080"/>
        <w:rPr>
          <w:b/>
          <w:i/>
          <w:color w:val="000000"/>
        </w:rPr>
      </w:pPr>
      <w:r w:rsidRPr="005961A1">
        <w:rPr>
          <w:color w:val="000000"/>
        </w:rPr>
        <w:t xml:space="preserve">Discernment is </w:t>
      </w:r>
      <w:r w:rsidRPr="005961A1">
        <w:rPr>
          <w:b/>
          <w:color w:val="000000"/>
        </w:rPr>
        <w:t>aisthesis</w:t>
      </w:r>
      <w:r w:rsidRPr="005961A1">
        <w:rPr>
          <w:color w:val="000000"/>
        </w:rPr>
        <w:t xml:space="preserve"> which has to do with perception and judgment.</w:t>
      </w:r>
    </w:p>
    <w:p w:rsidR="008E288D" w:rsidRPr="005961A1" w:rsidRDefault="008E288D" w:rsidP="00D91C63">
      <w:pPr>
        <w:pStyle w:val="ListParagraph"/>
        <w:numPr>
          <w:ilvl w:val="2"/>
          <w:numId w:val="1"/>
        </w:numPr>
        <w:shd w:val="clear" w:color="auto" w:fill="FFFFFF"/>
        <w:rPr>
          <w:b/>
          <w:i/>
          <w:color w:val="000000"/>
        </w:rPr>
      </w:pPr>
      <w:r w:rsidRPr="005961A1">
        <w:rPr>
          <w:color w:val="000000"/>
        </w:rPr>
        <w:t>Notice that Paul says “all” discernment.</w:t>
      </w:r>
      <w:r w:rsidR="00F370D4" w:rsidRPr="005961A1">
        <w:rPr>
          <w:color w:val="000000"/>
        </w:rPr>
        <w:t xml:space="preserve"> </w:t>
      </w:r>
    </w:p>
    <w:p w:rsidR="00F370D4" w:rsidRPr="005961A1" w:rsidRDefault="00F370D4" w:rsidP="00D91C63">
      <w:pPr>
        <w:pStyle w:val="ListParagraph"/>
        <w:numPr>
          <w:ilvl w:val="2"/>
          <w:numId w:val="1"/>
        </w:numPr>
        <w:shd w:val="clear" w:color="auto" w:fill="FFFFFF"/>
        <w:rPr>
          <w:b/>
          <w:i/>
          <w:color w:val="000000"/>
        </w:rPr>
      </w:pPr>
      <w:r w:rsidRPr="005961A1">
        <w:rPr>
          <w:color w:val="000000"/>
        </w:rPr>
        <w:t>Wuest writes, “</w:t>
      </w:r>
      <w:r w:rsidRPr="005961A1">
        <w:t>The words ‘all judgment’ are the translation of a Greek word referring to a sensitive moral perception, and a quickness of ethical tact.</w:t>
      </w:r>
    </w:p>
    <w:p w:rsidR="008E288D" w:rsidRPr="005961A1" w:rsidRDefault="008E288D" w:rsidP="008E288D">
      <w:pPr>
        <w:pStyle w:val="ListParagraph"/>
        <w:numPr>
          <w:ilvl w:val="1"/>
          <w:numId w:val="1"/>
        </w:numPr>
        <w:shd w:val="clear" w:color="auto" w:fill="FFFFFF"/>
        <w:rPr>
          <w:color w:val="000000"/>
        </w:rPr>
      </w:pPr>
      <w:r w:rsidRPr="005961A1">
        <w:rPr>
          <w:b/>
          <w:i/>
          <w:color w:val="000000"/>
        </w:rPr>
        <w:t>How are real knowledge and all discernment connected with love?</w:t>
      </w:r>
    </w:p>
    <w:p w:rsidR="008E288D" w:rsidRPr="005961A1" w:rsidRDefault="00F370D4" w:rsidP="008E288D">
      <w:pPr>
        <w:pStyle w:val="ListParagraph"/>
        <w:numPr>
          <w:ilvl w:val="2"/>
          <w:numId w:val="1"/>
        </w:numPr>
        <w:shd w:val="clear" w:color="auto" w:fill="FFFFFF"/>
        <w:rPr>
          <w:color w:val="000000"/>
        </w:rPr>
      </w:pPr>
      <w:r w:rsidRPr="005961A1">
        <w:rPr>
          <w:color w:val="000000"/>
        </w:rPr>
        <w:t>Love accompanied by real knowledge and all discernment is highly effective. If you know who you are in Him AND you have divine discernment, you will be more effective at loving others.</w:t>
      </w:r>
      <w:r w:rsidR="00D91C63" w:rsidRPr="005961A1">
        <w:br/>
      </w:r>
    </w:p>
    <w:p w:rsidR="00E2595B" w:rsidRPr="005961A1" w:rsidRDefault="00E2595B" w:rsidP="00E2595B">
      <w:pPr>
        <w:shd w:val="clear" w:color="auto" w:fill="FFFFFF"/>
        <w:rPr>
          <w:b/>
          <w:bCs/>
          <w:color w:val="000000"/>
        </w:rPr>
      </w:pPr>
      <w:r w:rsidRPr="005961A1">
        <w:rPr>
          <w:b/>
          <w:bCs/>
          <w:color w:val="000000"/>
        </w:rPr>
        <w:t>VERSE 10</w:t>
      </w:r>
    </w:p>
    <w:p w:rsidR="00E2595B" w:rsidRDefault="00E2595B" w:rsidP="00E2595B">
      <w:pPr>
        <w:shd w:val="clear" w:color="auto" w:fill="FFFFFF"/>
        <w:rPr>
          <w:b/>
          <w:i/>
          <w:color w:val="000000"/>
        </w:rPr>
      </w:pPr>
      <w:r w:rsidRPr="005961A1">
        <w:rPr>
          <w:b/>
          <w:i/>
          <w:color w:val="000000"/>
        </w:rPr>
        <w:t>So that you may approve the things that are excellent, in order to be sincere and blameless until the day of Christ; </w:t>
      </w:r>
    </w:p>
    <w:p w:rsidR="005961A1" w:rsidRDefault="005961A1" w:rsidP="00E2595B">
      <w:pPr>
        <w:shd w:val="clear" w:color="auto" w:fill="FFFFFF"/>
        <w:rPr>
          <w:b/>
          <w:i/>
          <w:color w:val="000000"/>
        </w:rPr>
      </w:pPr>
    </w:p>
    <w:p w:rsidR="005961A1" w:rsidRPr="000A6B35" w:rsidRDefault="005961A1" w:rsidP="005961A1">
      <w:pPr>
        <w:pStyle w:val="ListParagraph"/>
        <w:numPr>
          <w:ilvl w:val="0"/>
          <w:numId w:val="1"/>
        </w:numPr>
        <w:shd w:val="clear" w:color="auto" w:fill="FFFFFF"/>
        <w:rPr>
          <w:b/>
          <w:i/>
          <w:color w:val="000000"/>
        </w:rPr>
      </w:pPr>
      <w:r>
        <w:rPr>
          <w:b/>
          <w:color w:val="000000"/>
        </w:rPr>
        <w:t>Loving each other with all real knowledge and all discernment makes us able to prove/test/discern what is excellent</w:t>
      </w:r>
      <w:r w:rsidR="000A6B35">
        <w:rPr>
          <w:b/>
          <w:color w:val="000000"/>
        </w:rPr>
        <w:t xml:space="preserve"> (valuable).</w:t>
      </w:r>
    </w:p>
    <w:p w:rsidR="000A6B35" w:rsidRDefault="000A6B35" w:rsidP="000A6B35">
      <w:pPr>
        <w:shd w:val="clear" w:color="auto" w:fill="FFFFFF"/>
        <w:spacing w:before="240" w:after="240"/>
        <w:ind w:left="720" w:right="720"/>
        <w:jc w:val="both"/>
        <w:rPr>
          <w:i/>
          <w:sz w:val="22"/>
          <w:szCs w:val="22"/>
        </w:rPr>
      </w:pPr>
      <w:r w:rsidRPr="005961A1">
        <w:rPr>
          <w:i/>
          <w:sz w:val="22"/>
          <w:szCs w:val="22"/>
        </w:rPr>
        <w:t>The word "approve" is from a Greek word which refers to the act of testing something for the purpose of approving it, t</w:t>
      </w:r>
      <w:r>
        <w:rPr>
          <w:i/>
          <w:sz w:val="22"/>
          <w:szCs w:val="22"/>
        </w:rPr>
        <w:t>hus "to approve after testing."-</w:t>
      </w:r>
      <w:r w:rsidRPr="005961A1">
        <w:rPr>
          <w:i/>
          <w:sz w:val="22"/>
          <w:szCs w:val="22"/>
        </w:rPr>
        <w:t>Wuest</w:t>
      </w:r>
    </w:p>
    <w:p w:rsidR="000A6B35" w:rsidRPr="000A6B35" w:rsidRDefault="000A6B35" w:rsidP="000A6B35">
      <w:pPr>
        <w:shd w:val="clear" w:color="auto" w:fill="FFFFFF"/>
        <w:spacing w:before="240" w:after="240"/>
        <w:ind w:left="720" w:right="720"/>
        <w:jc w:val="both"/>
        <w:rPr>
          <w:b/>
          <w:i/>
          <w:sz w:val="22"/>
          <w:szCs w:val="22"/>
        </w:rPr>
      </w:pPr>
      <w:r w:rsidRPr="005961A1">
        <w:rPr>
          <w:i/>
          <w:sz w:val="22"/>
          <w:szCs w:val="22"/>
        </w:rPr>
        <w:lastRenderedPageBreak/>
        <w:t>Here the word refers to the ability of the saints to sift or test a certain thing and thus to recognize its worth and put t</w:t>
      </w:r>
      <w:r>
        <w:rPr>
          <w:i/>
          <w:sz w:val="22"/>
          <w:szCs w:val="22"/>
        </w:rPr>
        <w:t>heir stamp of approval upon it.-</w:t>
      </w:r>
      <w:r w:rsidRPr="005961A1">
        <w:rPr>
          <w:i/>
          <w:sz w:val="22"/>
          <w:szCs w:val="22"/>
        </w:rPr>
        <w:t>Wuest</w:t>
      </w:r>
    </w:p>
    <w:p w:rsidR="005961A1" w:rsidRPr="000A6B35" w:rsidRDefault="005961A1" w:rsidP="005961A1">
      <w:pPr>
        <w:pStyle w:val="ListParagraph"/>
        <w:numPr>
          <w:ilvl w:val="1"/>
          <w:numId w:val="1"/>
        </w:numPr>
        <w:shd w:val="clear" w:color="auto" w:fill="FFFFFF"/>
        <w:rPr>
          <w:b/>
          <w:i/>
          <w:color w:val="000000"/>
        </w:rPr>
      </w:pPr>
      <w:r w:rsidRPr="000A6B35">
        <w:rPr>
          <w:b/>
          <w:i/>
          <w:color w:val="000000"/>
        </w:rPr>
        <w:t>Knowing what is</w:t>
      </w:r>
      <w:r w:rsidR="000A6B35" w:rsidRPr="000A6B35">
        <w:rPr>
          <w:b/>
          <w:i/>
          <w:color w:val="000000"/>
        </w:rPr>
        <w:t xml:space="preserve"> valuable</w:t>
      </w:r>
      <w:r w:rsidRPr="000A6B35">
        <w:rPr>
          <w:b/>
          <w:i/>
          <w:color w:val="000000"/>
        </w:rPr>
        <w:t xml:space="preserve"> allows us to be sincere and blameless until the day of Christ.</w:t>
      </w:r>
    </w:p>
    <w:p w:rsidR="000A6B35" w:rsidRDefault="000A6B35" w:rsidP="000A6B35">
      <w:pPr>
        <w:pStyle w:val="ListParagraph"/>
        <w:numPr>
          <w:ilvl w:val="2"/>
          <w:numId w:val="1"/>
        </w:numPr>
        <w:shd w:val="clear" w:color="auto" w:fill="FFFFFF"/>
        <w:rPr>
          <w:color w:val="000000"/>
        </w:rPr>
      </w:pPr>
      <w:r w:rsidRPr="000A6B35">
        <w:rPr>
          <w:b/>
          <w:color w:val="000000"/>
        </w:rPr>
        <w:t>Sincere</w:t>
      </w:r>
      <w:r w:rsidRPr="000A6B35">
        <w:rPr>
          <w:color w:val="000000"/>
        </w:rPr>
        <w:t>: judged by sunlight, that is, tested as genuine (figuratively): - pure</w:t>
      </w:r>
    </w:p>
    <w:p w:rsidR="000A6B35" w:rsidRPr="004113DE" w:rsidRDefault="000A6B35" w:rsidP="000A6B35">
      <w:pPr>
        <w:pStyle w:val="ListParagraph"/>
        <w:numPr>
          <w:ilvl w:val="2"/>
          <w:numId w:val="1"/>
        </w:numPr>
        <w:shd w:val="clear" w:color="auto" w:fill="FFFFFF"/>
        <w:rPr>
          <w:color w:val="000000"/>
        </w:rPr>
      </w:pPr>
      <w:r>
        <w:rPr>
          <w:b/>
          <w:color w:val="000000"/>
        </w:rPr>
        <w:t>Blameless</w:t>
      </w:r>
      <w:r w:rsidR="004113DE">
        <w:rPr>
          <w:b/>
          <w:color w:val="000000"/>
        </w:rPr>
        <w:t xml:space="preserve"> (without offense)</w:t>
      </w:r>
      <w:r w:rsidRPr="000A6B35">
        <w:rPr>
          <w:color w:val="000000"/>
        </w:rPr>
        <w:t>:</w:t>
      </w:r>
      <w:r>
        <w:rPr>
          <w:color w:val="000000"/>
        </w:rPr>
        <w:t xml:space="preserve"> </w:t>
      </w:r>
      <w:r w:rsidRPr="000A6B35">
        <w:rPr>
          <w:color w:val="000000"/>
        </w:rPr>
        <w:t>actively inoffensive, that is, not leading into sin; passively faultless, that is, not led into sin: - none (void of, without) offence</w:t>
      </w:r>
    </w:p>
    <w:p w:rsidR="00C200C6" w:rsidRPr="000A6B35" w:rsidRDefault="00AB558A" w:rsidP="000A6B35">
      <w:pPr>
        <w:shd w:val="clear" w:color="auto" w:fill="FFFFFF"/>
        <w:spacing w:before="240" w:after="240"/>
        <w:ind w:left="720" w:right="720"/>
        <w:jc w:val="both"/>
        <w:rPr>
          <w:i/>
          <w:sz w:val="22"/>
          <w:szCs w:val="22"/>
        </w:rPr>
      </w:pPr>
      <w:r w:rsidRPr="000A6B35">
        <w:rPr>
          <w:i/>
          <w:sz w:val="22"/>
          <w:szCs w:val="22"/>
        </w:rPr>
        <w:t>"Sincere" is from a Greek word which means "distin</w:t>
      </w:r>
      <w:r w:rsidR="000A6B35">
        <w:rPr>
          <w:i/>
          <w:sz w:val="22"/>
          <w:szCs w:val="22"/>
        </w:rPr>
        <w:t>ct, unmixed, pure, unsullied."-</w:t>
      </w:r>
      <w:r w:rsidRPr="000A6B35">
        <w:rPr>
          <w:i/>
          <w:sz w:val="22"/>
          <w:szCs w:val="22"/>
        </w:rPr>
        <w:t>Wuest</w:t>
      </w:r>
    </w:p>
    <w:p w:rsidR="00AB558A" w:rsidRPr="005961A1" w:rsidRDefault="00AB558A" w:rsidP="000A6B35">
      <w:pPr>
        <w:shd w:val="clear" w:color="auto" w:fill="FFFFFF"/>
        <w:spacing w:before="240" w:after="240"/>
        <w:ind w:left="720" w:right="720"/>
        <w:jc w:val="both"/>
      </w:pPr>
      <w:r w:rsidRPr="000A6B35">
        <w:rPr>
          <w:i/>
          <w:sz w:val="22"/>
          <w:szCs w:val="22"/>
        </w:rPr>
        <w:t>"Without offence" is literally, "not cut against, not stumbled against." This saint is not a stumbling block to others.</w:t>
      </w:r>
      <w:r w:rsidR="000A6B35">
        <w:t>-</w:t>
      </w:r>
      <w:r w:rsidRPr="005961A1">
        <w:t>Wuest</w:t>
      </w:r>
    </w:p>
    <w:p w:rsidR="000A6B35" w:rsidRPr="000A6B35" w:rsidRDefault="00AB558A" w:rsidP="000A6B35">
      <w:pPr>
        <w:pStyle w:val="ListParagraph"/>
        <w:numPr>
          <w:ilvl w:val="2"/>
          <w:numId w:val="1"/>
        </w:numPr>
        <w:shd w:val="clear" w:color="auto" w:fill="FFFFFF"/>
        <w:rPr>
          <w:b/>
          <w:i/>
          <w:color w:val="000000"/>
          <w:sz w:val="22"/>
          <w:szCs w:val="22"/>
        </w:rPr>
      </w:pPr>
      <w:r w:rsidRPr="005961A1">
        <w:t xml:space="preserve">The </w:t>
      </w:r>
      <w:r w:rsidR="00C200C6" w:rsidRPr="005961A1">
        <w:t>“</w:t>
      </w:r>
      <w:r w:rsidRPr="005961A1">
        <w:t>sincerity</w:t>
      </w:r>
      <w:r w:rsidR="00C200C6" w:rsidRPr="005961A1">
        <w:t>”</w:t>
      </w:r>
      <w:r w:rsidRPr="005961A1">
        <w:t xml:space="preserve"> and “without offense” is before me</w:t>
      </w:r>
      <w:r w:rsidR="00C200C6" w:rsidRPr="005961A1">
        <w:t>n not</w:t>
      </w:r>
      <w:r w:rsidRPr="005961A1">
        <w:t xml:space="preserve"> God</w:t>
      </w:r>
      <w:r w:rsidR="00C200C6" w:rsidRPr="005961A1">
        <w:t xml:space="preserve">. </w:t>
      </w:r>
      <w:r w:rsidR="000A6B35">
        <w:t>W</w:t>
      </w:r>
      <w:r w:rsidR="00C200C6" w:rsidRPr="005961A1">
        <w:t>e are already</w:t>
      </w:r>
      <w:r w:rsidR="000A6B35">
        <w:t xml:space="preserve"> Holy and blameless before God.-dhh</w:t>
      </w:r>
    </w:p>
    <w:p w:rsidR="00AB558A" w:rsidRPr="000A6B35" w:rsidRDefault="000A6B35" w:rsidP="000A6B35">
      <w:pPr>
        <w:pStyle w:val="ListParagraph"/>
        <w:shd w:val="clear" w:color="auto" w:fill="FFFFFF"/>
        <w:ind w:left="1440"/>
        <w:rPr>
          <w:b/>
          <w:i/>
          <w:color w:val="000000"/>
          <w:sz w:val="22"/>
          <w:szCs w:val="22"/>
          <w:shd w:val="clear" w:color="auto" w:fill="FFFFFF"/>
        </w:rPr>
      </w:pPr>
      <w:r w:rsidRPr="000A6B35">
        <w:rPr>
          <w:b/>
          <w:i/>
          <w:sz w:val="22"/>
          <w:szCs w:val="22"/>
        </w:rPr>
        <w:t xml:space="preserve">Colossians 1:21-22 </w:t>
      </w:r>
    </w:p>
    <w:p w:rsidR="000A6B35" w:rsidRDefault="000A6B35" w:rsidP="000A6B35">
      <w:pPr>
        <w:pStyle w:val="ListParagraph"/>
        <w:shd w:val="clear" w:color="auto" w:fill="FFFFFF"/>
        <w:ind w:left="1440"/>
        <w:rPr>
          <w:rStyle w:val="text"/>
          <w:i/>
          <w:color w:val="000000"/>
          <w:sz w:val="22"/>
          <w:szCs w:val="22"/>
          <w:shd w:val="clear" w:color="auto" w:fill="FFFFFF"/>
        </w:rPr>
      </w:pPr>
      <w:r w:rsidRPr="000A6B35">
        <w:rPr>
          <w:rStyle w:val="text"/>
          <w:i/>
          <w:color w:val="000000"/>
          <w:sz w:val="22"/>
          <w:szCs w:val="22"/>
          <w:shd w:val="clear" w:color="auto" w:fill="FFFFFF"/>
        </w:rPr>
        <w:t>And although you were</w:t>
      </w:r>
      <w:r w:rsidRPr="000A6B35">
        <w:rPr>
          <w:rStyle w:val="apple-converted-space"/>
          <w:i/>
          <w:color w:val="000000"/>
          <w:sz w:val="22"/>
          <w:szCs w:val="22"/>
          <w:shd w:val="clear" w:color="auto" w:fill="FFFFFF"/>
        </w:rPr>
        <w:t> </w:t>
      </w:r>
      <w:r w:rsidRPr="000A6B35">
        <w:rPr>
          <w:rStyle w:val="text"/>
          <w:i/>
          <w:color w:val="000000"/>
          <w:sz w:val="22"/>
          <w:szCs w:val="22"/>
          <w:shd w:val="clear" w:color="auto" w:fill="FFFFFF"/>
        </w:rPr>
        <w:t>formerly alienated and hostile in mind,</w:t>
      </w:r>
      <w:r w:rsidRPr="000A6B35">
        <w:rPr>
          <w:rStyle w:val="apple-converted-space"/>
          <w:i/>
          <w:color w:val="000000"/>
          <w:sz w:val="22"/>
          <w:szCs w:val="22"/>
          <w:shd w:val="clear" w:color="auto" w:fill="FFFFFF"/>
        </w:rPr>
        <w:t> </w:t>
      </w:r>
      <w:r w:rsidRPr="000A6B35">
        <w:rPr>
          <w:rStyle w:val="text"/>
          <w:i/>
          <w:iCs/>
          <w:color w:val="000000"/>
          <w:sz w:val="22"/>
          <w:szCs w:val="22"/>
          <w:shd w:val="clear" w:color="auto" w:fill="FFFFFF"/>
        </w:rPr>
        <w:t>engaged</w:t>
      </w:r>
      <w:r w:rsidRPr="000A6B35">
        <w:rPr>
          <w:rStyle w:val="apple-converted-space"/>
          <w:i/>
          <w:color w:val="000000"/>
          <w:sz w:val="22"/>
          <w:szCs w:val="22"/>
          <w:shd w:val="clear" w:color="auto" w:fill="FFFFFF"/>
        </w:rPr>
        <w:t> </w:t>
      </w:r>
      <w:r w:rsidRPr="000A6B35">
        <w:rPr>
          <w:rStyle w:val="text"/>
          <w:i/>
          <w:color w:val="000000"/>
          <w:sz w:val="22"/>
          <w:szCs w:val="22"/>
          <w:shd w:val="clear" w:color="auto" w:fill="FFFFFF"/>
        </w:rPr>
        <w:t>in evil deeds,</w:t>
      </w:r>
      <w:r w:rsidRPr="000A6B35">
        <w:rPr>
          <w:rStyle w:val="apple-converted-space"/>
          <w:i/>
          <w:color w:val="000000"/>
          <w:sz w:val="22"/>
          <w:szCs w:val="22"/>
          <w:shd w:val="clear" w:color="auto" w:fill="FFFFFF"/>
        </w:rPr>
        <w:t> </w:t>
      </w:r>
      <w:r w:rsidRPr="000A6B35">
        <w:rPr>
          <w:rStyle w:val="text"/>
          <w:b/>
          <w:bCs/>
          <w:i/>
          <w:color w:val="000000"/>
          <w:sz w:val="22"/>
          <w:szCs w:val="22"/>
          <w:shd w:val="clear" w:color="auto" w:fill="FFFFFF"/>
          <w:vertAlign w:val="superscript"/>
        </w:rPr>
        <w:t>22 </w:t>
      </w:r>
      <w:r w:rsidRPr="000A6B35">
        <w:rPr>
          <w:rStyle w:val="text"/>
          <w:i/>
          <w:color w:val="000000"/>
          <w:sz w:val="22"/>
          <w:szCs w:val="22"/>
          <w:shd w:val="clear" w:color="auto" w:fill="FFFFFF"/>
        </w:rPr>
        <w:t>yet He has now</w:t>
      </w:r>
      <w:r w:rsidRPr="000A6B35">
        <w:rPr>
          <w:rStyle w:val="apple-converted-space"/>
          <w:i/>
          <w:color w:val="000000"/>
          <w:sz w:val="22"/>
          <w:szCs w:val="22"/>
          <w:shd w:val="clear" w:color="auto" w:fill="FFFFFF"/>
        </w:rPr>
        <w:t> </w:t>
      </w:r>
      <w:r w:rsidRPr="000A6B35">
        <w:rPr>
          <w:rStyle w:val="text"/>
          <w:i/>
          <w:color w:val="000000"/>
          <w:sz w:val="22"/>
          <w:szCs w:val="22"/>
          <w:shd w:val="clear" w:color="auto" w:fill="FFFFFF"/>
        </w:rPr>
        <w:t>reconciled you in His fleshly</w:t>
      </w:r>
      <w:r w:rsidRPr="000A6B35">
        <w:rPr>
          <w:rStyle w:val="apple-converted-space"/>
          <w:i/>
          <w:color w:val="000000"/>
          <w:sz w:val="22"/>
          <w:szCs w:val="22"/>
          <w:shd w:val="clear" w:color="auto" w:fill="FFFFFF"/>
        </w:rPr>
        <w:t> </w:t>
      </w:r>
      <w:r w:rsidRPr="000A6B35">
        <w:rPr>
          <w:rStyle w:val="text"/>
          <w:i/>
          <w:color w:val="000000"/>
          <w:sz w:val="22"/>
          <w:szCs w:val="22"/>
          <w:shd w:val="clear" w:color="auto" w:fill="FFFFFF"/>
        </w:rPr>
        <w:t>body through death, in order to</w:t>
      </w:r>
      <w:r w:rsidRPr="000A6B35">
        <w:rPr>
          <w:rStyle w:val="apple-converted-space"/>
          <w:i/>
          <w:color w:val="000000"/>
          <w:sz w:val="22"/>
          <w:szCs w:val="22"/>
          <w:shd w:val="clear" w:color="auto" w:fill="FFFFFF"/>
        </w:rPr>
        <w:t> </w:t>
      </w:r>
      <w:r w:rsidRPr="000A6B35">
        <w:rPr>
          <w:rStyle w:val="text"/>
          <w:i/>
          <w:color w:val="000000"/>
          <w:sz w:val="22"/>
          <w:szCs w:val="22"/>
          <w:shd w:val="clear" w:color="auto" w:fill="FFFFFF"/>
        </w:rPr>
        <w:t>present you before Him</w:t>
      </w:r>
      <w:r w:rsidRPr="000A6B35">
        <w:rPr>
          <w:rStyle w:val="apple-converted-space"/>
          <w:i/>
          <w:color w:val="000000"/>
          <w:sz w:val="22"/>
          <w:szCs w:val="22"/>
          <w:shd w:val="clear" w:color="auto" w:fill="FFFFFF"/>
        </w:rPr>
        <w:t> </w:t>
      </w:r>
      <w:r w:rsidRPr="000A6B35">
        <w:rPr>
          <w:rStyle w:val="text"/>
          <w:i/>
          <w:color w:val="000000"/>
          <w:sz w:val="22"/>
          <w:szCs w:val="22"/>
          <w:shd w:val="clear" w:color="auto" w:fill="FFFFFF"/>
        </w:rPr>
        <w:t>holy and blameless and beyond reproach—</w:t>
      </w:r>
    </w:p>
    <w:p w:rsidR="00661145" w:rsidRDefault="00661145" w:rsidP="000A6B35">
      <w:pPr>
        <w:pStyle w:val="ListParagraph"/>
        <w:shd w:val="clear" w:color="auto" w:fill="FFFFFF"/>
        <w:ind w:left="1440"/>
        <w:rPr>
          <w:rStyle w:val="text"/>
          <w:b/>
          <w:i/>
          <w:color w:val="000000"/>
          <w:sz w:val="22"/>
          <w:szCs w:val="22"/>
          <w:shd w:val="clear" w:color="auto" w:fill="FFFFFF"/>
        </w:rPr>
      </w:pPr>
      <w:r>
        <w:rPr>
          <w:rStyle w:val="text"/>
          <w:b/>
          <w:i/>
          <w:color w:val="000000"/>
          <w:sz w:val="22"/>
          <w:szCs w:val="22"/>
          <w:shd w:val="clear" w:color="auto" w:fill="FFFFFF"/>
        </w:rPr>
        <w:t>Jude 24</w:t>
      </w:r>
    </w:p>
    <w:p w:rsidR="00661145" w:rsidRPr="00661145" w:rsidRDefault="00661145" w:rsidP="000A6B35">
      <w:pPr>
        <w:pStyle w:val="ListParagraph"/>
        <w:shd w:val="clear" w:color="auto" w:fill="FFFFFF"/>
        <w:ind w:left="1440"/>
        <w:rPr>
          <w:rStyle w:val="text"/>
          <w:shd w:val="clear" w:color="auto" w:fill="FFFFFF"/>
        </w:rPr>
      </w:pPr>
      <w:r w:rsidRPr="00661145">
        <w:rPr>
          <w:rStyle w:val="text"/>
          <w:i/>
          <w:color w:val="000000"/>
          <w:sz w:val="22"/>
          <w:szCs w:val="22"/>
          <w:shd w:val="clear" w:color="auto" w:fill="FFFFFF"/>
        </w:rPr>
        <w:t>Now to Him who is able to keep you</w:t>
      </w:r>
      <w:r w:rsidRPr="00661145">
        <w:rPr>
          <w:rStyle w:val="text"/>
          <w:i/>
          <w:sz w:val="22"/>
          <w:szCs w:val="22"/>
        </w:rPr>
        <w:t> </w:t>
      </w:r>
      <w:r w:rsidRPr="00661145">
        <w:rPr>
          <w:rStyle w:val="text"/>
          <w:i/>
          <w:color w:val="000000"/>
          <w:sz w:val="22"/>
          <w:szCs w:val="22"/>
          <w:shd w:val="clear" w:color="auto" w:fill="FFFFFF"/>
        </w:rPr>
        <w:t>from stumbling,</w:t>
      </w:r>
      <w:r w:rsidRPr="00661145">
        <w:rPr>
          <w:rStyle w:val="text"/>
          <w:i/>
          <w:sz w:val="22"/>
          <w:szCs w:val="22"/>
          <w:shd w:val="clear" w:color="auto" w:fill="FFFFFF"/>
        </w:rPr>
        <w:br/>
      </w:r>
      <w:r w:rsidRPr="00661145">
        <w:rPr>
          <w:rStyle w:val="text"/>
          <w:i/>
          <w:color w:val="000000"/>
          <w:sz w:val="22"/>
          <w:szCs w:val="22"/>
          <w:shd w:val="clear" w:color="auto" w:fill="FFFFFF"/>
        </w:rPr>
        <w:t>And to present you faultless</w:t>
      </w:r>
      <w:r w:rsidRPr="00661145">
        <w:rPr>
          <w:rStyle w:val="text"/>
          <w:i/>
          <w:sz w:val="22"/>
          <w:szCs w:val="22"/>
          <w:shd w:val="clear" w:color="auto" w:fill="FFFFFF"/>
        </w:rPr>
        <w:br/>
      </w:r>
      <w:r w:rsidRPr="00661145">
        <w:rPr>
          <w:rStyle w:val="text"/>
          <w:i/>
          <w:color w:val="000000"/>
          <w:sz w:val="22"/>
          <w:szCs w:val="22"/>
          <w:shd w:val="clear" w:color="auto" w:fill="FFFFFF"/>
        </w:rPr>
        <w:t>Before the presence of His glory with exceeding joy</w:t>
      </w:r>
      <w:r>
        <w:rPr>
          <w:rStyle w:val="text"/>
          <w:i/>
          <w:color w:val="000000"/>
          <w:sz w:val="22"/>
          <w:szCs w:val="22"/>
          <w:shd w:val="clear" w:color="auto" w:fill="FFFFFF"/>
        </w:rPr>
        <w:t>.</w:t>
      </w:r>
    </w:p>
    <w:p w:rsidR="004113DE" w:rsidRDefault="004113DE" w:rsidP="00E2595B">
      <w:pPr>
        <w:shd w:val="clear" w:color="auto" w:fill="FFFFFF"/>
        <w:rPr>
          <w:b/>
          <w:bCs/>
          <w:color w:val="000000"/>
        </w:rPr>
      </w:pPr>
    </w:p>
    <w:p w:rsidR="00E2595B" w:rsidRPr="005961A1" w:rsidRDefault="00E2595B" w:rsidP="00E2595B">
      <w:pPr>
        <w:shd w:val="clear" w:color="auto" w:fill="FFFFFF"/>
        <w:rPr>
          <w:b/>
          <w:bCs/>
          <w:color w:val="000000"/>
        </w:rPr>
      </w:pPr>
      <w:r w:rsidRPr="005961A1">
        <w:rPr>
          <w:b/>
          <w:bCs/>
          <w:color w:val="000000"/>
        </w:rPr>
        <w:t>VERSE 11</w:t>
      </w:r>
    </w:p>
    <w:p w:rsidR="00E2595B" w:rsidRDefault="00E2595B" w:rsidP="00E2595B">
      <w:pPr>
        <w:shd w:val="clear" w:color="auto" w:fill="FFFFFF"/>
        <w:rPr>
          <w:b/>
          <w:i/>
          <w:color w:val="000000"/>
        </w:rPr>
      </w:pPr>
      <w:r w:rsidRPr="005961A1">
        <w:rPr>
          <w:b/>
          <w:i/>
          <w:color w:val="000000"/>
        </w:rPr>
        <w:t>Having been filled with the fruit of righteousness which </w:t>
      </w:r>
      <w:r w:rsidRPr="005961A1">
        <w:rPr>
          <w:b/>
          <w:i/>
          <w:iCs/>
          <w:color w:val="000000"/>
        </w:rPr>
        <w:t xml:space="preserve">comes </w:t>
      </w:r>
      <w:r w:rsidRPr="005961A1">
        <w:rPr>
          <w:b/>
          <w:i/>
          <w:color w:val="000000"/>
        </w:rPr>
        <w:t>through Jesus Christ, to the glory and praise of God.</w:t>
      </w:r>
    </w:p>
    <w:p w:rsidR="00315090" w:rsidRPr="00315090" w:rsidRDefault="00661145" w:rsidP="00661145">
      <w:pPr>
        <w:pStyle w:val="ListParagraph"/>
        <w:numPr>
          <w:ilvl w:val="0"/>
          <w:numId w:val="1"/>
        </w:numPr>
        <w:shd w:val="clear" w:color="auto" w:fill="FFFFFF"/>
        <w:jc w:val="both"/>
        <w:rPr>
          <w:b/>
          <w:i/>
          <w:color w:val="000000"/>
        </w:rPr>
      </w:pPr>
      <w:r>
        <w:rPr>
          <w:b/>
          <w:color w:val="000000"/>
        </w:rPr>
        <w:t xml:space="preserve">We HAVE BEEN filled with the fruit of righteousness. </w:t>
      </w:r>
      <w:r w:rsidR="00315090">
        <w:rPr>
          <w:b/>
          <w:color w:val="000000"/>
        </w:rPr>
        <w:t xml:space="preserve">Notice the past tense. </w:t>
      </w:r>
    </w:p>
    <w:p w:rsidR="00315090" w:rsidRPr="00FC130F" w:rsidRDefault="00661145" w:rsidP="00315090">
      <w:pPr>
        <w:pStyle w:val="ListParagraph"/>
        <w:numPr>
          <w:ilvl w:val="1"/>
          <w:numId w:val="1"/>
        </w:numPr>
        <w:shd w:val="clear" w:color="auto" w:fill="FFFFFF"/>
        <w:rPr>
          <w:b/>
          <w:i/>
          <w:color w:val="000000"/>
        </w:rPr>
      </w:pPr>
      <w:r w:rsidRPr="00FC130F">
        <w:rPr>
          <w:b/>
          <w:i/>
          <w:color w:val="000000"/>
        </w:rPr>
        <w:t>This doesn’t come through our own doing, but through Jesus Christ. No one can boast in this kind of righteousness. Only God can receive glory and praise for making us righteous.</w:t>
      </w:r>
    </w:p>
    <w:p w:rsidR="00315090" w:rsidRDefault="00661145" w:rsidP="00315090">
      <w:pPr>
        <w:pStyle w:val="ListParagraph"/>
        <w:shd w:val="clear" w:color="auto" w:fill="FFFFFF"/>
        <w:ind w:left="1080"/>
        <w:rPr>
          <w:b/>
          <w:i/>
          <w:color w:val="000000"/>
        </w:rPr>
      </w:pPr>
      <w:r w:rsidRPr="00315090">
        <w:rPr>
          <w:b/>
          <w:i/>
          <w:color w:val="000000"/>
          <w:sz w:val="22"/>
          <w:szCs w:val="22"/>
          <w:shd w:val="clear" w:color="auto" w:fill="FFFFFF"/>
        </w:rPr>
        <w:t>2 Corinthians 5:21</w:t>
      </w:r>
    </w:p>
    <w:p w:rsidR="00315090" w:rsidRDefault="00661145" w:rsidP="00315090">
      <w:pPr>
        <w:pStyle w:val="ListParagraph"/>
        <w:shd w:val="clear" w:color="auto" w:fill="FFFFFF"/>
        <w:ind w:left="1080"/>
        <w:rPr>
          <w:b/>
          <w:i/>
          <w:color w:val="000000"/>
        </w:rPr>
      </w:pPr>
      <w:r w:rsidRPr="00661145">
        <w:rPr>
          <w:i/>
          <w:color w:val="000000"/>
          <w:sz w:val="22"/>
          <w:szCs w:val="22"/>
          <w:shd w:val="clear" w:color="auto" w:fill="FFFFFF"/>
        </w:rPr>
        <w:t>For He made Him who knew no sin</w:t>
      </w:r>
      <w:r w:rsidRPr="00661145">
        <w:rPr>
          <w:rStyle w:val="apple-converted-space"/>
          <w:i/>
          <w:color w:val="000000"/>
          <w:sz w:val="22"/>
          <w:szCs w:val="22"/>
          <w:shd w:val="clear" w:color="auto" w:fill="FFFFFF"/>
        </w:rPr>
        <w:t> </w:t>
      </w:r>
      <w:r w:rsidRPr="00661145">
        <w:rPr>
          <w:i/>
          <w:iCs/>
          <w:color w:val="000000"/>
          <w:sz w:val="22"/>
          <w:szCs w:val="22"/>
          <w:shd w:val="clear" w:color="auto" w:fill="FFFFFF"/>
        </w:rPr>
        <w:t>to be</w:t>
      </w:r>
      <w:r w:rsidRPr="00661145">
        <w:rPr>
          <w:rStyle w:val="apple-converted-space"/>
          <w:i/>
          <w:color w:val="000000"/>
          <w:sz w:val="22"/>
          <w:szCs w:val="22"/>
          <w:shd w:val="clear" w:color="auto" w:fill="FFFFFF"/>
        </w:rPr>
        <w:t> </w:t>
      </w:r>
      <w:r w:rsidRPr="00661145">
        <w:rPr>
          <w:i/>
          <w:color w:val="000000"/>
          <w:sz w:val="22"/>
          <w:szCs w:val="22"/>
          <w:shd w:val="clear" w:color="auto" w:fill="FFFFFF"/>
        </w:rPr>
        <w:t>sin for us, that we might become the righteousness of God in Him.</w:t>
      </w:r>
    </w:p>
    <w:p w:rsidR="00315090" w:rsidRDefault="00315090" w:rsidP="00315090">
      <w:pPr>
        <w:pStyle w:val="ListParagraph"/>
        <w:shd w:val="clear" w:color="auto" w:fill="FFFFFF"/>
        <w:ind w:left="1080"/>
        <w:rPr>
          <w:b/>
          <w:i/>
          <w:color w:val="000000"/>
        </w:rPr>
      </w:pPr>
      <w:r w:rsidRPr="00315090">
        <w:rPr>
          <w:b/>
          <w:i/>
          <w:color w:val="000000"/>
          <w:sz w:val="22"/>
          <w:szCs w:val="22"/>
        </w:rPr>
        <w:t>1 Corinthians 1:30-3</w:t>
      </w:r>
    </w:p>
    <w:p w:rsidR="00315090" w:rsidRPr="00315090" w:rsidRDefault="00315090" w:rsidP="00315090">
      <w:pPr>
        <w:pStyle w:val="ListParagraph"/>
        <w:shd w:val="clear" w:color="auto" w:fill="FFFFFF"/>
        <w:ind w:left="1080"/>
        <w:rPr>
          <w:b/>
          <w:i/>
          <w:color w:val="000000"/>
        </w:rPr>
      </w:pPr>
      <w:r w:rsidRPr="00315090">
        <w:rPr>
          <w:rStyle w:val="text"/>
          <w:b/>
          <w:bCs/>
          <w:i/>
          <w:color w:val="000000"/>
          <w:sz w:val="22"/>
          <w:szCs w:val="22"/>
          <w:shd w:val="clear" w:color="auto" w:fill="FFFFFF"/>
          <w:vertAlign w:val="superscript"/>
        </w:rPr>
        <w:t> </w:t>
      </w:r>
      <w:r w:rsidRPr="00315090">
        <w:rPr>
          <w:rStyle w:val="text"/>
          <w:i/>
          <w:color w:val="000000"/>
          <w:sz w:val="22"/>
          <w:szCs w:val="22"/>
          <w:shd w:val="clear" w:color="auto" w:fill="FFFFFF"/>
        </w:rPr>
        <w:t>But</w:t>
      </w:r>
      <w:r w:rsidRPr="00315090">
        <w:rPr>
          <w:rStyle w:val="apple-converted-space"/>
          <w:i/>
          <w:color w:val="000000"/>
          <w:sz w:val="22"/>
          <w:szCs w:val="22"/>
          <w:shd w:val="clear" w:color="auto" w:fill="FFFFFF"/>
        </w:rPr>
        <w:t> </w:t>
      </w:r>
      <w:r w:rsidRPr="00315090">
        <w:rPr>
          <w:rStyle w:val="text"/>
          <w:i/>
          <w:color w:val="000000"/>
          <w:sz w:val="22"/>
          <w:szCs w:val="22"/>
          <w:shd w:val="clear" w:color="auto" w:fill="FFFFFF"/>
        </w:rPr>
        <w:t>by His doing you are in</w:t>
      </w:r>
      <w:r w:rsidRPr="00315090">
        <w:rPr>
          <w:rStyle w:val="apple-converted-space"/>
          <w:i/>
          <w:color w:val="000000"/>
          <w:sz w:val="22"/>
          <w:szCs w:val="22"/>
          <w:shd w:val="clear" w:color="auto" w:fill="FFFFFF"/>
        </w:rPr>
        <w:t> </w:t>
      </w:r>
      <w:r w:rsidRPr="00315090">
        <w:rPr>
          <w:rStyle w:val="text"/>
          <w:i/>
          <w:color w:val="000000"/>
          <w:sz w:val="22"/>
          <w:szCs w:val="22"/>
          <w:shd w:val="clear" w:color="auto" w:fill="FFFFFF"/>
        </w:rPr>
        <w:t>Christ Jesus, who became to us</w:t>
      </w:r>
      <w:r w:rsidRPr="00315090">
        <w:rPr>
          <w:rStyle w:val="apple-converted-space"/>
          <w:i/>
          <w:color w:val="000000"/>
          <w:sz w:val="22"/>
          <w:szCs w:val="22"/>
          <w:shd w:val="clear" w:color="auto" w:fill="FFFFFF"/>
        </w:rPr>
        <w:t> </w:t>
      </w:r>
      <w:r w:rsidRPr="00315090">
        <w:rPr>
          <w:rStyle w:val="text"/>
          <w:i/>
          <w:color w:val="000000"/>
          <w:sz w:val="22"/>
          <w:szCs w:val="22"/>
          <w:shd w:val="clear" w:color="auto" w:fill="FFFFFF"/>
        </w:rPr>
        <w:t>wisdom from God,</w:t>
      </w:r>
      <w:r w:rsidRPr="00315090">
        <w:rPr>
          <w:rStyle w:val="apple-converted-space"/>
          <w:i/>
          <w:color w:val="000000"/>
          <w:sz w:val="22"/>
          <w:szCs w:val="22"/>
          <w:shd w:val="clear" w:color="auto" w:fill="FFFFFF"/>
        </w:rPr>
        <w:t> </w:t>
      </w:r>
      <w:r w:rsidRPr="00315090">
        <w:rPr>
          <w:rStyle w:val="text"/>
          <w:i/>
          <w:color w:val="000000"/>
          <w:sz w:val="22"/>
          <w:szCs w:val="22"/>
          <w:shd w:val="clear" w:color="auto" w:fill="FFFFFF"/>
        </w:rPr>
        <w:t>and</w:t>
      </w:r>
      <w:r w:rsidRPr="00315090">
        <w:rPr>
          <w:rStyle w:val="apple-converted-space"/>
          <w:i/>
          <w:color w:val="000000"/>
          <w:sz w:val="22"/>
          <w:szCs w:val="22"/>
          <w:shd w:val="clear" w:color="auto" w:fill="FFFFFF"/>
        </w:rPr>
        <w:t> </w:t>
      </w:r>
      <w:r w:rsidRPr="00315090">
        <w:rPr>
          <w:rStyle w:val="text"/>
          <w:i/>
          <w:color w:val="000000"/>
          <w:sz w:val="22"/>
          <w:szCs w:val="22"/>
          <w:shd w:val="clear" w:color="auto" w:fill="FFFFFF"/>
        </w:rPr>
        <w:t>righteousness and</w:t>
      </w:r>
      <w:r w:rsidRPr="00315090">
        <w:rPr>
          <w:rStyle w:val="apple-converted-space"/>
          <w:i/>
          <w:color w:val="000000"/>
          <w:sz w:val="22"/>
          <w:szCs w:val="22"/>
          <w:shd w:val="clear" w:color="auto" w:fill="FFFFFF"/>
        </w:rPr>
        <w:t> </w:t>
      </w:r>
      <w:r w:rsidRPr="00315090">
        <w:rPr>
          <w:rStyle w:val="text"/>
          <w:i/>
          <w:color w:val="000000"/>
          <w:sz w:val="22"/>
          <w:szCs w:val="22"/>
          <w:shd w:val="clear" w:color="auto" w:fill="FFFFFF"/>
        </w:rPr>
        <w:t>sanctification, and</w:t>
      </w:r>
      <w:r w:rsidRPr="00315090">
        <w:rPr>
          <w:rStyle w:val="apple-converted-space"/>
          <w:i/>
          <w:color w:val="000000"/>
          <w:sz w:val="22"/>
          <w:szCs w:val="22"/>
          <w:shd w:val="clear" w:color="auto" w:fill="FFFFFF"/>
        </w:rPr>
        <w:t> </w:t>
      </w:r>
      <w:r w:rsidRPr="00315090">
        <w:rPr>
          <w:rStyle w:val="text"/>
          <w:i/>
          <w:color w:val="000000"/>
          <w:sz w:val="22"/>
          <w:szCs w:val="22"/>
          <w:shd w:val="clear" w:color="auto" w:fill="FFFFFF"/>
        </w:rPr>
        <w:t>redemption,</w:t>
      </w:r>
      <w:r w:rsidRPr="00315090">
        <w:rPr>
          <w:rStyle w:val="apple-converted-space"/>
          <w:i/>
          <w:color w:val="000000"/>
          <w:sz w:val="22"/>
          <w:szCs w:val="22"/>
          <w:shd w:val="clear" w:color="auto" w:fill="FFFFFF"/>
        </w:rPr>
        <w:t> </w:t>
      </w:r>
      <w:r w:rsidRPr="00315090">
        <w:rPr>
          <w:rStyle w:val="text"/>
          <w:b/>
          <w:bCs/>
          <w:i/>
          <w:color w:val="000000"/>
          <w:sz w:val="22"/>
          <w:szCs w:val="22"/>
          <w:shd w:val="clear" w:color="auto" w:fill="FFFFFF"/>
          <w:vertAlign w:val="superscript"/>
        </w:rPr>
        <w:t>31 </w:t>
      </w:r>
      <w:r w:rsidRPr="00315090">
        <w:rPr>
          <w:rStyle w:val="text"/>
          <w:i/>
          <w:color w:val="000000"/>
          <w:sz w:val="22"/>
          <w:szCs w:val="22"/>
          <w:shd w:val="clear" w:color="auto" w:fill="FFFFFF"/>
        </w:rPr>
        <w:t>so that, just as it is written, “</w:t>
      </w:r>
      <w:r w:rsidRPr="00315090">
        <w:rPr>
          <w:rStyle w:val="small-caps"/>
          <w:i/>
          <w:smallCaps/>
          <w:color w:val="000000"/>
          <w:sz w:val="22"/>
          <w:szCs w:val="22"/>
          <w:shd w:val="clear" w:color="auto" w:fill="FFFFFF"/>
        </w:rPr>
        <w:t>Let him who boasts, boast in the Lord</w:t>
      </w:r>
      <w:r w:rsidRPr="00315090">
        <w:rPr>
          <w:rStyle w:val="text"/>
          <w:i/>
          <w:color w:val="000000"/>
          <w:sz w:val="22"/>
          <w:szCs w:val="22"/>
          <w:shd w:val="clear" w:color="auto" w:fill="FFFFFF"/>
        </w:rPr>
        <w:t>.”</w:t>
      </w:r>
    </w:p>
    <w:p w:rsidR="00261ADA" w:rsidRPr="00315090" w:rsidRDefault="005604A2" w:rsidP="00315090">
      <w:pPr>
        <w:shd w:val="clear" w:color="auto" w:fill="FFFFFF"/>
        <w:spacing w:before="240" w:after="240"/>
        <w:ind w:left="720" w:right="720"/>
        <w:jc w:val="both"/>
        <w:rPr>
          <w:b/>
          <w:i/>
          <w:color w:val="000000"/>
        </w:rPr>
      </w:pPr>
      <w:r w:rsidRPr="00661145">
        <w:rPr>
          <w:i/>
          <w:sz w:val="22"/>
          <w:szCs w:val="22"/>
        </w:rPr>
        <w:t>The "fruit consisting of true righteousness" has not to do with circumcision, or with any other measurable , religious expression of law-keeping; rather it has to do with boasting in Christ and "serving" by the Spirit,</w:t>
      </w:r>
      <w:r w:rsidR="00982159" w:rsidRPr="00661145">
        <w:rPr>
          <w:i/>
          <w:sz w:val="22"/>
          <w:szCs w:val="22"/>
        </w:rPr>
        <w:t xml:space="preserve"> </w:t>
      </w:r>
      <w:r w:rsidRPr="00661145">
        <w:rPr>
          <w:i/>
          <w:sz w:val="22"/>
          <w:szCs w:val="22"/>
        </w:rPr>
        <w:t>Fee</w:t>
      </w:r>
    </w:p>
    <w:p w:rsidR="00C200C6" w:rsidRPr="00315090" w:rsidRDefault="00315090" w:rsidP="00315090">
      <w:pPr>
        <w:pStyle w:val="ListParagraph"/>
        <w:numPr>
          <w:ilvl w:val="1"/>
          <w:numId w:val="1"/>
        </w:numPr>
        <w:shd w:val="clear" w:color="auto" w:fill="FFFFFF"/>
        <w:rPr>
          <w:b/>
          <w:color w:val="000000"/>
        </w:rPr>
      </w:pPr>
      <w:r w:rsidRPr="00315090">
        <w:rPr>
          <w:b/>
          <w:color w:val="000000"/>
        </w:rPr>
        <w:t>We</w:t>
      </w:r>
      <w:r w:rsidR="00C200C6" w:rsidRPr="00315090">
        <w:rPr>
          <w:b/>
          <w:color w:val="000000"/>
        </w:rPr>
        <w:t xml:space="preserve"> have been filled with the fruits, the outward results, the actions toward others whi</w:t>
      </w:r>
      <w:r>
        <w:rPr>
          <w:b/>
          <w:color w:val="000000"/>
        </w:rPr>
        <w:t>ch result from being righteous.</w:t>
      </w:r>
    </w:p>
    <w:p w:rsidR="00C200C6" w:rsidRPr="005961A1" w:rsidRDefault="00C200C6" w:rsidP="00315090">
      <w:pPr>
        <w:pStyle w:val="ListParagraph"/>
        <w:numPr>
          <w:ilvl w:val="1"/>
          <w:numId w:val="1"/>
        </w:numPr>
        <w:shd w:val="clear" w:color="auto" w:fill="FFFFFF"/>
        <w:rPr>
          <w:b/>
          <w:i/>
          <w:color w:val="000000"/>
        </w:rPr>
      </w:pPr>
      <w:r w:rsidRPr="00315090">
        <w:rPr>
          <w:b/>
          <w:color w:val="000000"/>
        </w:rPr>
        <w:t>As we act righteously to others, God gets the glory and praise.</w:t>
      </w:r>
    </w:p>
    <w:p w:rsidR="00E2595B" w:rsidRPr="005961A1" w:rsidRDefault="00E2595B" w:rsidP="00E2595B">
      <w:pPr>
        <w:shd w:val="clear" w:color="auto" w:fill="FFFFFF"/>
        <w:rPr>
          <w:b/>
          <w:bCs/>
          <w:i/>
          <w:color w:val="000000"/>
        </w:rPr>
      </w:pPr>
    </w:p>
    <w:p w:rsidR="00E2595B" w:rsidRPr="005961A1" w:rsidRDefault="00E2595B" w:rsidP="00E2595B">
      <w:pPr>
        <w:shd w:val="clear" w:color="auto" w:fill="FFFFFF"/>
        <w:rPr>
          <w:b/>
          <w:bCs/>
          <w:color w:val="000000"/>
        </w:rPr>
      </w:pPr>
      <w:r w:rsidRPr="005961A1">
        <w:rPr>
          <w:b/>
          <w:bCs/>
          <w:color w:val="000000"/>
        </w:rPr>
        <w:lastRenderedPageBreak/>
        <w:t>VERSE 12</w:t>
      </w:r>
    </w:p>
    <w:p w:rsidR="00F250AB" w:rsidRPr="005961A1" w:rsidRDefault="00E2595B" w:rsidP="00E2595B">
      <w:pPr>
        <w:shd w:val="clear" w:color="auto" w:fill="FFFFFF"/>
        <w:rPr>
          <w:b/>
          <w:i/>
          <w:color w:val="000000"/>
        </w:rPr>
      </w:pPr>
      <w:r w:rsidRPr="005961A1">
        <w:rPr>
          <w:b/>
          <w:i/>
          <w:color w:val="000000"/>
        </w:rPr>
        <w:t xml:space="preserve">Now I want you to know, brethren, that my circumstances have turned out for the </w:t>
      </w:r>
      <w:r w:rsidR="00FD691D" w:rsidRPr="005961A1">
        <w:rPr>
          <w:b/>
          <w:i/>
          <w:color w:val="000000"/>
        </w:rPr>
        <w:t>greater progress of the gospel,</w:t>
      </w:r>
    </w:p>
    <w:p w:rsidR="00315090" w:rsidRPr="00FC130F" w:rsidRDefault="00315090" w:rsidP="00315090">
      <w:pPr>
        <w:pStyle w:val="ListParagraph"/>
        <w:numPr>
          <w:ilvl w:val="0"/>
          <w:numId w:val="1"/>
        </w:numPr>
        <w:shd w:val="clear" w:color="auto" w:fill="FFFFFF"/>
        <w:jc w:val="both"/>
        <w:rPr>
          <w:b/>
          <w:i/>
          <w:color w:val="000000"/>
        </w:rPr>
      </w:pPr>
      <w:r>
        <w:rPr>
          <w:b/>
          <w:color w:val="000000"/>
        </w:rPr>
        <w:t>Paul does not want the Philippians to worry about him. They’d heard of his sufferings</w:t>
      </w:r>
      <w:r w:rsidR="00F250AB">
        <w:rPr>
          <w:b/>
          <w:color w:val="000000"/>
        </w:rPr>
        <w:t>. He points them to the fact that his bad circumstances were resulting in the gospel progressing and not to it being suppressed.</w:t>
      </w:r>
    </w:p>
    <w:p w:rsidR="00FC130F" w:rsidRDefault="00FC130F" w:rsidP="00FC130F">
      <w:pPr>
        <w:pStyle w:val="ListParagraph"/>
        <w:numPr>
          <w:ilvl w:val="1"/>
          <w:numId w:val="1"/>
        </w:numPr>
        <w:shd w:val="clear" w:color="auto" w:fill="FFFFFF"/>
        <w:jc w:val="both"/>
        <w:rPr>
          <w:b/>
          <w:i/>
          <w:color w:val="000000"/>
        </w:rPr>
      </w:pPr>
      <w:r>
        <w:rPr>
          <w:b/>
          <w:i/>
          <w:color w:val="000000"/>
        </w:rPr>
        <w:t xml:space="preserve">Paul is also indirectly teaching the Philippians a lesson about how to endure persecution. The same Paul who worshipped God at midnight in the Philippian jail after having been beaten severely was now patiently enduring his trials in Rome. He could have complained and whined about it, but instead he rejoiced that the gospel of Christ was being spread seemingly BECAUSE of what he was enduring. </w:t>
      </w:r>
    </w:p>
    <w:p w:rsidR="00F250AB" w:rsidRPr="000D551D" w:rsidRDefault="00FC130F" w:rsidP="00F250AB">
      <w:pPr>
        <w:pStyle w:val="ListParagraph"/>
        <w:numPr>
          <w:ilvl w:val="1"/>
          <w:numId w:val="1"/>
        </w:numPr>
        <w:shd w:val="clear" w:color="auto" w:fill="FFFFFF"/>
        <w:jc w:val="both"/>
        <w:rPr>
          <w:b/>
          <w:i/>
          <w:color w:val="000000"/>
        </w:rPr>
      </w:pPr>
      <w:r>
        <w:rPr>
          <w:b/>
          <w:i/>
          <w:color w:val="000000"/>
        </w:rPr>
        <w:t xml:space="preserve">Our perspective of our </w:t>
      </w:r>
      <w:r w:rsidR="000D551D">
        <w:rPr>
          <w:b/>
          <w:i/>
          <w:color w:val="000000"/>
        </w:rPr>
        <w:t xml:space="preserve">life </w:t>
      </w:r>
      <w:r>
        <w:rPr>
          <w:b/>
          <w:i/>
          <w:color w:val="000000"/>
        </w:rPr>
        <w:t>situ</w:t>
      </w:r>
      <w:r w:rsidR="000D551D">
        <w:rPr>
          <w:b/>
          <w:i/>
          <w:color w:val="000000"/>
        </w:rPr>
        <w:t>ations can make a big difference in how we react to them. How we react to hard times can sometimes actually preach the gospel. In the Philippian prison, his attitude of praise had led to an earthquake and the salvation of the jailor and his family. In Rome, his viewpoint was leading to the furtherance of the gospel.</w:t>
      </w:r>
      <w:r>
        <w:rPr>
          <w:b/>
          <w:i/>
          <w:color w:val="000000"/>
        </w:rPr>
        <w:t xml:space="preserve"> </w:t>
      </w:r>
    </w:p>
    <w:p w:rsidR="00E2595B" w:rsidRPr="000D551D" w:rsidRDefault="00315090" w:rsidP="000D551D">
      <w:pPr>
        <w:shd w:val="clear" w:color="auto" w:fill="FFFFFF"/>
        <w:spacing w:before="240" w:after="240"/>
        <w:ind w:left="720" w:right="720"/>
        <w:jc w:val="both"/>
        <w:rPr>
          <w:i/>
          <w:sz w:val="22"/>
          <w:szCs w:val="22"/>
        </w:rPr>
      </w:pPr>
      <w:r w:rsidRPr="000D551D">
        <w:rPr>
          <w:i/>
          <w:sz w:val="22"/>
          <w:szCs w:val="22"/>
        </w:rPr>
        <w:t>V</w:t>
      </w:r>
      <w:r w:rsidR="00FD691D" w:rsidRPr="000D551D">
        <w:rPr>
          <w:i/>
          <w:sz w:val="22"/>
          <w:szCs w:val="22"/>
        </w:rPr>
        <w:t>ery likely even these opening words are in part for their sake: here is how one for whom Christ and the gospel are uppermost responds to adversity.</w:t>
      </w:r>
      <w:r w:rsidR="000D551D">
        <w:rPr>
          <w:i/>
          <w:sz w:val="22"/>
          <w:szCs w:val="22"/>
        </w:rPr>
        <w:t>-</w:t>
      </w:r>
      <w:r w:rsidR="00FD691D" w:rsidRPr="000D551D">
        <w:rPr>
          <w:i/>
          <w:sz w:val="22"/>
          <w:szCs w:val="22"/>
        </w:rPr>
        <w:t>Fee</w:t>
      </w:r>
    </w:p>
    <w:p w:rsidR="00E2595B" w:rsidRPr="005961A1" w:rsidRDefault="00E2595B" w:rsidP="00E2595B">
      <w:pPr>
        <w:shd w:val="clear" w:color="auto" w:fill="FFFFFF"/>
        <w:rPr>
          <w:b/>
          <w:bCs/>
          <w:color w:val="000000"/>
        </w:rPr>
      </w:pPr>
      <w:r w:rsidRPr="005961A1">
        <w:rPr>
          <w:b/>
          <w:bCs/>
          <w:color w:val="000000"/>
        </w:rPr>
        <w:t>VERSE 13</w:t>
      </w:r>
    </w:p>
    <w:p w:rsidR="00F250AB" w:rsidRPr="005961A1" w:rsidRDefault="00E2595B" w:rsidP="00E2595B">
      <w:pPr>
        <w:shd w:val="clear" w:color="auto" w:fill="FFFFFF"/>
        <w:rPr>
          <w:b/>
          <w:i/>
          <w:color w:val="000000"/>
        </w:rPr>
      </w:pPr>
      <w:r w:rsidRPr="005961A1">
        <w:rPr>
          <w:b/>
          <w:i/>
          <w:color w:val="000000"/>
        </w:rPr>
        <w:t>So that my imprisonment in </w:t>
      </w:r>
      <w:r w:rsidRPr="005961A1">
        <w:rPr>
          <w:b/>
          <w:i/>
          <w:iCs/>
          <w:color w:val="000000"/>
        </w:rPr>
        <w:t>the cause of</w:t>
      </w:r>
      <w:r w:rsidRPr="005961A1">
        <w:rPr>
          <w:b/>
          <w:i/>
          <w:color w:val="000000"/>
        </w:rPr>
        <w:t> Christ has become well known throughout the whole praetorian guard and to everyone else, </w:t>
      </w:r>
    </w:p>
    <w:p w:rsidR="00E2595B" w:rsidRPr="005961A1" w:rsidRDefault="00F250AB" w:rsidP="00F250AB">
      <w:pPr>
        <w:pStyle w:val="ListParagraph"/>
        <w:numPr>
          <w:ilvl w:val="0"/>
          <w:numId w:val="1"/>
        </w:numPr>
        <w:shd w:val="clear" w:color="auto" w:fill="FFFFFF"/>
        <w:jc w:val="both"/>
        <w:rPr>
          <w:b/>
          <w:i/>
          <w:color w:val="000000"/>
        </w:rPr>
      </w:pPr>
      <w:r>
        <w:rPr>
          <w:b/>
          <w:color w:val="000000"/>
        </w:rPr>
        <w:t xml:space="preserve">The </w:t>
      </w:r>
      <w:r w:rsidR="00A507A0">
        <w:rPr>
          <w:b/>
          <w:color w:val="000000"/>
        </w:rPr>
        <w:t>Praetorian Guard</w:t>
      </w:r>
      <w:r>
        <w:rPr>
          <w:b/>
          <w:color w:val="000000"/>
        </w:rPr>
        <w:t>, likely consisting of hundreds of men, knew of Paul’s imprisonment and the reason for it. Not only the guard, but “everyone else” knew that he was in jail for preaching the gospel.</w:t>
      </w:r>
    </w:p>
    <w:p w:rsidR="00E2595B" w:rsidRPr="005961A1" w:rsidRDefault="00E2595B" w:rsidP="00E2595B">
      <w:pPr>
        <w:shd w:val="clear" w:color="auto" w:fill="FFFFFF"/>
        <w:rPr>
          <w:b/>
          <w:i/>
          <w:color w:val="000000"/>
        </w:rPr>
      </w:pPr>
    </w:p>
    <w:p w:rsidR="00E2595B" w:rsidRPr="005961A1" w:rsidRDefault="00E2595B" w:rsidP="00E2595B">
      <w:pPr>
        <w:shd w:val="clear" w:color="auto" w:fill="FFFFFF"/>
        <w:rPr>
          <w:b/>
          <w:bCs/>
          <w:color w:val="000000"/>
        </w:rPr>
      </w:pPr>
      <w:r w:rsidRPr="005961A1">
        <w:rPr>
          <w:b/>
          <w:bCs/>
          <w:color w:val="000000"/>
        </w:rPr>
        <w:t>VERSE 14</w:t>
      </w:r>
    </w:p>
    <w:p w:rsidR="00F250AB" w:rsidRDefault="00E2595B" w:rsidP="000D551D">
      <w:pPr>
        <w:shd w:val="clear" w:color="auto" w:fill="FFFFFF"/>
        <w:jc w:val="both"/>
        <w:rPr>
          <w:b/>
          <w:i/>
          <w:color w:val="000000"/>
        </w:rPr>
      </w:pPr>
      <w:r w:rsidRPr="005961A1">
        <w:rPr>
          <w:b/>
          <w:i/>
          <w:color w:val="000000"/>
        </w:rPr>
        <w:t>And that most of the brethren, trusting in the Lord because of my imprisonment, have far more courage to speak the word of God without fear. </w:t>
      </w:r>
    </w:p>
    <w:p w:rsidR="00F250AB" w:rsidRPr="0045684A" w:rsidRDefault="00F250AB" w:rsidP="00E2595B">
      <w:pPr>
        <w:pStyle w:val="ListParagraph"/>
        <w:numPr>
          <w:ilvl w:val="0"/>
          <w:numId w:val="1"/>
        </w:numPr>
        <w:shd w:val="clear" w:color="auto" w:fill="FFFFFF"/>
        <w:jc w:val="both"/>
        <w:rPr>
          <w:b/>
          <w:i/>
          <w:color w:val="000000"/>
        </w:rPr>
      </w:pPr>
      <w:r>
        <w:rPr>
          <w:b/>
          <w:color w:val="000000"/>
        </w:rPr>
        <w:t>Of course, all the church knew of Paul’s imprisonment. Instead of making them afraid to proclaim the gospel, it actually gave them courage to preach it without fear.</w:t>
      </w:r>
    </w:p>
    <w:p w:rsidR="00821603" w:rsidRPr="0045684A" w:rsidRDefault="00821603" w:rsidP="0045684A">
      <w:pPr>
        <w:shd w:val="clear" w:color="auto" w:fill="FFFFFF"/>
        <w:spacing w:before="240" w:after="240"/>
        <w:ind w:left="720" w:right="720"/>
        <w:jc w:val="both"/>
        <w:rPr>
          <w:i/>
          <w:sz w:val="22"/>
          <w:szCs w:val="22"/>
        </w:rPr>
      </w:pPr>
      <w:r w:rsidRPr="0045684A">
        <w:rPr>
          <w:i/>
          <w:sz w:val="22"/>
          <w:szCs w:val="22"/>
        </w:rPr>
        <w:t>Paul's uncompromising stand and the way that it was furthering the Gospel had encouraged others to be bolder in their presentation of the Gospel. Anytime we show strength in the face of adversity, the Lord uses that to motivate others to achieve the same level of commit</w:t>
      </w:r>
      <w:r w:rsidR="0045684A">
        <w:rPr>
          <w:i/>
          <w:sz w:val="22"/>
          <w:szCs w:val="22"/>
        </w:rPr>
        <w:t>ment. Courage inspires courage.-</w:t>
      </w:r>
      <w:r w:rsidRPr="0045684A">
        <w:rPr>
          <w:i/>
          <w:sz w:val="22"/>
          <w:szCs w:val="22"/>
        </w:rPr>
        <w:t>AWMI</w:t>
      </w:r>
    </w:p>
    <w:p w:rsidR="00E2595B" w:rsidRDefault="00821603" w:rsidP="00FC130F">
      <w:pPr>
        <w:shd w:val="clear" w:color="auto" w:fill="FFFFFF"/>
        <w:spacing w:before="240" w:after="240"/>
        <w:ind w:left="720" w:right="720"/>
        <w:jc w:val="both"/>
        <w:rPr>
          <w:i/>
          <w:sz w:val="22"/>
          <w:szCs w:val="22"/>
        </w:rPr>
      </w:pPr>
      <w:r w:rsidRPr="0045684A">
        <w:rPr>
          <w:i/>
          <w:sz w:val="22"/>
          <w:szCs w:val="22"/>
        </w:rPr>
        <w:t>Second, their boldness has led them "fearlessly to speak forth the word." This absolute use of "the word" 52 occurs frequently in Paul to describe the gospel, the message about Christ. Fee</w:t>
      </w:r>
    </w:p>
    <w:p w:rsidR="007F538C" w:rsidRPr="00661F05" w:rsidRDefault="007F538C" w:rsidP="007F538C">
      <w:pPr>
        <w:pStyle w:val="NormalWeb"/>
        <w:shd w:val="clear" w:color="auto" w:fill="FFFFFF"/>
        <w:spacing w:before="0" w:beforeAutospacing="0" w:after="0" w:afterAutospacing="0"/>
        <w:ind w:left="720" w:right="720"/>
        <w:jc w:val="both"/>
        <w:rPr>
          <w:rStyle w:val="text"/>
          <w:rFonts w:ascii="Arial" w:hAnsi="Arial" w:cs="Arial"/>
          <w:b/>
          <w:i/>
          <w:sz w:val="22"/>
          <w:szCs w:val="22"/>
        </w:rPr>
      </w:pPr>
      <w:r w:rsidRPr="00661F05">
        <w:rPr>
          <w:rStyle w:val="text"/>
          <w:rFonts w:ascii="Arial" w:hAnsi="Arial" w:cs="Arial"/>
          <w:b/>
          <w:i/>
          <w:sz w:val="22"/>
          <w:szCs w:val="22"/>
        </w:rPr>
        <w:t xml:space="preserve">Romans 10:14-17 </w:t>
      </w:r>
    </w:p>
    <w:p w:rsidR="007F538C" w:rsidRPr="00661F05" w:rsidRDefault="007F538C" w:rsidP="007F538C">
      <w:pPr>
        <w:pStyle w:val="NormalWeb"/>
        <w:shd w:val="clear" w:color="auto" w:fill="FFFFFF"/>
        <w:spacing w:before="0" w:beforeAutospacing="0" w:after="0" w:afterAutospacing="0"/>
        <w:ind w:left="720" w:right="720"/>
        <w:jc w:val="both"/>
        <w:rPr>
          <w:rStyle w:val="text"/>
          <w:rFonts w:ascii="Arial" w:hAnsi="Arial" w:cs="Arial"/>
          <w:i/>
          <w:sz w:val="22"/>
          <w:szCs w:val="22"/>
        </w:rPr>
      </w:pPr>
      <w:r w:rsidRPr="00661F05">
        <w:rPr>
          <w:rStyle w:val="text"/>
          <w:rFonts w:ascii="Arial" w:hAnsi="Arial" w:cs="Arial"/>
          <w:i/>
          <w:sz w:val="22"/>
          <w:szCs w:val="22"/>
        </w:rPr>
        <w:t xml:space="preserve">How then shall they call on Him in whom they have not believed? And how shall they believe in Him of whom they have not heard? And how shall they hear without a preacher? </w:t>
      </w:r>
      <w:r w:rsidRPr="00661F05">
        <w:rPr>
          <w:rStyle w:val="text"/>
          <w:rFonts w:ascii="Arial" w:hAnsi="Arial" w:cs="Arial"/>
          <w:i/>
          <w:sz w:val="22"/>
          <w:szCs w:val="22"/>
          <w:vertAlign w:val="superscript"/>
        </w:rPr>
        <w:t>15</w:t>
      </w:r>
      <w:r w:rsidRPr="00661F05">
        <w:rPr>
          <w:rStyle w:val="text"/>
          <w:rFonts w:ascii="Arial" w:hAnsi="Arial" w:cs="Arial"/>
          <w:i/>
          <w:sz w:val="22"/>
          <w:szCs w:val="22"/>
        </w:rPr>
        <w:t xml:space="preserve"> And how shall they preach unless they are sent? As it is written:</w:t>
      </w:r>
    </w:p>
    <w:p w:rsidR="007F538C" w:rsidRPr="00661F05" w:rsidRDefault="007F538C" w:rsidP="007F538C">
      <w:pPr>
        <w:pStyle w:val="NormalWeb"/>
        <w:shd w:val="clear" w:color="auto" w:fill="FFFFFF"/>
        <w:spacing w:before="0" w:beforeAutospacing="0" w:after="0" w:afterAutospacing="0"/>
        <w:ind w:left="720" w:right="720"/>
        <w:jc w:val="both"/>
        <w:rPr>
          <w:rStyle w:val="text"/>
          <w:rFonts w:ascii="Arial" w:hAnsi="Arial" w:cs="Arial"/>
          <w:i/>
          <w:sz w:val="22"/>
          <w:szCs w:val="22"/>
        </w:rPr>
      </w:pPr>
      <w:r w:rsidRPr="00661F05">
        <w:rPr>
          <w:rStyle w:val="text"/>
          <w:rFonts w:ascii="Arial" w:hAnsi="Arial" w:cs="Arial"/>
          <w:i/>
          <w:sz w:val="22"/>
          <w:szCs w:val="22"/>
        </w:rPr>
        <w:t xml:space="preserve"> </w:t>
      </w:r>
      <w:r w:rsidRPr="00661F05">
        <w:rPr>
          <w:rStyle w:val="text"/>
          <w:rFonts w:ascii="Arial" w:hAnsi="Arial" w:cs="Arial"/>
          <w:i/>
          <w:sz w:val="22"/>
          <w:szCs w:val="22"/>
        </w:rPr>
        <w:tab/>
        <w:t xml:space="preserve">“How beautiful are the feet of those who preach </w:t>
      </w:r>
      <w:r w:rsidRPr="00661F05">
        <w:rPr>
          <w:rStyle w:val="text"/>
          <w:rFonts w:ascii="Arial" w:hAnsi="Arial" w:cs="Arial"/>
          <w:b/>
          <w:i/>
          <w:sz w:val="22"/>
          <w:szCs w:val="22"/>
        </w:rPr>
        <w:t>the gospel of peace</w:t>
      </w:r>
      <w:r w:rsidRPr="00661F05">
        <w:rPr>
          <w:rStyle w:val="text"/>
          <w:rFonts w:ascii="Arial" w:hAnsi="Arial" w:cs="Arial"/>
          <w:i/>
          <w:sz w:val="22"/>
          <w:szCs w:val="22"/>
        </w:rPr>
        <w:t>,</w:t>
      </w:r>
    </w:p>
    <w:p w:rsidR="007F538C" w:rsidRPr="00661F05" w:rsidRDefault="007F538C" w:rsidP="007F538C">
      <w:pPr>
        <w:pStyle w:val="NormalWeb"/>
        <w:shd w:val="clear" w:color="auto" w:fill="FFFFFF"/>
        <w:spacing w:before="0" w:beforeAutospacing="0" w:after="0" w:afterAutospacing="0"/>
        <w:ind w:left="720" w:right="720" w:firstLine="720"/>
        <w:jc w:val="both"/>
        <w:rPr>
          <w:rStyle w:val="text"/>
          <w:rFonts w:ascii="Arial" w:hAnsi="Arial" w:cs="Arial"/>
          <w:i/>
          <w:sz w:val="22"/>
          <w:szCs w:val="22"/>
        </w:rPr>
      </w:pPr>
      <w:r w:rsidRPr="00661F05">
        <w:rPr>
          <w:rStyle w:val="text"/>
          <w:rFonts w:ascii="Arial" w:hAnsi="Arial" w:cs="Arial"/>
          <w:i/>
          <w:sz w:val="22"/>
          <w:szCs w:val="22"/>
        </w:rPr>
        <w:t xml:space="preserve">Who bring </w:t>
      </w:r>
      <w:r w:rsidRPr="00661F05">
        <w:rPr>
          <w:rStyle w:val="text"/>
          <w:rFonts w:ascii="Arial" w:hAnsi="Arial" w:cs="Arial"/>
          <w:b/>
          <w:i/>
          <w:sz w:val="22"/>
          <w:szCs w:val="22"/>
        </w:rPr>
        <w:t>glad tidings of good things</w:t>
      </w:r>
      <w:r w:rsidRPr="00661F05">
        <w:rPr>
          <w:rStyle w:val="text"/>
          <w:rFonts w:ascii="Arial" w:hAnsi="Arial" w:cs="Arial"/>
          <w:i/>
          <w:sz w:val="22"/>
          <w:szCs w:val="22"/>
        </w:rPr>
        <w:t xml:space="preserve">!”                                                        </w:t>
      </w:r>
    </w:p>
    <w:p w:rsidR="007F538C" w:rsidRPr="00661F05" w:rsidRDefault="007F538C" w:rsidP="007F538C">
      <w:pPr>
        <w:pStyle w:val="NormalWeb"/>
        <w:shd w:val="clear" w:color="auto" w:fill="FFFFFF"/>
        <w:spacing w:before="0" w:beforeAutospacing="0" w:after="0" w:afterAutospacing="0"/>
        <w:ind w:left="720" w:right="720"/>
        <w:rPr>
          <w:rStyle w:val="text"/>
          <w:rFonts w:ascii="Arial" w:hAnsi="Arial" w:cs="Arial"/>
          <w:i/>
          <w:sz w:val="22"/>
          <w:szCs w:val="22"/>
        </w:rPr>
      </w:pPr>
      <w:r w:rsidRPr="00661F05">
        <w:rPr>
          <w:rStyle w:val="text"/>
          <w:rFonts w:ascii="Arial" w:hAnsi="Arial" w:cs="Arial"/>
          <w:i/>
          <w:sz w:val="22"/>
          <w:szCs w:val="22"/>
          <w:vertAlign w:val="superscript"/>
        </w:rPr>
        <w:lastRenderedPageBreak/>
        <w:t>16</w:t>
      </w:r>
      <w:r w:rsidRPr="00661F05">
        <w:rPr>
          <w:rStyle w:val="text"/>
          <w:rFonts w:ascii="Arial" w:hAnsi="Arial" w:cs="Arial"/>
          <w:i/>
          <w:sz w:val="22"/>
          <w:szCs w:val="22"/>
        </w:rPr>
        <w:t xml:space="preserve"> But they have not all obeyed </w:t>
      </w:r>
      <w:r w:rsidRPr="00661F05">
        <w:rPr>
          <w:rStyle w:val="text"/>
          <w:rFonts w:ascii="Arial" w:hAnsi="Arial" w:cs="Arial"/>
          <w:b/>
          <w:i/>
          <w:sz w:val="22"/>
          <w:szCs w:val="22"/>
        </w:rPr>
        <w:t>the gospel</w:t>
      </w:r>
      <w:r w:rsidRPr="00661F05">
        <w:rPr>
          <w:rStyle w:val="text"/>
          <w:rFonts w:ascii="Arial" w:hAnsi="Arial" w:cs="Arial"/>
          <w:i/>
          <w:sz w:val="22"/>
          <w:szCs w:val="22"/>
        </w:rPr>
        <w:t xml:space="preserve">.                                                                 </w:t>
      </w:r>
    </w:p>
    <w:p w:rsidR="007F538C" w:rsidRPr="00661F05" w:rsidRDefault="007F538C" w:rsidP="007F538C">
      <w:pPr>
        <w:pStyle w:val="NormalWeb"/>
        <w:shd w:val="clear" w:color="auto" w:fill="FFFFFF"/>
        <w:spacing w:before="0" w:beforeAutospacing="0" w:after="0" w:afterAutospacing="0"/>
        <w:ind w:left="720" w:right="720"/>
        <w:rPr>
          <w:rStyle w:val="text"/>
          <w:rFonts w:ascii="Arial" w:hAnsi="Arial" w:cs="Arial"/>
          <w:i/>
          <w:sz w:val="22"/>
          <w:szCs w:val="22"/>
        </w:rPr>
      </w:pPr>
      <w:r w:rsidRPr="00661F05">
        <w:rPr>
          <w:rStyle w:val="text"/>
          <w:rFonts w:ascii="Arial" w:hAnsi="Arial" w:cs="Arial"/>
          <w:i/>
          <w:sz w:val="22"/>
          <w:szCs w:val="22"/>
        </w:rPr>
        <w:t xml:space="preserve">For Isaiah says, “LORD, who has believed our report?” </w:t>
      </w:r>
    </w:p>
    <w:p w:rsidR="007F538C" w:rsidRPr="00661F05" w:rsidRDefault="007F538C" w:rsidP="007F538C">
      <w:pPr>
        <w:pStyle w:val="NormalWeb"/>
        <w:shd w:val="clear" w:color="auto" w:fill="FFFFFF"/>
        <w:spacing w:before="0" w:beforeAutospacing="0" w:after="0" w:afterAutospacing="0"/>
        <w:ind w:left="720" w:right="720"/>
        <w:jc w:val="both"/>
        <w:rPr>
          <w:rStyle w:val="text"/>
          <w:rFonts w:ascii="Arial" w:hAnsi="Arial" w:cs="Arial"/>
          <w:i/>
          <w:sz w:val="22"/>
          <w:szCs w:val="22"/>
        </w:rPr>
      </w:pPr>
      <w:r w:rsidRPr="00661F05">
        <w:rPr>
          <w:rStyle w:val="text"/>
          <w:rFonts w:ascii="Arial" w:hAnsi="Arial" w:cs="Arial"/>
          <w:i/>
          <w:sz w:val="22"/>
          <w:szCs w:val="22"/>
          <w:vertAlign w:val="superscript"/>
        </w:rPr>
        <w:t>17</w:t>
      </w:r>
      <w:r w:rsidRPr="00661F05">
        <w:rPr>
          <w:rStyle w:val="text"/>
          <w:rFonts w:ascii="Arial" w:hAnsi="Arial" w:cs="Arial"/>
          <w:i/>
          <w:sz w:val="22"/>
          <w:szCs w:val="22"/>
        </w:rPr>
        <w:t xml:space="preserve"> So then faith comes by hearing, and hearing by </w:t>
      </w:r>
      <w:r w:rsidRPr="00661F05">
        <w:rPr>
          <w:rStyle w:val="text"/>
          <w:rFonts w:ascii="Arial" w:hAnsi="Arial" w:cs="Arial"/>
          <w:b/>
          <w:i/>
          <w:sz w:val="22"/>
          <w:szCs w:val="22"/>
        </w:rPr>
        <w:t>the word of God</w:t>
      </w:r>
      <w:r w:rsidRPr="00661F05">
        <w:rPr>
          <w:rStyle w:val="text"/>
          <w:rFonts w:ascii="Arial" w:hAnsi="Arial" w:cs="Arial"/>
          <w:i/>
          <w:sz w:val="22"/>
          <w:szCs w:val="22"/>
        </w:rPr>
        <w:t xml:space="preserve"> (the word of Christ.)</w:t>
      </w:r>
      <w:r w:rsidRPr="00661F05">
        <w:rPr>
          <w:rStyle w:val="FootnoteReference"/>
          <w:rFonts w:ascii="Arial" w:hAnsi="Arial" w:cs="Arial"/>
          <w:i/>
          <w:sz w:val="22"/>
          <w:szCs w:val="22"/>
        </w:rPr>
        <w:footnoteReference w:id="1"/>
      </w:r>
    </w:p>
    <w:p w:rsidR="003F5ABB" w:rsidRDefault="003F5ABB" w:rsidP="00E2595B">
      <w:pPr>
        <w:shd w:val="clear" w:color="auto" w:fill="FFFFFF"/>
        <w:rPr>
          <w:i/>
          <w:sz w:val="22"/>
          <w:szCs w:val="22"/>
        </w:rPr>
      </w:pPr>
    </w:p>
    <w:p w:rsidR="00E2595B" w:rsidRPr="005961A1" w:rsidRDefault="00E2595B" w:rsidP="00E2595B">
      <w:pPr>
        <w:shd w:val="clear" w:color="auto" w:fill="FFFFFF"/>
        <w:rPr>
          <w:b/>
          <w:color w:val="000000"/>
        </w:rPr>
      </w:pPr>
      <w:r w:rsidRPr="005961A1">
        <w:rPr>
          <w:b/>
          <w:color w:val="000000"/>
        </w:rPr>
        <w:t>VERSES 15-17</w:t>
      </w:r>
    </w:p>
    <w:p w:rsidR="00E2595B" w:rsidRDefault="00E2595B" w:rsidP="00E2595B">
      <w:pPr>
        <w:shd w:val="clear" w:color="auto" w:fill="FFFFFF"/>
        <w:rPr>
          <w:b/>
          <w:i/>
          <w:color w:val="000000"/>
        </w:rPr>
      </w:pPr>
      <w:r w:rsidRPr="005961A1">
        <w:rPr>
          <w:b/>
          <w:i/>
          <w:color w:val="000000"/>
        </w:rPr>
        <w:t>Some, to be sure, are preaching Christ even from envy and strife, but some also from good will; </w:t>
      </w:r>
      <w:r w:rsidRPr="005961A1">
        <w:rPr>
          <w:b/>
          <w:bCs/>
          <w:i/>
          <w:color w:val="000000"/>
          <w:vertAlign w:val="superscript"/>
        </w:rPr>
        <w:t>16 </w:t>
      </w:r>
      <w:r w:rsidRPr="005961A1">
        <w:rPr>
          <w:b/>
          <w:i/>
          <w:color w:val="000000"/>
        </w:rPr>
        <w:t>the latter </w:t>
      </w:r>
      <w:r w:rsidRPr="005961A1">
        <w:rPr>
          <w:b/>
          <w:i/>
          <w:iCs/>
          <w:color w:val="000000"/>
        </w:rPr>
        <w:t>do it</w:t>
      </w:r>
      <w:r w:rsidRPr="005961A1">
        <w:rPr>
          <w:b/>
          <w:i/>
          <w:color w:val="000000"/>
        </w:rPr>
        <w:t> out of love, knowing that I am appointed for the defense of the gospel; </w:t>
      </w:r>
      <w:r w:rsidRPr="005961A1">
        <w:rPr>
          <w:b/>
          <w:bCs/>
          <w:i/>
          <w:color w:val="000000"/>
          <w:vertAlign w:val="superscript"/>
        </w:rPr>
        <w:t>17 </w:t>
      </w:r>
      <w:r w:rsidRPr="005961A1">
        <w:rPr>
          <w:b/>
          <w:i/>
          <w:color w:val="000000"/>
        </w:rPr>
        <w:t>the former proclaim Christ out of selfish ambition rather than from pure motives, thinking to cause me distress in my imprisonment. </w:t>
      </w:r>
    </w:p>
    <w:p w:rsidR="0045684A" w:rsidRPr="005961A1" w:rsidRDefault="0045684A" w:rsidP="00E2595B">
      <w:pPr>
        <w:shd w:val="clear" w:color="auto" w:fill="FFFFFF"/>
        <w:rPr>
          <w:b/>
          <w:i/>
          <w:color w:val="000000"/>
        </w:rPr>
      </w:pPr>
    </w:p>
    <w:p w:rsidR="00E2595B" w:rsidRPr="000D551D" w:rsidRDefault="00A2168D" w:rsidP="0045684A">
      <w:pPr>
        <w:pStyle w:val="ListParagraph"/>
        <w:numPr>
          <w:ilvl w:val="0"/>
          <w:numId w:val="1"/>
        </w:numPr>
        <w:shd w:val="clear" w:color="auto" w:fill="FFFFFF"/>
        <w:jc w:val="both"/>
        <w:rPr>
          <w:b/>
          <w:i/>
          <w:color w:val="000000"/>
        </w:rPr>
      </w:pPr>
      <w:r>
        <w:rPr>
          <w:b/>
          <w:color w:val="000000"/>
        </w:rPr>
        <w:t>Man</w:t>
      </w:r>
      <w:r w:rsidR="003F5ABB">
        <w:rPr>
          <w:b/>
          <w:color w:val="000000"/>
        </w:rPr>
        <w:t>y</w:t>
      </w:r>
      <w:r>
        <w:rPr>
          <w:b/>
          <w:color w:val="000000"/>
        </w:rPr>
        <w:t xml:space="preserve"> of us formerly naively believed that everyone who “preached Christ” was doing so out of the best of motives, but Paul shows here that it is possible to preach Christ with wrong motives.</w:t>
      </w:r>
    </w:p>
    <w:p w:rsidR="000D551D" w:rsidRPr="00A2168D" w:rsidRDefault="000D551D" w:rsidP="000D551D">
      <w:pPr>
        <w:pStyle w:val="ListParagraph"/>
        <w:shd w:val="clear" w:color="auto" w:fill="FFFFFF"/>
        <w:jc w:val="both"/>
        <w:rPr>
          <w:b/>
          <w:i/>
          <w:color w:val="000000"/>
        </w:rPr>
      </w:pPr>
    </w:p>
    <w:p w:rsidR="00A2168D" w:rsidRPr="000D551D" w:rsidRDefault="00A2168D" w:rsidP="0045684A">
      <w:pPr>
        <w:pStyle w:val="ListParagraph"/>
        <w:numPr>
          <w:ilvl w:val="0"/>
          <w:numId w:val="1"/>
        </w:numPr>
        <w:shd w:val="clear" w:color="auto" w:fill="FFFFFF"/>
        <w:jc w:val="both"/>
        <w:rPr>
          <w:b/>
          <w:i/>
          <w:color w:val="000000"/>
        </w:rPr>
      </w:pPr>
      <w:r>
        <w:rPr>
          <w:b/>
          <w:color w:val="000000"/>
        </w:rPr>
        <w:t>Those who preached Christ “from good will” did so out of love (for Christ and for Paul). They didn’t despise Paul’s condition as a prisoner. They understood that he was called to defend the gospel.</w:t>
      </w:r>
    </w:p>
    <w:p w:rsidR="000D551D" w:rsidRPr="00A2168D" w:rsidRDefault="000D551D" w:rsidP="000D551D">
      <w:pPr>
        <w:pStyle w:val="ListParagraph"/>
        <w:shd w:val="clear" w:color="auto" w:fill="FFFFFF"/>
        <w:jc w:val="both"/>
        <w:rPr>
          <w:b/>
          <w:i/>
          <w:color w:val="000000"/>
        </w:rPr>
      </w:pPr>
    </w:p>
    <w:p w:rsidR="00A2168D" w:rsidRPr="00A2168D" w:rsidRDefault="00A2168D" w:rsidP="0045684A">
      <w:pPr>
        <w:pStyle w:val="ListParagraph"/>
        <w:numPr>
          <w:ilvl w:val="0"/>
          <w:numId w:val="1"/>
        </w:numPr>
        <w:shd w:val="clear" w:color="auto" w:fill="FFFFFF"/>
        <w:jc w:val="both"/>
        <w:rPr>
          <w:b/>
          <w:i/>
          <w:color w:val="000000"/>
        </w:rPr>
      </w:pPr>
      <w:r>
        <w:rPr>
          <w:b/>
          <w:color w:val="000000"/>
        </w:rPr>
        <w:t>Those who preached out of envy and strife rather than for pure motives (out of love), did it for selfish ambition (contention, strife, to cause factions). This likely referred to them trying to win disciples unto themselves and away from Paul. They were purposely trying to cause Paul to be distressed while in prison.</w:t>
      </w:r>
    </w:p>
    <w:p w:rsidR="00A2168D" w:rsidRDefault="00A2168D" w:rsidP="00DD47B2">
      <w:pPr>
        <w:pStyle w:val="ListParagraph"/>
        <w:numPr>
          <w:ilvl w:val="1"/>
          <w:numId w:val="1"/>
        </w:numPr>
        <w:shd w:val="clear" w:color="auto" w:fill="FFFFFF"/>
        <w:jc w:val="both"/>
        <w:rPr>
          <w:b/>
          <w:i/>
          <w:color w:val="000000"/>
        </w:rPr>
      </w:pPr>
      <w:r>
        <w:rPr>
          <w:b/>
          <w:i/>
          <w:color w:val="000000"/>
        </w:rPr>
        <w:t>Factions have existed in the church since its very beginning. Some of them were cause by people preaching for wrong motives as is evidenced in these verses. Other factions were created by the people within the church feeling the need to identify with one preacher over another.</w:t>
      </w:r>
    </w:p>
    <w:p w:rsidR="00A2168D" w:rsidRPr="00252F9E" w:rsidRDefault="00A2168D" w:rsidP="00252F9E">
      <w:pPr>
        <w:pStyle w:val="ListParagraph"/>
        <w:shd w:val="clear" w:color="auto" w:fill="FFFFFF"/>
        <w:ind w:left="1080"/>
        <w:jc w:val="both"/>
        <w:rPr>
          <w:b/>
          <w:i/>
          <w:color w:val="000000"/>
          <w:sz w:val="22"/>
          <w:szCs w:val="22"/>
        </w:rPr>
      </w:pPr>
      <w:r w:rsidRPr="00252F9E">
        <w:rPr>
          <w:b/>
          <w:i/>
          <w:color w:val="000000"/>
          <w:sz w:val="22"/>
          <w:szCs w:val="22"/>
        </w:rPr>
        <w:t>1 Corinthians 1:10-13</w:t>
      </w:r>
    </w:p>
    <w:p w:rsidR="00A2168D" w:rsidRDefault="00A2168D" w:rsidP="00252F9E">
      <w:pPr>
        <w:pStyle w:val="ListParagraph"/>
        <w:shd w:val="clear" w:color="auto" w:fill="FFFFFF"/>
        <w:ind w:left="1080"/>
        <w:jc w:val="both"/>
        <w:rPr>
          <w:rStyle w:val="text"/>
          <w:i/>
          <w:color w:val="000000"/>
          <w:sz w:val="22"/>
          <w:szCs w:val="22"/>
          <w:shd w:val="clear" w:color="auto" w:fill="FFFFFF"/>
        </w:rPr>
      </w:pPr>
      <w:r w:rsidRPr="00252F9E">
        <w:rPr>
          <w:rStyle w:val="text"/>
          <w:b/>
          <w:bCs/>
          <w:i/>
          <w:color w:val="000000"/>
          <w:sz w:val="22"/>
          <w:szCs w:val="22"/>
          <w:shd w:val="clear" w:color="auto" w:fill="FFFFFF"/>
          <w:vertAlign w:val="superscript"/>
        </w:rPr>
        <w:t> </w:t>
      </w:r>
      <w:r w:rsidRPr="00252F9E">
        <w:rPr>
          <w:rStyle w:val="text"/>
          <w:i/>
          <w:color w:val="000000"/>
          <w:sz w:val="22"/>
          <w:szCs w:val="22"/>
          <w:shd w:val="clear" w:color="auto" w:fill="FFFFFF"/>
        </w:rPr>
        <w:t>Now I plead with you, brethren, by the name of our Lord Jesus Christ, that you all speak the same thing, and</w:t>
      </w:r>
      <w:r w:rsidRPr="00252F9E">
        <w:rPr>
          <w:rStyle w:val="apple-converted-space"/>
          <w:i/>
          <w:color w:val="000000"/>
          <w:sz w:val="22"/>
          <w:szCs w:val="22"/>
          <w:shd w:val="clear" w:color="auto" w:fill="FFFFFF"/>
        </w:rPr>
        <w:t> </w:t>
      </w:r>
      <w:r w:rsidRPr="00252F9E">
        <w:rPr>
          <w:rStyle w:val="text"/>
          <w:i/>
          <w:iCs/>
          <w:color w:val="000000"/>
          <w:sz w:val="22"/>
          <w:szCs w:val="22"/>
          <w:shd w:val="clear" w:color="auto" w:fill="FFFFFF"/>
        </w:rPr>
        <w:t>that</w:t>
      </w:r>
      <w:r w:rsidRPr="00252F9E">
        <w:rPr>
          <w:rStyle w:val="apple-converted-space"/>
          <w:i/>
          <w:color w:val="000000"/>
          <w:sz w:val="22"/>
          <w:szCs w:val="22"/>
          <w:shd w:val="clear" w:color="auto" w:fill="FFFFFF"/>
        </w:rPr>
        <w:t> </w:t>
      </w:r>
      <w:r w:rsidRPr="00252F9E">
        <w:rPr>
          <w:rStyle w:val="text"/>
          <w:i/>
          <w:color w:val="000000"/>
          <w:sz w:val="22"/>
          <w:szCs w:val="22"/>
          <w:shd w:val="clear" w:color="auto" w:fill="FFFFFF"/>
        </w:rPr>
        <w:t>there be no divisions among you, but</w:t>
      </w:r>
      <w:r w:rsidRPr="00252F9E">
        <w:rPr>
          <w:rStyle w:val="apple-converted-space"/>
          <w:i/>
          <w:color w:val="000000"/>
          <w:sz w:val="22"/>
          <w:szCs w:val="22"/>
          <w:shd w:val="clear" w:color="auto" w:fill="FFFFFF"/>
        </w:rPr>
        <w:t> </w:t>
      </w:r>
      <w:r w:rsidRPr="00252F9E">
        <w:rPr>
          <w:rStyle w:val="text"/>
          <w:i/>
          <w:iCs/>
          <w:color w:val="000000"/>
          <w:sz w:val="22"/>
          <w:szCs w:val="22"/>
          <w:shd w:val="clear" w:color="auto" w:fill="FFFFFF"/>
        </w:rPr>
        <w:t>that</w:t>
      </w:r>
      <w:r w:rsidRPr="00252F9E">
        <w:rPr>
          <w:rStyle w:val="apple-converted-space"/>
          <w:i/>
          <w:color w:val="000000"/>
          <w:sz w:val="22"/>
          <w:szCs w:val="22"/>
          <w:shd w:val="clear" w:color="auto" w:fill="FFFFFF"/>
        </w:rPr>
        <w:t> </w:t>
      </w:r>
      <w:r w:rsidRPr="00252F9E">
        <w:rPr>
          <w:rStyle w:val="text"/>
          <w:i/>
          <w:color w:val="000000"/>
          <w:sz w:val="22"/>
          <w:szCs w:val="22"/>
          <w:shd w:val="clear" w:color="auto" w:fill="FFFFFF"/>
        </w:rPr>
        <w:t>you be perfectly joined together in the same mind and in the same judgment.</w:t>
      </w:r>
      <w:r w:rsidRPr="00252F9E">
        <w:rPr>
          <w:rStyle w:val="apple-converted-space"/>
          <w:i/>
          <w:color w:val="000000"/>
          <w:sz w:val="22"/>
          <w:szCs w:val="22"/>
          <w:shd w:val="clear" w:color="auto" w:fill="FFFFFF"/>
        </w:rPr>
        <w:t> </w:t>
      </w:r>
      <w:r w:rsidRPr="00252F9E">
        <w:rPr>
          <w:rStyle w:val="text"/>
          <w:b/>
          <w:bCs/>
          <w:i/>
          <w:color w:val="000000"/>
          <w:sz w:val="22"/>
          <w:szCs w:val="22"/>
          <w:shd w:val="clear" w:color="auto" w:fill="FFFFFF"/>
          <w:vertAlign w:val="superscript"/>
        </w:rPr>
        <w:t>11 </w:t>
      </w:r>
      <w:r w:rsidRPr="00252F9E">
        <w:rPr>
          <w:rStyle w:val="text"/>
          <w:i/>
          <w:color w:val="000000"/>
          <w:sz w:val="22"/>
          <w:szCs w:val="22"/>
          <w:shd w:val="clear" w:color="auto" w:fill="FFFFFF"/>
        </w:rPr>
        <w:t>For it has been declared to me concerning you, my brethren, by those of Chloe’s</w:t>
      </w:r>
      <w:r w:rsidRPr="00252F9E">
        <w:rPr>
          <w:rStyle w:val="apple-converted-space"/>
          <w:i/>
          <w:color w:val="000000"/>
          <w:sz w:val="22"/>
          <w:szCs w:val="22"/>
          <w:shd w:val="clear" w:color="auto" w:fill="FFFFFF"/>
        </w:rPr>
        <w:t> </w:t>
      </w:r>
      <w:r w:rsidRPr="00252F9E">
        <w:rPr>
          <w:rStyle w:val="text"/>
          <w:i/>
          <w:iCs/>
          <w:color w:val="000000"/>
          <w:sz w:val="22"/>
          <w:szCs w:val="22"/>
          <w:shd w:val="clear" w:color="auto" w:fill="FFFFFF"/>
        </w:rPr>
        <w:t>household,</w:t>
      </w:r>
      <w:r w:rsidRPr="00252F9E">
        <w:rPr>
          <w:rStyle w:val="apple-converted-space"/>
          <w:i/>
          <w:color w:val="000000"/>
          <w:sz w:val="22"/>
          <w:szCs w:val="22"/>
          <w:shd w:val="clear" w:color="auto" w:fill="FFFFFF"/>
        </w:rPr>
        <w:t> </w:t>
      </w:r>
      <w:r w:rsidRPr="00252F9E">
        <w:rPr>
          <w:rStyle w:val="text"/>
          <w:i/>
          <w:color w:val="000000"/>
          <w:sz w:val="22"/>
          <w:szCs w:val="22"/>
          <w:shd w:val="clear" w:color="auto" w:fill="FFFFFF"/>
        </w:rPr>
        <w:t>that there are contentions among you.</w:t>
      </w:r>
      <w:r w:rsidRPr="00252F9E">
        <w:rPr>
          <w:rStyle w:val="apple-converted-space"/>
          <w:i/>
          <w:color w:val="000000"/>
          <w:sz w:val="22"/>
          <w:szCs w:val="22"/>
          <w:shd w:val="clear" w:color="auto" w:fill="FFFFFF"/>
        </w:rPr>
        <w:t> </w:t>
      </w:r>
      <w:r w:rsidRPr="00252F9E">
        <w:rPr>
          <w:rStyle w:val="text"/>
          <w:b/>
          <w:bCs/>
          <w:i/>
          <w:color w:val="000000"/>
          <w:sz w:val="22"/>
          <w:szCs w:val="22"/>
          <w:shd w:val="clear" w:color="auto" w:fill="FFFFFF"/>
          <w:vertAlign w:val="superscript"/>
        </w:rPr>
        <w:t>12 </w:t>
      </w:r>
      <w:r w:rsidRPr="00252F9E">
        <w:rPr>
          <w:rStyle w:val="text"/>
          <w:i/>
          <w:color w:val="000000"/>
          <w:sz w:val="22"/>
          <w:szCs w:val="22"/>
          <w:shd w:val="clear" w:color="auto" w:fill="FFFFFF"/>
        </w:rPr>
        <w:t>Now I say this, that each of you says, “I am of Paul,” or “I am of Apollos,” or “I am of Cephas,” or “I am of Christ.”</w:t>
      </w:r>
      <w:r w:rsidRPr="00252F9E">
        <w:rPr>
          <w:rStyle w:val="text"/>
          <w:b/>
          <w:bCs/>
          <w:i/>
          <w:color w:val="000000"/>
          <w:sz w:val="22"/>
          <w:szCs w:val="22"/>
          <w:shd w:val="clear" w:color="auto" w:fill="FFFFFF"/>
          <w:vertAlign w:val="superscript"/>
        </w:rPr>
        <w:t>13 </w:t>
      </w:r>
      <w:r w:rsidRPr="00252F9E">
        <w:rPr>
          <w:rStyle w:val="text"/>
          <w:i/>
          <w:color w:val="000000"/>
          <w:sz w:val="22"/>
          <w:szCs w:val="22"/>
          <w:shd w:val="clear" w:color="auto" w:fill="FFFFFF"/>
        </w:rPr>
        <w:t>Is Christ divided? Was Paul crucified for you? Or were you baptized in the name of Paul?</w:t>
      </w:r>
    </w:p>
    <w:p w:rsidR="00DD47B2" w:rsidRPr="00DD47B2" w:rsidRDefault="00DD47B2" w:rsidP="00DD47B2">
      <w:pPr>
        <w:pStyle w:val="ListParagraph"/>
        <w:numPr>
          <w:ilvl w:val="2"/>
          <w:numId w:val="1"/>
        </w:numPr>
        <w:shd w:val="clear" w:color="auto" w:fill="FFFFFF"/>
        <w:jc w:val="both"/>
        <w:rPr>
          <w:b/>
          <w:i/>
          <w:color w:val="000000"/>
          <w:sz w:val="22"/>
          <w:szCs w:val="22"/>
        </w:rPr>
      </w:pPr>
      <w:r>
        <w:rPr>
          <w:b/>
          <w:i/>
          <w:color w:val="000000"/>
          <w:szCs w:val="22"/>
        </w:rPr>
        <w:t xml:space="preserve">In the above example we see the divisions were not only based on personality but on </w:t>
      </w:r>
      <w:r w:rsidRPr="00DD47B2">
        <w:rPr>
          <w:b/>
          <w:i/>
          <w:color w:val="000000"/>
          <w:szCs w:val="22"/>
          <w:u w:val="single"/>
        </w:rPr>
        <w:t>what</w:t>
      </w:r>
      <w:r>
        <w:rPr>
          <w:b/>
          <w:i/>
          <w:color w:val="000000"/>
          <w:szCs w:val="22"/>
        </w:rPr>
        <w:t xml:space="preserve"> was taught as Paul encourages them to “speak the same thing”.</w:t>
      </w:r>
    </w:p>
    <w:p w:rsidR="00DD47B2" w:rsidRPr="00252F9E" w:rsidRDefault="00DD47B2" w:rsidP="00DD47B2">
      <w:pPr>
        <w:pStyle w:val="ListParagraph"/>
        <w:numPr>
          <w:ilvl w:val="2"/>
          <w:numId w:val="1"/>
        </w:numPr>
        <w:shd w:val="clear" w:color="auto" w:fill="FFFFFF"/>
        <w:jc w:val="both"/>
        <w:rPr>
          <w:b/>
          <w:i/>
          <w:color w:val="000000"/>
          <w:sz w:val="22"/>
          <w:szCs w:val="22"/>
        </w:rPr>
      </w:pPr>
      <w:r>
        <w:rPr>
          <w:b/>
          <w:i/>
          <w:color w:val="000000"/>
          <w:szCs w:val="22"/>
        </w:rPr>
        <w:t xml:space="preserve">In the example of those preaching for wrong motives, it does not appear that </w:t>
      </w:r>
      <w:r>
        <w:rPr>
          <w:b/>
          <w:i/>
          <w:color w:val="000000"/>
          <w:szCs w:val="22"/>
          <w:u w:val="single"/>
        </w:rPr>
        <w:t>what</w:t>
      </w:r>
      <w:r>
        <w:rPr>
          <w:b/>
          <w:i/>
          <w:color w:val="000000"/>
          <w:szCs w:val="22"/>
        </w:rPr>
        <w:t xml:space="preserve"> they taught was in question. Paul said that they were “preaching Christ”. In 1 Corinthians, he said some were preaching “another Jesus”, and in Galatians he said they were preaching “another gospel”. We know that in Galatians he DID NOT REJOICE at what was being preached. So, it is logical to conclude that the reason Paul could rejoice was that the true Jesus and the true gospel was being preached. He rejoiced in that, even though the motivations of some were less than perfect.</w:t>
      </w:r>
    </w:p>
    <w:p w:rsidR="00E2595B" w:rsidRPr="005961A1" w:rsidRDefault="00B802EA" w:rsidP="00E2595B">
      <w:pPr>
        <w:shd w:val="clear" w:color="auto" w:fill="FFFFFF"/>
        <w:rPr>
          <w:b/>
          <w:color w:val="000000"/>
        </w:rPr>
      </w:pPr>
      <w:r>
        <w:rPr>
          <w:b/>
          <w:color w:val="000000"/>
        </w:rPr>
        <w:lastRenderedPageBreak/>
        <w:t xml:space="preserve"> </w:t>
      </w:r>
      <w:bookmarkStart w:id="0" w:name="_GoBack"/>
      <w:bookmarkEnd w:id="0"/>
      <w:r w:rsidR="00E2595B" w:rsidRPr="005961A1">
        <w:rPr>
          <w:b/>
          <w:color w:val="000000"/>
        </w:rPr>
        <w:t>VERSE 18</w:t>
      </w:r>
    </w:p>
    <w:p w:rsidR="00DD47B2" w:rsidRPr="005961A1" w:rsidRDefault="00E2595B" w:rsidP="00E2595B">
      <w:pPr>
        <w:shd w:val="clear" w:color="auto" w:fill="FFFFFF"/>
        <w:rPr>
          <w:b/>
          <w:i/>
          <w:color w:val="000000"/>
        </w:rPr>
      </w:pPr>
      <w:r w:rsidRPr="005961A1">
        <w:rPr>
          <w:b/>
          <w:i/>
          <w:color w:val="000000"/>
        </w:rPr>
        <w:t>What then? Only that in every way, whether in pretense or in truth, Christ is proclaimed; and in this I rejoice.</w:t>
      </w:r>
    </w:p>
    <w:p w:rsidR="00E2595B" w:rsidRPr="00FC130F" w:rsidRDefault="00FC130F" w:rsidP="00DD47B2">
      <w:pPr>
        <w:pStyle w:val="ListParagraph"/>
        <w:numPr>
          <w:ilvl w:val="0"/>
          <w:numId w:val="1"/>
        </w:numPr>
        <w:shd w:val="clear" w:color="auto" w:fill="FFFFFF"/>
        <w:jc w:val="both"/>
      </w:pPr>
      <w:r>
        <w:rPr>
          <w:b/>
        </w:rPr>
        <w:t>Imagine the maturity of Paul here. There were those preaching to cause him distress. How could he take this so mildly? Paul knew that the gospel is the power of God unto salvation. Even if it comes from those with wrong motives, if the correct gospel is preached, lives will be changed. Once our lives are changed, we will be able to eventually see that someone is preaching for a wrong motive.</w:t>
      </w:r>
    </w:p>
    <w:p w:rsidR="00FC130F" w:rsidRPr="00FC130F" w:rsidRDefault="00FC130F" w:rsidP="00FC130F">
      <w:pPr>
        <w:pStyle w:val="ListParagraph"/>
        <w:numPr>
          <w:ilvl w:val="1"/>
          <w:numId w:val="1"/>
        </w:numPr>
        <w:shd w:val="clear" w:color="auto" w:fill="FFFFFF"/>
        <w:jc w:val="both"/>
        <w:rPr>
          <w:sz w:val="22"/>
          <w:szCs w:val="22"/>
        </w:rPr>
      </w:pPr>
      <w:r w:rsidRPr="00FC130F">
        <w:rPr>
          <w:sz w:val="22"/>
          <w:szCs w:val="22"/>
        </w:rPr>
        <w:t>We might complain that some churches only talk about Jesus on Christmas and Easter, but</w:t>
      </w:r>
      <w:r w:rsidR="00AB1DA0" w:rsidRPr="00FC130F">
        <w:rPr>
          <w:sz w:val="22"/>
          <w:szCs w:val="22"/>
        </w:rPr>
        <w:t xml:space="preserve"> “Christ is preached”, and this is a cause for rejoicing. The reason is that God will use whatever He can to reach people, and the Gospel, or words about Christ are the dunamis of God. </w:t>
      </w:r>
    </w:p>
    <w:p w:rsidR="00FC130F" w:rsidRPr="00FC130F" w:rsidRDefault="00AB1DA0" w:rsidP="00FC130F">
      <w:pPr>
        <w:pStyle w:val="ListParagraph"/>
        <w:shd w:val="clear" w:color="auto" w:fill="FFFFFF"/>
        <w:ind w:left="1080"/>
        <w:jc w:val="both"/>
        <w:rPr>
          <w:rStyle w:val="text"/>
          <w:b/>
          <w:bCs/>
          <w:i/>
          <w:color w:val="000000"/>
          <w:sz w:val="22"/>
          <w:szCs w:val="22"/>
          <w:shd w:val="clear" w:color="auto" w:fill="FFFFFF"/>
          <w:vertAlign w:val="superscript"/>
        </w:rPr>
      </w:pPr>
      <w:r w:rsidRPr="00FC130F">
        <w:rPr>
          <w:b/>
          <w:i/>
          <w:sz w:val="22"/>
          <w:szCs w:val="22"/>
        </w:rPr>
        <w:t xml:space="preserve">Romans 1:16-17 </w:t>
      </w:r>
    </w:p>
    <w:p w:rsidR="00866F0D" w:rsidRPr="000D551D" w:rsidRDefault="00AB1DA0" w:rsidP="000D551D">
      <w:pPr>
        <w:pStyle w:val="ListParagraph"/>
        <w:shd w:val="clear" w:color="auto" w:fill="FFFFFF"/>
        <w:ind w:left="1080"/>
        <w:jc w:val="both"/>
        <w:rPr>
          <w:rStyle w:val="text"/>
          <w:i/>
          <w:sz w:val="22"/>
          <w:szCs w:val="22"/>
        </w:rPr>
      </w:pPr>
      <w:r w:rsidRPr="00FC130F">
        <w:rPr>
          <w:rStyle w:val="text"/>
          <w:i/>
          <w:color w:val="000000"/>
          <w:sz w:val="22"/>
          <w:szCs w:val="22"/>
          <w:shd w:val="clear" w:color="auto" w:fill="FFFFFF"/>
        </w:rPr>
        <w:t>For I am not ashamed of the gospel, for</w:t>
      </w:r>
      <w:r w:rsidRPr="00FC130F">
        <w:rPr>
          <w:rStyle w:val="apple-converted-space"/>
          <w:i/>
          <w:color w:val="000000"/>
          <w:sz w:val="22"/>
          <w:szCs w:val="22"/>
          <w:shd w:val="clear" w:color="auto" w:fill="FFFFFF"/>
        </w:rPr>
        <w:t> </w:t>
      </w:r>
      <w:r w:rsidRPr="00FC130F">
        <w:rPr>
          <w:rStyle w:val="text"/>
          <w:i/>
          <w:color w:val="000000"/>
          <w:sz w:val="22"/>
          <w:szCs w:val="22"/>
          <w:shd w:val="clear" w:color="auto" w:fill="FFFFFF"/>
        </w:rPr>
        <w:t>it is the power of God for salvation to everyone who believes, to the Jew first and also to the Greek.</w:t>
      </w:r>
      <w:r w:rsidRPr="00FC130F">
        <w:rPr>
          <w:rStyle w:val="apple-converted-space"/>
          <w:i/>
          <w:color w:val="000000"/>
          <w:sz w:val="22"/>
          <w:szCs w:val="22"/>
          <w:shd w:val="clear" w:color="auto" w:fill="FFFFFF"/>
        </w:rPr>
        <w:t> </w:t>
      </w:r>
      <w:r w:rsidRPr="00FC130F">
        <w:rPr>
          <w:rStyle w:val="text"/>
          <w:bCs/>
          <w:i/>
          <w:color w:val="000000"/>
          <w:sz w:val="22"/>
          <w:szCs w:val="22"/>
          <w:shd w:val="clear" w:color="auto" w:fill="FFFFFF"/>
          <w:vertAlign w:val="superscript"/>
        </w:rPr>
        <w:t>17 </w:t>
      </w:r>
      <w:r w:rsidRPr="00FC130F">
        <w:rPr>
          <w:rStyle w:val="text"/>
          <w:i/>
          <w:color w:val="000000"/>
          <w:sz w:val="22"/>
          <w:szCs w:val="22"/>
          <w:shd w:val="clear" w:color="auto" w:fill="FFFFFF"/>
        </w:rPr>
        <w:t xml:space="preserve">For in it </w:t>
      </w:r>
      <w:r w:rsidRPr="00FC130F">
        <w:rPr>
          <w:rStyle w:val="text"/>
          <w:i/>
          <w:iCs/>
          <w:color w:val="000000"/>
          <w:sz w:val="22"/>
          <w:szCs w:val="22"/>
          <w:shd w:val="clear" w:color="auto" w:fill="FFFFFF"/>
        </w:rPr>
        <w:t>the</w:t>
      </w:r>
      <w:r w:rsidRPr="00FC130F">
        <w:rPr>
          <w:rStyle w:val="apple-converted-space"/>
          <w:i/>
          <w:color w:val="000000"/>
          <w:sz w:val="22"/>
          <w:szCs w:val="22"/>
          <w:shd w:val="clear" w:color="auto" w:fill="FFFFFF"/>
        </w:rPr>
        <w:t> </w:t>
      </w:r>
      <w:r w:rsidRPr="00FC130F">
        <w:rPr>
          <w:rStyle w:val="text"/>
          <w:i/>
          <w:color w:val="000000"/>
          <w:sz w:val="22"/>
          <w:szCs w:val="22"/>
          <w:shd w:val="clear" w:color="auto" w:fill="FFFFFF"/>
        </w:rPr>
        <w:t>righteousness of God is revealed</w:t>
      </w:r>
      <w:r w:rsidRPr="00FC130F">
        <w:rPr>
          <w:rStyle w:val="apple-converted-space"/>
          <w:i/>
          <w:color w:val="000000"/>
          <w:sz w:val="22"/>
          <w:szCs w:val="22"/>
          <w:shd w:val="clear" w:color="auto" w:fill="FFFFFF"/>
        </w:rPr>
        <w:t> </w:t>
      </w:r>
      <w:r w:rsidRPr="00FC130F">
        <w:rPr>
          <w:rStyle w:val="text"/>
          <w:i/>
          <w:color w:val="000000"/>
          <w:sz w:val="22"/>
          <w:szCs w:val="22"/>
          <w:shd w:val="clear" w:color="auto" w:fill="FFFFFF"/>
        </w:rPr>
        <w:t>from faith to faith; as it is written, “</w:t>
      </w:r>
      <w:r w:rsidRPr="00FC130F">
        <w:rPr>
          <w:rStyle w:val="small-caps"/>
          <w:i/>
          <w:smallCaps/>
          <w:color w:val="000000"/>
          <w:sz w:val="22"/>
          <w:szCs w:val="22"/>
          <w:shd w:val="clear" w:color="auto" w:fill="FFFFFF"/>
        </w:rPr>
        <w:t>But the righteous</w:t>
      </w:r>
      <w:r w:rsidRPr="00FC130F">
        <w:rPr>
          <w:rStyle w:val="apple-converted-space"/>
          <w:i/>
          <w:color w:val="000000"/>
          <w:sz w:val="22"/>
          <w:szCs w:val="22"/>
          <w:shd w:val="clear" w:color="auto" w:fill="FFFFFF"/>
        </w:rPr>
        <w:t> </w:t>
      </w:r>
      <w:r w:rsidRPr="00FC130F">
        <w:rPr>
          <w:rStyle w:val="text"/>
          <w:i/>
          <w:iCs/>
          <w:color w:val="000000"/>
          <w:sz w:val="22"/>
          <w:szCs w:val="22"/>
          <w:shd w:val="clear" w:color="auto" w:fill="FFFFFF"/>
        </w:rPr>
        <w:t>man</w:t>
      </w:r>
      <w:r w:rsidRPr="00FC130F">
        <w:rPr>
          <w:rStyle w:val="apple-converted-space"/>
          <w:i/>
          <w:color w:val="000000"/>
          <w:sz w:val="22"/>
          <w:szCs w:val="22"/>
          <w:shd w:val="clear" w:color="auto" w:fill="FFFFFF"/>
        </w:rPr>
        <w:t> </w:t>
      </w:r>
      <w:r w:rsidRPr="00FC130F">
        <w:rPr>
          <w:rStyle w:val="small-caps"/>
          <w:i/>
          <w:smallCaps/>
          <w:color w:val="000000"/>
          <w:sz w:val="22"/>
          <w:szCs w:val="22"/>
          <w:shd w:val="clear" w:color="auto" w:fill="FFFFFF"/>
        </w:rPr>
        <w:t>shall live by faith</w:t>
      </w:r>
      <w:r w:rsidRPr="00FC130F">
        <w:rPr>
          <w:rStyle w:val="text"/>
          <w:i/>
          <w:color w:val="000000"/>
          <w:sz w:val="22"/>
          <w:szCs w:val="22"/>
          <w:shd w:val="clear" w:color="auto" w:fill="FFFFFF"/>
        </w:rPr>
        <w:t>.”</w:t>
      </w:r>
    </w:p>
    <w:p w:rsidR="00866F0D" w:rsidRPr="00FC130F" w:rsidRDefault="00866F0D" w:rsidP="00FC130F">
      <w:pPr>
        <w:shd w:val="clear" w:color="auto" w:fill="FFFFFF"/>
        <w:spacing w:before="240" w:after="240"/>
        <w:ind w:left="720" w:right="720"/>
        <w:jc w:val="both"/>
        <w:rPr>
          <w:i/>
          <w:sz w:val="22"/>
          <w:szCs w:val="22"/>
        </w:rPr>
      </w:pPr>
      <w:r w:rsidRPr="00FC130F">
        <w:rPr>
          <w:i/>
          <w:sz w:val="22"/>
          <w:szCs w:val="22"/>
        </w:rPr>
        <w:t>Paul can write things like this because, first</w:t>
      </w:r>
      <w:r w:rsidR="00FC130F">
        <w:rPr>
          <w:i/>
          <w:sz w:val="22"/>
          <w:szCs w:val="22"/>
        </w:rPr>
        <w:t>, his theology is in good order</w:t>
      </w:r>
      <w:r w:rsidRPr="00FC130F">
        <w:rPr>
          <w:i/>
          <w:sz w:val="22"/>
          <w:szCs w:val="22"/>
        </w:rPr>
        <w:t>. He has learned by the grace of God to see everything from the divine perspective.</w:t>
      </w:r>
      <w:r w:rsidR="00FC130F">
        <w:rPr>
          <w:i/>
          <w:sz w:val="22"/>
          <w:szCs w:val="22"/>
        </w:rPr>
        <w:t>-</w:t>
      </w:r>
      <w:r w:rsidRPr="00FC130F">
        <w:rPr>
          <w:i/>
          <w:sz w:val="22"/>
          <w:szCs w:val="22"/>
        </w:rPr>
        <w:t>Fee</w:t>
      </w:r>
    </w:p>
    <w:sectPr w:rsidR="00866F0D" w:rsidRPr="00FC130F" w:rsidSect="000D551D">
      <w:headerReference w:type="default" r:id="rId9"/>
      <w:type w:val="continuous"/>
      <w:pgSz w:w="12240" w:h="15840" w:code="1"/>
      <w:pgMar w:top="720" w:right="1152"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42" w:rsidRDefault="00253F42" w:rsidP="00E2595B">
      <w:r>
        <w:separator/>
      </w:r>
    </w:p>
  </w:endnote>
  <w:endnote w:type="continuationSeparator" w:id="0">
    <w:p w:rsidR="00253F42" w:rsidRDefault="00253F42" w:rsidP="00E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42" w:rsidRDefault="00253F42" w:rsidP="00E2595B">
      <w:r>
        <w:separator/>
      </w:r>
    </w:p>
  </w:footnote>
  <w:footnote w:type="continuationSeparator" w:id="0">
    <w:p w:rsidR="00253F42" w:rsidRDefault="00253F42" w:rsidP="00E2595B">
      <w:r>
        <w:continuationSeparator/>
      </w:r>
    </w:p>
  </w:footnote>
  <w:footnote w:id="1">
    <w:p w:rsidR="007F538C" w:rsidRPr="005D475D" w:rsidRDefault="007F538C" w:rsidP="007F538C">
      <w:pPr>
        <w:pStyle w:val="FootnoteText"/>
        <w:rPr>
          <w:rFonts w:ascii="Arial" w:hAnsi="Arial" w:cs="Arial"/>
        </w:rPr>
      </w:pPr>
      <w:r w:rsidRPr="005D475D">
        <w:rPr>
          <w:rStyle w:val="FootnoteReference"/>
          <w:rFonts w:ascii="Arial" w:hAnsi="Arial" w:cs="Arial"/>
        </w:rPr>
        <w:footnoteRef/>
      </w:r>
      <w:r w:rsidRPr="005D475D">
        <w:rPr>
          <w:rFonts w:ascii="Arial" w:hAnsi="Arial" w:cs="Arial"/>
        </w:rPr>
        <w:t xml:space="preserve"> NASB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E2595B">
      <w:tc>
        <w:tcPr>
          <w:tcW w:w="0" w:type="auto"/>
          <w:tcBorders>
            <w:right w:val="single" w:sz="6" w:space="0" w:color="000000" w:themeColor="text1"/>
          </w:tcBorders>
        </w:tcPr>
        <w:sdt>
          <w:sdtPr>
            <w:rPr>
              <w:rFonts w:ascii="BlackJack" w:hAnsi="BlackJack"/>
              <w:sz w:val="28"/>
            </w:rPr>
            <w:alias w:val="Company"/>
            <w:id w:val="78735422"/>
            <w:placeholder>
              <w:docPart w:val="68C88B70CFC641C7BA544434D40D54CA"/>
            </w:placeholder>
            <w:dataBinding w:prefixMappings="xmlns:ns0='http://schemas.openxmlformats.org/officeDocument/2006/extended-properties'" w:xpath="/ns0:Properties[1]/ns0:Company[1]" w:storeItemID="{6668398D-A668-4E3E-A5EB-62B293D839F1}"/>
            <w:text/>
          </w:sdtPr>
          <w:sdtEndPr/>
          <w:sdtContent>
            <w:p w:rsidR="00E2595B" w:rsidRPr="00E2595B" w:rsidRDefault="00E2595B">
              <w:pPr>
                <w:pStyle w:val="Header"/>
                <w:jc w:val="right"/>
                <w:rPr>
                  <w:rFonts w:ascii="BlackJack" w:hAnsi="BlackJack"/>
                  <w:sz w:val="28"/>
                </w:rPr>
              </w:pPr>
              <w:r w:rsidRPr="00E2595B">
                <w:rPr>
                  <w:rFonts w:ascii="BlackJack" w:hAnsi="BlackJack"/>
                  <w:sz w:val="28"/>
                </w:rPr>
                <w:t>Studies in Grace and Faith</w:t>
              </w:r>
            </w:p>
          </w:sdtContent>
        </w:sdt>
        <w:sdt>
          <w:sdtPr>
            <w:rPr>
              <w:b/>
              <w:bCs/>
            </w:rPr>
            <w:alias w:val="Title"/>
            <w:id w:val="78735415"/>
            <w:placeholder>
              <w:docPart w:val="96F6B65B5AA7422CB3E3A48FAA04553E"/>
            </w:placeholder>
            <w:dataBinding w:prefixMappings="xmlns:ns0='http://schemas.openxmlformats.org/package/2006/metadata/core-properties' xmlns:ns1='http://purl.org/dc/elements/1.1/'" w:xpath="/ns0:coreProperties[1]/ns1:title[1]" w:storeItemID="{6C3C8BC8-F283-45AE-878A-BAB7291924A1}"/>
            <w:text/>
          </w:sdtPr>
          <w:sdtEndPr/>
          <w:sdtContent>
            <w:p w:rsidR="00E2595B" w:rsidRDefault="00E2595B" w:rsidP="00E2595B">
              <w:pPr>
                <w:pStyle w:val="Header"/>
                <w:jc w:val="right"/>
                <w:rPr>
                  <w:b/>
                  <w:bCs/>
                </w:rPr>
              </w:pPr>
              <w:r>
                <w:rPr>
                  <w:b/>
                  <w:bCs/>
                </w:rPr>
                <w:t>Philippians Lesson 2</w:t>
              </w:r>
            </w:p>
          </w:sdtContent>
        </w:sdt>
      </w:tc>
      <w:tc>
        <w:tcPr>
          <w:tcW w:w="1152" w:type="dxa"/>
          <w:tcBorders>
            <w:left w:val="single" w:sz="6" w:space="0" w:color="000000" w:themeColor="text1"/>
          </w:tcBorders>
        </w:tcPr>
        <w:p w:rsidR="00E2595B" w:rsidRDefault="0068562D">
          <w:pPr>
            <w:pStyle w:val="Header"/>
            <w:rPr>
              <w:b/>
              <w:bCs/>
            </w:rPr>
          </w:pPr>
          <w:r>
            <w:fldChar w:fldCharType="begin"/>
          </w:r>
          <w:r w:rsidR="00E2595B">
            <w:instrText xml:space="preserve"> PAGE   \* MERGEFORMAT </w:instrText>
          </w:r>
          <w:r>
            <w:fldChar w:fldCharType="separate"/>
          </w:r>
          <w:r w:rsidR="00B802EA">
            <w:rPr>
              <w:noProof/>
            </w:rPr>
            <w:t>5</w:t>
          </w:r>
          <w:r>
            <w:rPr>
              <w:noProof/>
            </w:rPr>
            <w:fldChar w:fldCharType="end"/>
          </w:r>
        </w:p>
      </w:tc>
    </w:tr>
  </w:tbl>
  <w:p w:rsidR="00E2595B" w:rsidRDefault="00E25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B4F"/>
    <w:multiLevelType w:val="hybridMultilevel"/>
    <w:tmpl w:val="1550DD78"/>
    <w:lvl w:ilvl="0" w:tplc="0026EDAE">
      <w:start w:val="9"/>
      <w:numFmt w:val="upperRoman"/>
      <w:lvlText w:val="%1."/>
      <w:lvlJc w:val="right"/>
      <w:pPr>
        <w:ind w:left="720" w:hanging="360"/>
      </w:pPr>
      <w:rPr>
        <w:rFonts w:hint="default"/>
        <w:b/>
        <w:i w:val="0"/>
      </w:rPr>
    </w:lvl>
    <w:lvl w:ilvl="1" w:tplc="39CE0CAE">
      <w:start w:val="1"/>
      <w:numFmt w:val="upperLetter"/>
      <w:lvlText w:val="%2."/>
      <w:lvlJc w:val="left"/>
      <w:pPr>
        <w:ind w:left="1080" w:hanging="360"/>
      </w:pPr>
      <w:rPr>
        <w:rFonts w:hint="default"/>
        <w:b/>
        <w:i/>
      </w:rPr>
    </w:lvl>
    <w:lvl w:ilvl="2" w:tplc="C988E6D2">
      <w:start w:val="1"/>
      <w:numFmt w:val="decimal"/>
      <w:lvlText w:val="%3."/>
      <w:lvlJc w:val="left"/>
      <w:pPr>
        <w:ind w:left="1440" w:hanging="360"/>
      </w:pPr>
      <w:rPr>
        <w:rFonts w:hint="default"/>
        <w:b/>
        <w:i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5B"/>
    <w:rsid w:val="00014581"/>
    <w:rsid w:val="000A323F"/>
    <w:rsid w:val="000A6B35"/>
    <w:rsid w:val="000D551D"/>
    <w:rsid w:val="00113C4A"/>
    <w:rsid w:val="00190433"/>
    <w:rsid w:val="001B6C5E"/>
    <w:rsid w:val="001C752E"/>
    <w:rsid w:val="001F3ACD"/>
    <w:rsid w:val="00252F9E"/>
    <w:rsid w:val="00253F42"/>
    <w:rsid w:val="00261ADA"/>
    <w:rsid w:val="00315090"/>
    <w:rsid w:val="00325CE9"/>
    <w:rsid w:val="00393F21"/>
    <w:rsid w:val="003F5ABB"/>
    <w:rsid w:val="004113DE"/>
    <w:rsid w:val="004359EF"/>
    <w:rsid w:val="0045684A"/>
    <w:rsid w:val="00493BD0"/>
    <w:rsid w:val="004D68B5"/>
    <w:rsid w:val="00534442"/>
    <w:rsid w:val="005604A2"/>
    <w:rsid w:val="005961A1"/>
    <w:rsid w:val="00661145"/>
    <w:rsid w:val="0068562D"/>
    <w:rsid w:val="00690490"/>
    <w:rsid w:val="0073171D"/>
    <w:rsid w:val="00750855"/>
    <w:rsid w:val="00763231"/>
    <w:rsid w:val="007F38D4"/>
    <w:rsid w:val="007F538C"/>
    <w:rsid w:val="00821603"/>
    <w:rsid w:val="00866F0D"/>
    <w:rsid w:val="0088489E"/>
    <w:rsid w:val="00884F95"/>
    <w:rsid w:val="008E288D"/>
    <w:rsid w:val="009153DB"/>
    <w:rsid w:val="00982159"/>
    <w:rsid w:val="009C1D5D"/>
    <w:rsid w:val="00A2168D"/>
    <w:rsid w:val="00A40219"/>
    <w:rsid w:val="00A507A0"/>
    <w:rsid w:val="00A96600"/>
    <w:rsid w:val="00AB1DA0"/>
    <w:rsid w:val="00AB558A"/>
    <w:rsid w:val="00AD2782"/>
    <w:rsid w:val="00AE2CEA"/>
    <w:rsid w:val="00B14941"/>
    <w:rsid w:val="00B55051"/>
    <w:rsid w:val="00B802EA"/>
    <w:rsid w:val="00C200C6"/>
    <w:rsid w:val="00C9702C"/>
    <w:rsid w:val="00CD7F5C"/>
    <w:rsid w:val="00D91C63"/>
    <w:rsid w:val="00DD47B2"/>
    <w:rsid w:val="00E2595B"/>
    <w:rsid w:val="00E47BB1"/>
    <w:rsid w:val="00F2270B"/>
    <w:rsid w:val="00F250AB"/>
    <w:rsid w:val="00F370D4"/>
    <w:rsid w:val="00FC130F"/>
    <w:rsid w:val="00F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rsid w:val="00E2595B"/>
    <w:pPr>
      <w:tabs>
        <w:tab w:val="center" w:pos="4680"/>
        <w:tab w:val="right" w:pos="9360"/>
      </w:tabs>
    </w:pPr>
  </w:style>
  <w:style w:type="character" w:customStyle="1" w:styleId="FooterChar">
    <w:name w:val="Footer Char"/>
    <w:basedOn w:val="DefaultParagraphFont"/>
    <w:link w:val="Footer"/>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rsid w:val="00E2595B"/>
    <w:pPr>
      <w:tabs>
        <w:tab w:val="center" w:pos="4680"/>
        <w:tab w:val="right" w:pos="9360"/>
      </w:tabs>
    </w:pPr>
  </w:style>
  <w:style w:type="character" w:customStyle="1" w:styleId="FooterChar">
    <w:name w:val="Footer Char"/>
    <w:basedOn w:val="DefaultParagraphFont"/>
    <w:link w:val="Footer"/>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8636">
      <w:bodyDiv w:val="1"/>
      <w:marLeft w:val="0"/>
      <w:marRight w:val="0"/>
      <w:marTop w:val="0"/>
      <w:marBottom w:val="0"/>
      <w:divBdr>
        <w:top w:val="none" w:sz="0" w:space="0" w:color="auto"/>
        <w:left w:val="none" w:sz="0" w:space="0" w:color="auto"/>
        <w:bottom w:val="none" w:sz="0" w:space="0" w:color="auto"/>
        <w:right w:val="none" w:sz="0" w:space="0" w:color="auto"/>
      </w:divBdr>
    </w:div>
    <w:div w:id="9179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C88B70CFC641C7BA544434D40D54CA"/>
        <w:category>
          <w:name w:val="General"/>
          <w:gallery w:val="placeholder"/>
        </w:category>
        <w:types>
          <w:type w:val="bbPlcHdr"/>
        </w:types>
        <w:behaviors>
          <w:behavior w:val="content"/>
        </w:behaviors>
        <w:guid w:val="{790F68BE-77E7-491B-B112-3C211EF9ACE1}"/>
      </w:docPartPr>
      <w:docPartBody>
        <w:p w:rsidR="008E36E6" w:rsidRDefault="00620667" w:rsidP="00620667">
          <w:pPr>
            <w:pStyle w:val="68C88B70CFC641C7BA544434D40D54CA"/>
          </w:pPr>
          <w:r>
            <w:t>[Type the company name]</w:t>
          </w:r>
        </w:p>
      </w:docPartBody>
    </w:docPart>
    <w:docPart>
      <w:docPartPr>
        <w:name w:val="96F6B65B5AA7422CB3E3A48FAA04553E"/>
        <w:category>
          <w:name w:val="General"/>
          <w:gallery w:val="placeholder"/>
        </w:category>
        <w:types>
          <w:type w:val="bbPlcHdr"/>
        </w:types>
        <w:behaviors>
          <w:behavior w:val="content"/>
        </w:behaviors>
        <w:guid w:val="{1930828B-0AE5-4333-B793-72AE189D9D5A}"/>
      </w:docPartPr>
      <w:docPartBody>
        <w:p w:rsidR="008E36E6" w:rsidRDefault="00620667" w:rsidP="00620667">
          <w:pPr>
            <w:pStyle w:val="96F6B65B5AA7422CB3E3A48FAA04553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20667"/>
    <w:rsid w:val="003E35FC"/>
    <w:rsid w:val="00620667"/>
    <w:rsid w:val="0063151B"/>
    <w:rsid w:val="00816C8F"/>
    <w:rsid w:val="008827A8"/>
    <w:rsid w:val="008E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88B70CFC641C7BA544434D40D54CA">
    <w:name w:val="68C88B70CFC641C7BA544434D40D54CA"/>
    <w:rsid w:val="00620667"/>
  </w:style>
  <w:style w:type="paragraph" w:customStyle="1" w:styleId="96F6B65B5AA7422CB3E3A48FAA04553E">
    <w:name w:val="96F6B65B5AA7422CB3E3A48FAA04553E"/>
    <w:rsid w:val="006206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2A1D-3988-48C6-B123-93034AC4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Philippians Lesson 2</vt:lpstr>
    </vt:vector>
  </TitlesOfParts>
  <Company>Studies in Grace and Faith</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Lesson 2</dc:title>
  <dc:creator>Cathy's Computer</dc:creator>
  <cp:lastModifiedBy>Cathy's Computer</cp:lastModifiedBy>
  <cp:revision>13</cp:revision>
  <dcterms:created xsi:type="dcterms:W3CDTF">2014-01-11T23:14:00Z</dcterms:created>
  <dcterms:modified xsi:type="dcterms:W3CDTF">2014-03-29T22:41:00Z</dcterms:modified>
</cp:coreProperties>
</file>