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82" w:rsidRPr="00B1487D" w:rsidRDefault="00E2595B" w:rsidP="00B1487D">
      <w:pPr>
        <w:pStyle w:val="NormalWeb"/>
        <w:shd w:val="clear" w:color="auto" w:fill="FFFFFF"/>
        <w:spacing w:before="0" w:beforeAutospacing="0" w:after="0" w:afterAutospacing="0"/>
        <w:jc w:val="both"/>
        <w:rPr>
          <w:rStyle w:val="text"/>
          <w:rFonts w:ascii="Lucida Calligraphy" w:hAnsi="Lucida Calligraphy"/>
          <w:b/>
          <w:szCs w:val="22"/>
        </w:rPr>
      </w:pPr>
      <w:r w:rsidRPr="00B1487D">
        <w:rPr>
          <w:rStyle w:val="text"/>
          <w:rFonts w:ascii="Lucida Calligraphy" w:hAnsi="Lucida Calligraphy"/>
          <w:b/>
          <w:szCs w:val="22"/>
        </w:rPr>
        <w:t xml:space="preserve">Philippians </w:t>
      </w:r>
      <w:r w:rsidR="00D172AC" w:rsidRPr="00B1487D">
        <w:rPr>
          <w:rStyle w:val="text"/>
          <w:rFonts w:ascii="Lucida Calligraphy" w:hAnsi="Lucida Calligraphy"/>
          <w:b/>
          <w:szCs w:val="22"/>
        </w:rPr>
        <w:t>2</w:t>
      </w:r>
      <w:r w:rsidRPr="00B1487D">
        <w:rPr>
          <w:rStyle w:val="text"/>
          <w:rFonts w:ascii="Lucida Calligraphy" w:hAnsi="Lucida Calligraphy"/>
          <w:b/>
          <w:szCs w:val="22"/>
        </w:rPr>
        <w:t>:</w:t>
      </w:r>
      <w:r w:rsidR="00D172AC" w:rsidRPr="00B1487D">
        <w:rPr>
          <w:rStyle w:val="text"/>
          <w:rFonts w:ascii="Lucida Calligraphy" w:hAnsi="Lucida Calligraphy"/>
          <w:b/>
          <w:szCs w:val="22"/>
        </w:rPr>
        <w:t>1</w:t>
      </w:r>
      <w:r w:rsidR="00804EE3">
        <w:rPr>
          <w:rStyle w:val="text"/>
          <w:rFonts w:ascii="Lucida Calligraphy" w:hAnsi="Lucida Calligraphy"/>
          <w:b/>
          <w:szCs w:val="22"/>
        </w:rPr>
        <w:t>9-3</w:t>
      </w:r>
      <w:r w:rsidR="00AD7744">
        <w:rPr>
          <w:rStyle w:val="text"/>
          <w:rFonts w:ascii="Lucida Calligraphy" w:hAnsi="Lucida Calligraphy"/>
          <w:b/>
          <w:szCs w:val="22"/>
        </w:rPr>
        <w:t>:3</w:t>
      </w:r>
    </w:p>
    <w:p w:rsidR="007139AA" w:rsidRDefault="007139AA" w:rsidP="00C85602"/>
    <w:p w:rsidR="00F57831" w:rsidRDefault="00F57831" w:rsidP="00F57831">
      <w:pPr>
        <w:pStyle w:val="NormalWeb"/>
        <w:shd w:val="clear" w:color="auto" w:fill="FFFFFF"/>
        <w:spacing w:before="0" w:beforeAutospacing="0" w:after="0" w:afterAutospacing="0"/>
        <w:jc w:val="both"/>
        <w:rPr>
          <w:rStyle w:val="text"/>
          <w:rFonts w:ascii="Lucida Calligraphy" w:hAnsi="Lucida Calligraphy"/>
          <w:szCs w:val="22"/>
        </w:rPr>
      </w:pPr>
      <w:r w:rsidRPr="00B1487D">
        <w:rPr>
          <w:rStyle w:val="text"/>
          <w:rFonts w:ascii="Lucida Calligraphy" w:hAnsi="Lucida Calligraphy"/>
          <w:b/>
          <w:szCs w:val="22"/>
        </w:rPr>
        <w:t>Verse</w:t>
      </w:r>
      <w:r>
        <w:rPr>
          <w:rStyle w:val="text"/>
          <w:rFonts w:ascii="Lucida Calligraphy" w:hAnsi="Lucida Calligraphy"/>
          <w:szCs w:val="22"/>
        </w:rPr>
        <w:t xml:space="preserve"> </w:t>
      </w:r>
      <w:r w:rsidR="00337095">
        <w:rPr>
          <w:rStyle w:val="text"/>
          <w:rFonts w:ascii="Lucida Calligraphy" w:hAnsi="Lucida Calligraphy"/>
          <w:b/>
          <w:szCs w:val="22"/>
        </w:rPr>
        <w:t>19</w:t>
      </w:r>
    </w:p>
    <w:p w:rsidR="00D56BEF" w:rsidRDefault="003B4B89" w:rsidP="00F57831">
      <w:pPr>
        <w:pStyle w:val="NormalWeb"/>
        <w:shd w:val="clear" w:color="auto" w:fill="FFFFFF"/>
        <w:spacing w:before="0" w:beforeAutospacing="0" w:after="0" w:afterAutospacing="0"/>
        <w:jc w:val="both"/>
        <w:rPr>
          <w:rStyle w:val="text"/>
          <w:rFonts w:ascii="Lucida Calligraphy" w:hAnsi="Lucida Calligraphy"/>
          <w:szCs w:val="22"/>
        </w:rPr>
      </w:pPr>
      <w:r w:rsidRPr="003B4B89">
        <w:rPr>
          <w:rStyle w:val="text"/>
          <w:rFonts w:ascii="Lucida Calligraphy" w:hAnsi="Lucida Calligraphy"/>
          <w:szCs w:val="22"/>
        </w:rPr>
        <w:t>But I hope in the Lord Jesus to send Timothy to you shortly, so that I also may be encouraged when I learn of your condition. </w:t>
      </w:r>
    </w:p>
    <w:p w:rsidR="00D56BEF" w:rsidRDefault="00D56BEF" w:rsidP="00F57831">
      <w:pPr>
        <w:pStyle w:val="NormalWeb"/>
        <w:shd w:val="clear" w:color="auto" w:fill="FFFFFF"/>
        <w:spacing w:before="0" w:beforeAutospacing="0" w:after="0" w:afterAutospacing="0"/>
        <w:jc w:val="both"/>
        <w:rPr>
          <w:rStyle w:val="text"/>
          <w:rFonts w:ascii="Lucida Calligraphy" w:hAnsi="Lucida Calligraphy"/>
          <w:szCs w:val="22"/>
        </w:rPr>
      </w:pPr>
    </w:p>
    <w:p w:rsidR="00804EE3" w:rsidRDefault="00337095" w:rsidP="00804EE3">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Paul has already expressed his confidence that the Philippians were doing well in their faith. </w:t>
      </w:r>
    </w:p>
    <w:p w:rsidR="00337095" w:rsidRPr="00337095" w:rsidRDefault="00337095" w:rsidP="00804EE3">
      <w:pPr>
        <w:pStyle w:val="NormalWeb"/>
        <w:numPr>
          <w:ilvl w:val="0"/>
          <w:numId w:val="19"/>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Paul genuinely cared about the welfare of the Philippians, as he cared for all the churches he wrote.</w:t>
      </w:r>
    </w:p>
    <w:p w:rsidR="00D56BEF" w:rsidRPr="00337095" w:rsidRDefault="00337095" w:rsidP="00804EE3">
      <w:pPr>
        <w:pStyle w:val="NormalWeb"/>
        <w:numPr>
          <w:ilvl w:val="0"/>
          <w:numId w:val="19"/>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Timothy was with Paul. He likely was writing the letter for Paul as he dictated it.</w:t>
      </w:r>
    </w:p>
    <w:p w:rsidR="00337095" w:rsidRPr="00717660" w:rsidRDefault="00337095" w:rsidP="00804EE3">
      <w:pPr>
        <w:pStyle w:val="NormalWeb"/>
        <w:numPr>
          <w:ilvl w:val="0"/>
          <w:numId w:val="19"/>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 xml:space="preserve">The </w:t>
      </w:r>
      <w:proofErr w:type="gramStart"/>
      <w:r>
        <w:rPr>
          <w:rStyle w:val="text"/>
          <w:rFonts w:ascii="Trebuchet MS" w:hAnsi="Trebuchet MS"/>
          <w:b/>
          <w:szCs w:val="22"/>
        </w:rPr>
        <w:t>praetorian guard</w:t>
      </w:r>
      <w:proofErr w:type="gramEnd"/>
      <w:r>
        <w:rPr>
          <w:rStyle w:val="text"/>
          <w:rFonts w:ascii="Trebuchet MS" w:hAnsi="Trebuchet MS"/>
          <w:b/>
          <w:szCs w:val="22"/>
        </w:rPr>
        <w:t xml:space="preserve"> heard him dictating.</w:t>
      </w:r>
    </w:p>
    <w:p w:rsidR="00717660" w:rsidRPr="00F7123D" w:rsidRDefault="00717660" w:rsidP="00717660">
      <w:pPr>
        <w:pStyle w:val="NormalWeb"/>
        <w:shd w:val="clear" w:color="auto" w:fill="FFFFFF"/>
        <w:spacing w:before="0" w:beforeAutospacing="0" w:after="0" w:afterAutospacing="0"/>
        <w:ind w:left="720"/>
        <w:jc w:val="both"/>
        <w:rPr>
          <w:rStyle w:val="text"/>
          <w:rFonts w:ascii="Lucida Calligraphy" w:hAnsi="Lucida Calligraphy"/>
          <w:szCs w:val="22"/>
        </w:rPr>
      </w:pPr>
    </w:p>
    <w:p w:rsidR="00F7123D" w:rsidRDefault="00F7123D" w:rsidP="00636A16">
      <w:pPr>
        <w:pStyle w:val="NormalWeb"/>
        <w:shd w:val="clear" w:color="auto" w:fill="FFFFFF"/>
        <w:spacing w:before="0" w:beforeAutospacing="0" w:after="0" w:afterAutospacing="0"/>
        <w:ind w:left="720" w:right="720"/>
        <w:jc w:val="both"/>
        <w:rPr>
          <w:rFonts w:ascii="Trebuchet MS" w:hAnsi="Trebuchet MS"/>
          <w:i/>
          <w:sz w:val="22"/>
          <w:szCs w:val="22"/>
        </w:rPr>
      </w:pPr>
      <w:r w:rsidRPr="00717660">
        <w:rPr>
          <w:rFonts w:ascii="Trebuchet MS" w:hAnsi="Trebuchet MS"/>
          <w:i/>
          <w:sz w:val="22"/>
          <w:szCs w:val="22"/>
        </w:rPr>
        <w:t>But here it is first of all for his own sake, that "I for my part might be cheered,</w:t>
      </w:r>
      <w:proofErr w:type="gramStart"/>
      <w:r w:rsidRPr="00717660">
        <w:rPr>
          <w:rFonts w:ascii="Trebuchet MS" w:hAnsi="Trebuchet MS"/>
          <w:i/>
          <w:sz w:val="22"/>
          <w:szCs w:val="22"/>
        </w:rPr>
        <w:t>"  in</w:t>
      </w:r>
      <w:proofErr w:type="gramEnd"/>
      <w:r w:rsidRPr="00717660">
        <w:rPr>
          <w:rFonts w:ascii="Trebuchet MS" w:hAnsi="Trebuchet MS"/>
          <w:i/>
          <w:sz w:val="22"/>
          <w:szCs w:val="22"/>
        </w:rPr>
        <w:t xml:space="preserve"> the sense of being encouraged or refreshed by good news about them. Fee</w:t>
      </w:r>
    </w:p>
    <w:p w:rsidR="00717660" w:rsidRPr="00717660" w:rsidRDefault="00717660" w:rsidP="00636A16">
      <w:pPr>
        <w:pStyle w:val="NormalWeb"/>
        <w:shd w:val="clear" w:color="auto" w:fill="FFFFFF"/>
        <w:spacing w:before="0" w:beforeAutospacing="0" w:after="0" w:afterAutospacing="0"/>
        <w:ind w:left="720" w:right="720"/>
        <w:jc w:val="both"/>
        <w:rPr>
          <w:rFonts w:ascii="Trebuchet MS" w:hAnsi="Trebuchet MS"/>
          <w:i/>
          <w:sz w:val="22"/>
          <w:szCs w:val="22"/>
        </w:rPr>
      </w:pPr>
    </w:p>
    <w:p w:rsidR="00F7123D" w:rsidRPr="00717660" w:rsidRDefault="00F7123D" w:rsidP="00636A16">
      <w:pPr>
        <w:ind w:left="720" w:right="720"/>
        <w:rPr>
          <w:rStyle w:val="text"/>
          <w:i/>
          <w:sz w:val="22"/>
          <w:szCs w:val="22"/>
        </w:rPr>
      </w:pPr>
      <w:r w:rsidRPr="00717660">
        <w:rPr>
          <w:rFonts w:cs="Arial"/>
          <w:i/>
          <w:color w:val="000000"/>
          <w:sz w:val="22"/>
          <w:szCs w:val="22"/>
          <w:shd w:val="clear" w:color="auto" w:fill="FFFFFF"/>
        </w:rPr>
        <w:t>We can learn a good example from Paul here. Not only did Paul lead the Philippians to saving faith in Christ, but also his genuine interest in their spiritual welfare led him to send his most trusted companion--Timothy--to them. If ever Paul needed Timothy at his side, it was then during his imprisonment. Even in the worst trial of Paul's life, he was putting the needs of others ahead of his own. AWMI</w:t>
      </w:r>
    </w:p>
    <w:p w:rsidR="00D56BEF" w:rsidRDefault="00D56BEF" w:rsidP="00F57831">
      <w:pPr>
        <w:pStyle w:val="NormalWeb"/>
        <w:shd w:val="clear" w:color="auto" w:fill="FFFFFF"/>
        <w:spacing w:before="0" w:beforeAutospacing="0" w:after="0" w:afterAutospacing="0"/>
        <w:jc w:val="both"/>
        <w:rPr>
          <w:rStyle w:val="text"/>
          <w:rFonts w:ascii="Lucida Calligraphy" w:hAnsi="Lucida Calligraphy"/>
          <w:szCs w:val="22"/>
        </w:rPr>
      </w:pPr>
    </w:p>
    <w:p w:rsidR="00D56BEF" w:rsidRPr="00337095" w:rsidRDefault="00D56BEF" w:rsidP="00F57831">
      <w:pPr>
        <w:pStyle w:val="NormalWeb"/>
        <w:shd w:val="clear" w:color="auto" w:fill="FFFFFF"/>
        <w:spacing w:before="0" w:beforeAutospacing="0" w:after="0" w:afterAutospacing="0"/>
        <w:jc w:val="both"/>
        <w:rPr>
          <w:rStyle w:val="text"/>
          <w:rFonts w:ascii="Lucida Calligraphy" w:hAnsi="Lucida Calligraphy"/>
          <w:b/>
          <w:szCs w:val="22"/>
        </w:rPr>
      </w:pPr>
      <w:r w:rsidRPr="00337095">
        <w:rPr>
          <w:rStyle w:val="text"/>
          <w:rFonts w:ascii="Lucida Calligraphy" w:hAnsi="Lucida Calligraphy"/>
          <w:b/>
          <w:szCs w:val="22"/>
        </w:rPr>
        <w:t xml:space="preserve">Verse </w:t>
      </w:r>
      <w:r w:rsidR="003B4B89" w:rsidRPr="00337095">
        <w:rPr>
          <w:rStyle w:val="text"/>
          <w:rFonts w:ascii="Lucida Calligraphy" w:hAnsi="Lucida Calligraphy"/>
          <w:b/>
          <w:szCs w:val="22"/>
        </w:rPr>
        <w:t>20</w:t>
      </w:r>
      <w:r w:rsidRPr="00337095">
        <w:rPr>
          <w:rStyle w:val="text"/>
          <w:rFonts w:ascii="Lucida Calligraphy" w:hAnsi="Lucida Calligraphy"/>
          <w:b/>
          <w:szCs w:val="22"/>
        </w:rPr>
        <w:t>-21</w:t>
      </w:r>
      <w:r w:rsidR="003B4B89" w:rsidRPr="00337095">
        <w:rPr>
          <w:rStyle w:val="text"/>
          <w:rFonts w:ascii="Lucida Calligraphy" w:hAnsi="Lucida Calligraphy"/>
          <w:b/>
          <w:szCs w:val="22"/>
        </w:rPr>
        <w:t> </w:t>
      </w:r>
    </w:p>
    <w:p w:rsidR="00D56BEF" w:rsidRDefault="003B4B89" w:rsidP="00F57831">
      <w:pPr>
        <w:pStyle w:val="NormalWeb"/>
        <w:shd w:val="clear" w:color="auto" w:fill="FFFFFF"/>
        <w:spacing w:before="0" w:beforeAutospacing="0" w:after="0" w:afterAutospacing="0"/>
        <w:jc w:val="both"/>
        <w:rPr>
          <w:rStyle w:val="text"/>
          <w:rFonts w:ascii="Lucida Calligraphy" w:hAnsi="Lucida Calligraphy"/>
          <w:szCs w:val="22"/>
        </w:rPr>
      </w:pPr>
      <w:r w:rsidRPr="003B4B89">
        <w:rPr>
          <w:rStyle w:val="text"/>
          <w:rFonts w:ascii="Lucida Calligraphy" w:hAnsi="Lucida Calligraphy"/>
          <w:szCs w:val="22"/>
        </w:rPr>
        <w:t>For I have no one else of kindred spirit who will genuinely be concerned for your welfare. 21 For they all seek after their own interests, not those of Christ Jesus. </w:t>
      </w:r>
    </w:p>
    <w:p w:rsidR="00D56BEF" w:rsidRDefault="00D56BEF" w:rsidP="00F57831">
      <w:pPr>
        <w:pStyle w:val="NormalWeb"/>
        <w:shd w:val="clear" w:color="auto" w:fill="FFFFFF"/>
        <w:spacing w:before="0" w:beforeAutospacing="0" w:after="0" w:afterAutospacing="0"/>
        <w:jc w:val="both"/>
        <w:rPr>
          <w:rStyle w:val="text"/>
          <w:rFonts w:ascii="Lucida Calligraphy" w:hAnsi="Lucida Calligraphy"/>
          <w:szCs w:val="22"/>
        </w:rPr>
      </w:pPr>
    </w:p>
    <w:p w:rsidR="00804EE3" w:rsidRDefault="0004128F" w:rsidP="00804EE3">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What an amazing thing to say! Timothy was Paul</w:t>
      </w:r>
      <w:r w:rsidR="00206885">
        <w:rPr>
          <w:rStyle w:val="text"/>
          <w:rFonts w:ascii="Trebuchet MS" w:hAnsi="Trebuchet MS"/>
          <w:b/>
          <w:szCs w:val="22"/>
        </w:rPr>
        <w:t>’s</w:t>
      </w:r>
      <w:r>
        <w:rPr>
          <w:rStyle w:val="text"/>
          <w:rFonts w:ascii="Trebuchet MS" w:hAnsi="Trebuchet MS"/>
          <w:b/>
          <w:szCs w:val="22"/>
        </w:rPr>
        <w:t xml:space="preserve"> most trusted companion in ministry, and he wasn’t afraid to say so. </w:t>
      </w:r>
    </w:p>
    <w:p w:rsidR="00804EE3" w:rsidRPr="00206885" w:rsidRDefault="0004128F" w:rsidP="009550A7">
      <w:pPr>
        <w:pStyle w:val="NormalWeb"/>
        <w:numPr>
          <w:ilvl w:val="0"/>
          <w:numId w:val="43"/>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 xml:space="preserve">Why was </w:t>
      </w:r>
      <w:r w:rsidR="004B0AB7">
        <w:rPr>
          <w:rStyle w:val="text"/>
          <w:rFonts w:ascii="Trebuchet MS" w:hAnsi="Trebuchet MS"/>
          <w:b/>
          <w:szCs w:val="22"/>
        </w:rPr>
        <w:t>Timothy</w:t>
      </w:r>
      <w:r>
        <w:rPr>
          <w:rStyle w:val="text"/>
          <w:rFonts w:ascii="Trebuchet MS" w:hAnsi="Trebuchet MS"/>
          <w:b/>
          <w:szCs w:val="22"/>
        </w:rPr>
        <w:t xml:space="preserve"> so trusted? Paul knew that Timothy genuinely cared for the Philippians in the same way he did.</w:t>
      </w:r>
    </w:p>
    <w:p w:rsidR="00206885" w:rsidRPr="00F7123D" w:rsidRDefault="00206885" w:rsidP="00206885">
      <w:pPr>
        <w:pStyle w:val="NormalWeb"/>
        <w:shd w:val="clear" w:color="auto" w:fill="FFFFFF"/>
        <w:spacing w:before="0" w:beforeAutospacing="0" w:after="0" w:afterAutospacing="0"/>
        <w:ind w:left="720"/>
        <w:jc w:val="both"/>
        <w:rPr>
          <w:rStyle w:val="text"/>
          <w:rFonts w:ascii="Lucida Calligraphy" w:hAnsi="Lucida Calligraphy"/>
          <w:szCs w:val="22"/>
        </w:rPr>
      </w:pPr>
    </w:p>
    <w:p w:rsidR="00F7123D" w:rsidRPr="00206885" w:rsidRDefault="00F7123D" w:rsidP="00206885">
      <w:pPr>
        <w:ind w:left="720" w:right="720"/>
        <w:rPr>
          <w:rFonts w:cs="Arial"/>
          <w:i/>
          <w:color w:val="000000"/>
          <w:sz w:val="22"/>
          <w:shd w:val="clear" w:color="auto" w:fill="FFFFFF"/>
        </w:rPr>
      </w:pPr>
      <w:r w:rsidRPr="00206885">
        <w:rPr>
          <w:rFonts w:cs="Arial"/>
          <w:i/>
          <w:color w:val="000000"/>
          <w:sz w:val="22"/>
          <w:szCs w:val="22"/>
          <w:shd w:val="clear" w:color="auto" w:fill="FFFFFF"/>
        </w:rPr>
        <w:t>"I have no one else of like soul</w:t>
      </w:r>
      <w:r w:rsidR="00206885">
        <w:rPr>
          <w:rFonts w:cs="Arial"/>
          <w:i/>
          <w:color w:val="000000"/>
          <w:sz w:val="22"/>
          <w:szCs w:val="22"/>
          <w:shd w:val="clear" w:color="auto" w:fill="FFFFFF"/>
        </w:rPr>
        <w:t>.</w:t>
      </w:r>
      <w:r w:rsidRPr="00206885">
        <w:rPr>
          <w:rFonts w:cs="Arial"/>
          <w:i/>
          <w:color w:val="000000"/>
          <w:sz w:val="22"/>
          <w:szCs w:val="22"/>
          <w:shd w:val="clear" w:color="auto" w:fill="FFFFFF"/>
        </w:rPr>
        <w:t>” Fee</w:t>
      </w:r>
    </w:p>
    <w:p w:rsidR="00BC2110" w:rsidRDefault="00BC2110" w:rsidP="00BC2110">
      <w:pPr>
        <w:pStyle w:val="NormalWeb"/>
        <w:shd w:val="clear" w:color="auto" w:fill="FFFFFF"/>
        <w:spacing w:before="0" w:beforeAutospacing="0" w:after="0" w:afterAutospacing="0"/>
        <w:jc w:val="both"/>
        <w:rPr>
          <w:rStyle w:val="text"/>
          <w:rFonts w:ascii="Trebuchet MS" w:hAnsi="Trebuchet MS"/>
          <w:b/>
          <w:szCs w:val="22"/>
        </w:rPr>
      </w:pPr>
    </w:p>
    <w:p w:rsidR="00BC2110" w:rsidRDefault="0004128F" w:rsidP="00BC2110">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We don’t know to whom Paul was referring to here when he says “they all”, but he likely had several people in mind who were more concerned about themselves than others.</w:t>
      </w:r>
    </w:p>
    <w:p w:rsidR="00BC2110" w:rsidRPr="00206885" w:rsidRDefault="009550A7" w:rsidP="009550A7">
      <w:pPr>
        <w:pStyle w:val="NormalWeb"/>
        <w:numPr>
          <w:ilvl w:val="0"/>
          <w:numId w:val="42"/>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It’s the easiest thing on earth to get occupied with our own lives and not open our hearts to reach out to others.</w:t>
      </w:r>
    </w:p>
    <w:p w:rsidR="00206885" w:rsidRPr="00F7123D" w:rsidRDefault="00206885" w:rsidP="00206885">
      <w:pPr>
        <w:pStyle w:val="NormalWeb"/>
        <w:shd w:val="clear" w:color="auto" w:fill="FFFFFF"/>
        <w:spacing w:before="0" w:beforeAutospacing="0" w:after="0" w:afterAutospacing="0"/>
        <w:ind w:left="720"/>
        <w:jc w:val="both"/>
        <w:rPr>
          <w:rStyle w:val="text"/>
          <w:rFonts w:ascii="Lucida Calligraphy" w:hAnsi="Lucida Calligraphy"/>
          <w:szCs w:val="22"/>
        </w:rPr>
      </w:pPr>
    </w:p>
    <w:p w:rsidR="00F7123D" w:rsidRDefault="00F7123D" w:rsidP="00206885">
      <w:pPr>
        <w:ind w:left="720" w:right="720"/>
        <w:rPr>
          <w:rFonts w:cs="Arial"/>
          <w:i/>
          <w:color w:val="000000"/>
          <w:sz w:val="22"/>
          <w:szCs w:val="22"/>
          <w:shd w:val="clear" w:color="auto" w:fill="FFFFFF"/>
        </w:rPr>
      </w:pPr>
      <w:r w:rsidRPr="00206885">
        <w:rPr>
          <w:rFonts w:cs="Arial"/>
          <w:i/>
          <w:color w:val="000000"/>
          <w:sz w:val="22"/>
          <w:szCs w:val="22"/>
          <w:shd w:val="clear" w:color="auto" w:fill="FFFFFF"/>
        </w:rPr>
        <w:t>We begin with the "all," which can only refer to people in Rome, not Philippi, and which should mean something like, "the whole lot of them." Fee</w:t>
      </w:r>
    </w:p>
    <w:p w:rsidR="00206885" w:rsidRPr="00206885" w:rsidRDefault="00206885" w:rsidP="00206885">
      <w:pPr>
        <w:ind w:left="720" w:right="720"/>
        <w:rPr>
          <w:rFonts w:cs="Arial"/>
          <w:i/>
          <w:color w:val="000000"/>
          <w:sz w:val="22"/>
          <w:szCs w:val="22"/>
          <w:shd w:val="clear" w:color="auto" w:fill="FFFFFF"/>
        </w:rPr>
      </w:pPr>
    </w:p>
    <w:p w:rsidR="00F7123D" w:rsidRDefault="00F7123D" w:rsidP="00206885">
      <w:pPr>
        <w:ind w:left="720" w:right="720"/>
        <w:rPr>
          <w:rFonts w:cs="Arial"/>
          <w:i/>
          <w:color w:val="000000"/>
          <w:sz w:val="22"/>
          <w:szCs w:val="22"/>
          <w:shd w:val="clear" w:color="auto" w:fill="FFFFFF"/>
        </w:rPr>
      </w:pPr>
      <w:r w:rsidRPr="00206885">
        <w:rPr>
          <w:rFonts w:cs="Arial"/>
          <w:i/>
          <w:color w:val="000000"/>
          <w:sz w:val="22"/>
          <w:szCs w:val="22"/>
          <w:shd w:val="clear" w:color="auto" w:fill="FFFFFF"/>
        </w:rPr>
        <w:t>The contrast, therefore, is not between Timothy and other co-workers who could make this trip, but between Timothy's character qualifications and some other people who came to mind as Paul was dictating. This seems verified by the content of the contrast; where we might have expected a contrast at the human level, "they seek their own interests not those of others," what we get is a contrast concerning the gospel: their "concerns" are not "those of Jesus Christ." Fee</w:t>
      </w:r>
    </w:p>
    <w:p w:rsidR="00206885" w:rsidRPr="00206885" w:rsidRDefault="00206885" w:rsidP="00206885">
      <w:pPr>
        <w:ind w:left="720" w:right="720"/>
        <w:rPr>
          <w:rFonts w:cs="Arial"/>
          <w:i/>
          <w:color w:val="000000"/>
          <w:sz w:val="22"/>
          <w:szCs w:val="22"/>
          <w:shd w:val="clear" w:color="auto" w:fill="FFFFFF"/>
        </w:rPr>
      </w:pPr>
    </w:p>
    <w:p w:rsidR="00F7123D" w:rsidRDefault="00F7123D" w:rsidP="00206885">
      <w:pPr>
        <w:ind w:left="720" w:right="720"/>
        <w:rPr>
          <w:rFonts w:cs="Arial"/>
          <w:i/>
          <w:color w:val="000000"/>
          <w:sz w:val="22"/>
          <w:szCs w:val="22"/>
          <w:shd w:val="clear" w:color="auto" w:fill="FFFFFF"/>
        </w:rPr>
      </w:pPr>
      <w:r w:rsidRPr="00206885">
        <w:rPr>
          <w:rFonts w:cs="Arial"/>
          <w:i/>
          <w:color w:val="000000"/>
          <w:sz w:val="22"/>
          <w:szCs w:val="22"/>
          <w:shd w:val="clear" w:color="auto" w:fill="FFFFFF"/>
        </w:rPr>
        <w:lastRenderedPageBreak/>
        <w:t>That means, therefore, that the contrast is not with anyone else whom Paul might be able to send but will not because they are too self-serving, but between Timothy's positive qualities in v. 20 and some in Rome — not to mention Philippi — who are otherwise. Fee</w:t>
      </w:r>
    </w:p>
    <w:p w:rsidR="00206885" w:rsidRPr="00206885" w:rsidRDefault="00206885" w:rsidP="00206885">
      <w:pPr>
        <w:ind w:left="720" w:right="720"/>
        <w:rPr>
          <w:rFonts w:cs="Arial"/>
          <w:i/>
          <w:color w:val="000000"/>
          <w:sz w:val="22"/>
          <w:szCs w:val="22"/>
          <w:shd w:val="clear" w:color="auto" w:fill="FFFFFF"/>
        </w:rPr>
      </w:pPr>
    </w:p>
    <w:p w:rsidR="00F7123D" w:rsidRPr="00206885" w:rsidRDefault="00F7123D" w:rsidP="00206885">
      <w:pPr>
        <w:ind w:left="720" w:right="720"/>
        <w:rPr>
          <w:rFonts w:cs="Arial"/>
          <w:i/>
          <w:color w:val="000000"/>
          <w:sz w:val="22"/>
          <w:szCs w:val="22"/>
          <w:shd w:val="clear" w:color="auto" w:fill="FFFFFF"/>
        </w:rPr>
      </w:pPr>
      <w:r w:rsidRPr="00206885">
        <w:rPr>
          <w:rFonts w:cs="Arial"/>
          <w:i/>
          <w:color w:val="000000"/>
          <w:sz w:val="22"/>
          <w:szCs w:val="22"/>
          <w:shd w:val="clear" w:color="auto" w:fill="FFFFFF"/>
        </w:rPr>
        <w:t>There may have been many things that made Timothy "likeminded" with Paul, but the thing that Paul mentioned was that Timothy was not self-seeking. That was one of Paul's dominant traits and the main trait that made Timothy a faithful messenger whom Paul could totally trust. AWMI</w:t>
      </w:r>
    </w:p>
    <w:p w:rsidR="00BC2110" w:rsidRDefault="00BC2110" w:rsidP="00BC2110">
      <w:pPr>
        <w:pStyle w:val="NormalWeb"/>
        <w:shd w:val="clear" w:color="auto" w:fill="FFFFFF"/>
        <w:spacing w:before="0" w:beforeAutospacing="0" w:after="0" w:afterAutospacing="0"/>
        <w:jc w:val="both"/>
        <w:rPr>
          <w:rStyle w:val="text"/>
          <w:rFonts w:ascii="Lucida Calligraphy" w:hAnsi="Lucida Calligraphy"/>
          <w:szCs w:val="22"/>
        </w:rPr>
      </w:pPr>
    </w:p>
    <w:p w:rsidR="00D56BEF" w:rsidRPr="009550A7" w:rsidRDefault="00D56BEF" w:rsidP="00F57831">
      <w:pPr>
        <w:pStyle w:val="NormalWeb"/>
        <w:shd w:val="clear" w:color="auto" w:fill="FFFFFF"/>
        <w:spacing w:before="0" w:beforeAutospacing="0" w:after="0" w:afterAutospacing="0"/>
        <w:jc w:val="both"/>
        <w:rPr>
          <w:rStyle w:val="text"/>
          <w:rFonts w:ascii="Lucida Calligraphy" w:hAnsi="Lucida Calligraphy"/>
          <w:b/>
          <w:szCs w:val="22"/>
        </w:rPr>
      </w:pPr>
      <w:r w:rsidRPr="009550A7">
        <w:rPr>
          <w:rStyle w:val="text"/>
          <w:rFonts w:ascii="Lucida Calligraphy" w:hAnsi="Lucida Calligraphy"/>
          <w:b/>
          <w:szCs w:val="22"/>
        </w:rPr>
        <w:t xml:space="preserve">Verse </w:t>
      </w:r>
      <w:r w:rsidR="003B4B89" w:rsidRPr="009550A7">
        <w:rPr>
          <w:rStyle w:val="text"/>
          <w:rFonts w:ascii="Lucida Calligraphy" w:hAnsi="Lucida Calligraphy"/>
          <w:b/>
          <w:szCs w:val="22"/>
        </w:rPr>
        <w:t>22 </w:t>
      </w:r>
    </w:p>
    <w:p w:rsidR="00D56BEF" w:rsidRDefault="003B4B89" w:rsidP="00F57831">
      <w:pPr>
        <w:pStyle w:val="NormalWeb"/>
        <w:shd w:val="clear" w:color="auto" w:fill="FFFFFF"/>
        <w:spacing w:before="0" w:beforeAutospacing="0" w:after="0" w:afterAutospacing="0"/>
        <w:jc w:val="both"/>
        <w:rPr>
          <w:rStyle w:val="text"/>
          <w:rFonts w:ascii="Lucida Calligraphy" w:hAnsi="Lucida Calligraphy"/>
          <w:szCs w:val="22"/>
        </w:rPr>
      </w:pPr>
      <w:r w:rsidRPr="003B4B89">
        <w:rPr>
          <w:rStyle w:val="text"/>
          <w:rFonts w:ascii="Lucida Calligraphy" w:hAnsi="Lucida Calligraphy"/>
          <w:szCs w:val="22"/>
        </w:rPr>
        <w:t>But you know of his proven worth, that he served with me in the furtherance of the gospel like a child serving</w:t>
      </w:r>
      <w:r w:rsidR="009550A7">
        <w:rPr>
          <w:rStyle w:val="text"/>
          <w:rFonts w:ascii="Lucida Calligraphy" w:hAnsi="Lucida Calligraphy"/>
          <w:szCs w:val="22"/>
        </w:rPr>
        <w:t xml:space="preserve"> </w:t>
      </w:r>
      <w:r w:rsidRPr="003B4B89">
        <w:rPr>
          <w:rStyle w:val="text"/>
          <w:rFonts w:ascii="Lucida Calligraphy" w:hAnsi="Lucida Calligraphy"/>
          <w:szCs w:val="22"/>
        </w:rPr>
        <w:t>his father. </w:t>
      </w:r>
    </w:p>
    <w:p w:rsidR="00D56BEF" w:rsidRDefault="00D56BEF" w:rsidP="00F57831">
      <w:pPr>
        <w:pStyle w:val="NormalWeb"/>
        <w:shd w:val="clear" w:color="auto" w:fill="FFFFFF"/>
        <w:spacing w:before="0" w:beforeAutospacing="0" w:after="0" w:afterAutospacing="0"/>
        <w:jc w:val="both"/>
        <w:rPr>
          <w:rStyle w:val="text"/>
          <w:rFonts w:ascii="Lucida Calligraphy" w:hAnsi="Lucida Calligraphy"/>
          <w:szCs w:val="22"/>
        </w:rPr>
      </w:pPr>
    </w:p>
    <w:p w:rsidR="00804EE3" w:rsidRDefault="009550A7" w:rsidP="00804EE3">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What tender terms Paul is using here to describe Timothy’s service with Paul. Paul is old. Timothy was taking care of Paul personally.</w:t>
      </w:r>
    </w:p>
    <w:p w:rsidR="00206885" w:rsidRDefault="00206885" w:rsidP="00206885">
      <w:pPr>
        <w:ind w:left="720" w:right="720"/>
        <w:rPr>
          <w:rFonts w:cs="Arial"/>
          <w:i/>
          <w:color w:val="000000"/>
          <w:sz w:val="22"/>
          <w:szCs w:val="22"/>
          <w:shd w:val="clear" w:color="auto" w:fill="FFFFFF"/>
        </w:rPr>
      </w:pPr>
    </w:p>
    <w:p w:rsidR="00804EE3" w:rsidRPr="00206885" w:rsidRDefault="00F7123D" w:rsidP="00206885">
      <w:pPr>
        <w:ind w:left="720" w:right="720"/>
        <w:rPr>
          <w:rFonts w:cs="Arial"/>
          <w:i/>
          <w:color w:val="000000"/>
          <w:sz w:val="22"/>
          <w:szCs w:val="22"/>
          <w:shd w:val="clear" w:color="auto" w:fill="FFFFFF"/>
        </w:rPr>
      </w:pPr>
      <w:r w:rsidRPr="00206885">
        <w:rPr>
          <w:rFonts w:cs="Arial"/>
          <w:i/>
          <w:color w:val="000000"/>
          <w:sz w:val="22"/>
          <w:szCs w:val="22"/>
          <w:shd w:val="clear" w:color="auto" w:fill="FFFFFF"/>
        </w:rPr>
        <w:t>Timothy, reminding the Philippians of their own knowledge of him: "His proven character you know." The word "proven character" has been coined from the verb, "to put to the test." Fee</w:t>
      </w:r>
    </w:p>
    <w:p w:rsidR="00206885" w:rsidRDefault="00206885" w:rsidP="00206885">
      <w:pPr>
        <w:ind w:left="720" w:right="720"/>
        <w:rPr>
          <w:rFonts w:cs="Arial"/>
          <w:i/>
          <w:color w:val="000000"/>
          <w:sz w:val="22"/>
          <w:szCs w:val="22"/>
          <w:shd w:val="clear" w:color="auto" w:fill="FFFFFF"/>
        </w:rPr>
      </w:pPr>
    </w:p>
    <w:p w:rsidR="00F7123D" w:rsidRPr="00206885" w:rsidRDefault="0012085F" w:rsidP="00206885">
      <w:pPr>
        <w:ind w:left="720" w:right="720"/>
        <w:rPr>
          <w:rFonts w:cs="Arial"/>
          <w:i/>
          <w:color w:val="000000"/>
          <w:sz w:val="22"/>
          <w:szCs w:val="22"/>
          <w:shd w:val="clear" w:color="auto" w:fill="FFFFFF"/>
        </w:rPr>
      </w:pPr>
      <w:r w:rsidRPr="00206885">
        <w:rPr>
          <w:rFonts w:cs="Arial"/>
          <w:i/>
          <w:color w:val="000000"/>
          <w:sz w:val="22"/>
          <w:szCs w:val="22"/>
          <w:shd w:val="clear" w:color="auto" w:fill="FFFFFF"/>
        </w:rPr>
        <w:t>Timothy had proven himself. Many people desire to have others trust them as Paul trusted Timothy, but few are willing to earn that trust. Some even get upset if that trust is not extended toward them, and they try to demand it. Faithful people, however, are so busy being faithful, they never demand anything. If trust isn't given, t</w:t>
      </w:r>
      <w:r w:rsidR="00206885">
        <w:rPr>
          <w:rFonts w:cs="Arial"/>
          <w:i/>
          <w:color w:val="000000"/>
          <w:sz w:val="22"/>
          <w:szCs w:val="22"/>
          <w:shd w:val="clear" w:color="auto" w:fill="FFFFFF"/>
        </w:rPr>
        <w:t>hey just work harder. Trust can</w:t>
      </w:r>
      <w:r w:rsidRPr="00206885">
        <w:rPr>
          <w:rFonts w:cs="Arial"/>
          <w:i/>
          <w:color w:val="000000"/>
          <w:sz w:val="22"/>
          <w:szCs w:val="22"/>
          <w:shd w:val="clear" w:color="auto" w:fill="FFFFFF"/>
        </w:rPr>
        <w:t>not be demanded. It has to be earned. AWMI</w:t>
      </w:r>
    </w:p>
    <w:p w:rsidR="00D56BEF" w:rsidRDefault="00D56BEF" w:rsidP="00F57831">
      <w:pPr>
        <w:pStyle w:val="NormalWeb"/>
        <w:shd w:val="clear" w:color="auto" w:fill="FFFFFF"/>
        <w:spacing w:before="0" w:beforeAutospacing="0" w:after="0" w:afterAutospacing="0"/>
        <w:jc w:val="both"/>
        <w:rPr>
          <w:rStyle w:val="text"/>
          <w:rFonts w:ascii="Lucida Calligraphy" w:hAnsi="Lucida Calligraphy"/>
          <w:szCs w:val="22"/>
        </w:rPr>
      </w:pPr>
    </w:p>
    <w:p w:rsidR="00D56BEF" w:rsidRPr="009550A7" w:rsidRDefault="00D56BEF" w:rsidP="00F57831">
      <w:pPr>
        <w:pStyle w:val="NormalWeb"/>
        <w:shd w:val="clear" w:color="auto" w:fill="FFFFFF"/>
        <w:spacing w:before="0" w:beforeAutospacing="0" w:after="0" w:afterAutospacing="0"/>
        <w:jc w:val="both"/>
        <w:rPr>
          <w:rStyle w:val="text"/>
          <w:rFonts w:ascii="Lucida Calligraphy" w:hAnsi="Lucida Calligraphy"/>
          <w:b/>
          <w:szCs w:val="22"/>
        </w:rPr>
      </w:pPr>
      <w:r w:rsidRPr="009550A7">
        <w:rPr>
          <w:rStyle w:val="text"/>
          <w:rFonts w:ascii="Lucida Calligraphy" w:hAnsi="Lucida Calligraphy"/>
          <w:b/>
          <w:szCs w:val="22"/>
        </w:rPr>
        <w:t xml:space="preserve">Verse </w:t>
      </w:r>
      <w:r w:rsidR="003B4B89" w:rsidRPr="009550A7">
        <w:rPr>
          <w:rStyle w:val="text"/>
          <w:rFonts w:ascii="Lucida Calligraphy" w:hAnsi="Lucida Calligraphy"/>
          <w:b/>
          <w:szCs w:val="22"/>
        </w:rPr>
        <w:t>23</w:t>
      </w:r>
      <w:r w:rsidRPr="009550A7">
        <w:rPr>
          <w:rStyle w:val="text"/>
          <w:rFonts w:ascii="Lucida Calligraphy" w:hAnsi="Lucida Calligraphy"/>
          <w:b/>
          <w:szCs w:val="22"/>
        </w:rPr>
        <w:t>-24</w:t>
      </w:r>
    </w:p>
    <w:p w:rsidR="00D56BEF" w:rsidRDefault="003B4B89" w:rsidP="00F57831">
      <w:pPr>
        <w:pStyle w:val="NormalWeb"/>
        <w:shd w:val="clear" w:color="auto" w:fill="FFFFFF"/>
        <w:spacing w:before="0" w:beforeAutospacing="0" w:after="0" w:afterAutospacing="0"/>
        <w:jc w:val="both"/>
        <w:rPr>
          <w:rStyle w:val="text"/>
          <w:rFonts w:ascii="Lucida Calligraphy" w:hAnsi="Lucida Calligraphy"/>
          <w:szCs w:val="22"/>
        </w:rPr>
      </w:pPr>
      <w:r w:rsidRPr="003B4B89">
        <w:rPr>
          <w:rStyle w:val="text"/>
          <w:rFonts w:ascii="Lucida Calligraphy" w:hAnsi="Lucida Calligraphy"/>
          <w:szCs w:val="22"/>
        </w:rPr>
        <w:t>Therefore I hope to send him immediately, as soon as I see how things go with me; 24 and I trust in the Lord that I myself also will be coming shortly. </w:t>
      </w:r>
    </w:p>
    <w:p w:rsidR="00D56BEF" w:rsidRDefault="00D56BEF" w:rsidP="00F57831">
      <w:pPr>
        <w:pStyle w:val="NormalWeb"/>
        <w:shd w:val="clear" w:color="auto" w:fill="FFFFFF"/>
        <w:spacing w:before="0" w:beforeAutospacing="0" w:after="0" w:afterAutospacing="0"/>
        <w:jc w:val="both"/>
        <w:rPr>
          <w:rStyle w:val="text"/>
          <w:rFonts w:ascii="Lucida Calligraphy" w:hAnsi="Lucida Calligraphy"/>
          <w:szCs w:val="22"/>
        </w:rPr>
      </w:pPr>
    </w:p>
    <w:p w:rsidR="00274646" w:rsidRPr="0012085F" w:rsidRDefault="00274646" w:rsidP="00274646">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Paul hoped to send Timothy to the Philippians as soon as he found out the outcome of his trial.</w:t>
      </w:r>
    </w:p>
    <w:p w:rsidR="00BC2110" w:rsidRDefault="00BC2110" w:rsidP="00BC2110">
      <w:pPr>
        <w:pStyle w:val="NormalWeb"/>
        <w:shd w:val="clear" w:color="auto" w:fill="FFFFFF"/>
        <w:spacing w:before="0" w:beforeAutospacing="0" w:after="0" w:afterAutospacing="0"/>
        <w:jc w:val="both"/>
        <w:rPr>
          <w:rStyle w:val="text"/>
          <w:rFonts w:ascii="Trebuchet MS" w:hAnsi="Trebuchet MS"/>
          <w:b/>
          <w:szCs w:val="22"/>
        </w:rPr>
      </w:pPr>
    </w:p>
    <w:p w:rsidR="0012085F" w:rsidRPr="0012085F" w:rsidRDefault="00206885" w:rsidP="00BC2110">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Paul </w:t>
      </w:r>
      <w:r w:rsidR="00274646">
        <w:rPr>
          <w:rStyle w:val="text"/>
          <w:rFonts w:ascii="Trebuchet MS" w:hAnsi="Trebuchet MS"/>
          <w:b/>
          <w:szCs w:val="22"/>
        </w:rPr>
        <w:t>trusted that He would also soon visit the Philippians. He believed he would be let go.</w:t>
      </w:r>
    </w:p>
    <w:p w:rsidR="00206885" w:rsidRDefault="00206885" w:rsidP="00206885">
      <w:pPr>
        <w:ind w:left="720" w:right="720"/>
        <w:rPr>
          <w:rFonts w:cs="Arial"/>
          <w:i/>
          <w:color w:val="000000"/>
          <w:sz w:val="22"/>
          <w:szCs w:val="22"/>
          <w:shd w:val="clear" w:color="auto" w:fill="FFFFFF"/>
        </w:rPr>
      </w:pPr>
    </w:p>
    <w:p w:rsidR="0012085F" w:rsidRPr="00206885" w:rsidRDefault="00206885" w:rsidP="00206885">
      <w:pPr>
        <w:ind w:left="720" w:right="720"/>
        <w:jc w:val="both"/>
        <w:rPr>
          <w:rFonts w:cs="Arial"/>
          <w:i/>
          <w:color w:val="000000"/>
          <w:sz w:val="22"/>
          <w:szCs w:val="22"/>
          <w:shd w:val="clear" w:color="auto" w:fill="FFFFFF"/>
        </w:rPr>
      </w:pPr>
      <w:r>
        <w:rPr>
          <w:rFonts w:cs="Arial"/>
          <w:i/>
          <w:color w:val="000000"/>
          <w:sz w:val="22"/>
          <w:szCs w:val="22"/>
          <w:shd w:val="clear" w:color="auto" w:fill="FFFFFF"/>
        </w:rPr>
        <w:t>H</w:t>
      </w:r>
      <w:r w:rsidR="0012085F" w:rsidRPr="00206885">
        <w:rPr>
          <w:rFonts w:cs="Arial"/>
          <w:i/>
          <w:color w:val="000000"/>
          <w:sz w:val="22"/>
          <w:szCs w:val="22"/>
          <w:shd w:val="clear" w:color="auto" w:fill="FFFFFF"/>
        </w:rPr>
        <w:t>e reminds the Philippians that Timothy's coming to them would reflect his genuine concern about them; Timothy simply is not one to seek his own interests ahead of those of Christ Jesus. Fee</w:t>
      </w:r>
    </w:p>
    <w:p w:rsidR="00206885" w:rsidRDefault="00206885" w:rsidP="00206885">
      <w:pPr>
        <w:ind w:left="720" w:right="720"/>
        <w:rPr>
          <w:rFonts w:cs="Arial"/>
          <w:i/>
          <w:color w:val="000000"/>
          <w:sz w:val="22"/>
          <w:szCs w:val="22"/>
          <w:shd w:val="clear" w:color="auto" w:fill="FFFFFF"/>
        </w:rPr>
      </w:pPr>
    </w:p>
    <w:p w:rsidR="00BC2110" w:rsidRPr="00206885" w:rsidRDefault="00206885" w:rsidP="00206885">
      <w:pPr>
        <w:ind w:left="720" w:right="720"/>
        <w:jc w:val="both"/>
        <w:rPr>
          <w:rFonts w:cs="Arial"/>
          <w:i/>
          <w:color w:val="000000"/>
          <w:sz w:val="22"/>
          <w:szCs w:val="22"/>
          <w:shd w:val="clear" w:color="auto" w:fill="FFFFFF"/>
        </w:rPr>
      </w:pPr>
      <w:r>
        <w:rPr>
          <w:rFonts w:cs="Arial"/>
          <w:i/>
          <w:color w:val="000000"/>
          <w:sz w:val="22"/>
          <w:szCs w:val="22"/>
          <w:shd w:val="clear" w:color="auto" w:fill="FFFFFF"/>
        </w:rPr>
        <w:t>I</w:t>
      </w:r>
      <w:r w:rsidR="0012085F" w:rsidRPr="00206885">
        <w:rPr>
          <w:rFonts w:cs="Arial"/>
          <w:i/>
          <w:color w:val="000000"/>
          <w:sz w:val="22"/>
          <w:szCs w:val="22"/>
          <w:shd w:val="clear" w:color="auto" w:fill="FFFFFF"/>
        </w:rPr>
        <w:t>t is hard to imagine a more certain antidote to any number of struggles that consistently plague the local church, not to mention larger bodies and denominations, than this one — that God's people all be as Timothy in terms of their putting the interests of others as the matter of first importance. Fee</w:t>
      </w:r>
    </w:p>
    <w:p w:rsidR="00F8608B" w:rsidRDefault="00F8608B" w:rsidP="00F57831">
      <w:pPr>
        <w:pStyle w:val="NormalWeb"/>
        <w:shd w:val="clear" w:color="auto" w:fill="FFFFFF"/>
        <w:spacing w:before="0" w:beforeAutospacing="0" w:after="0" w:afterAutospacing="0"/>
        <w:jc w:val="both"/>
        <w:rPr>
          <w:rStyle w:val="text"/>
          <w:rFonts w:ascii="Lucida Calligraphy" w:hAnsi="Lucida Calligraphy"/>
          <w:szCs w:val="22"/>
        </w:rPr>
      </w:pPr>
    </w:p>
    <w:p w:rsidR="00206885" w:rsidRPr="007B2EEA" w:rsidRDefault="00D56BEF" w:rsidP="00F57831">
      <w:pPr>
        <w:pStyle w:val="NormalWeb"/>
        <w:shd w:val="clear" w:color="auto" w:fill="FFFFFF"/>
        <w:spacing w:before="0" w:beforeAutospacing="0" w:after="0" w:afterAutospacing="0"/>
        <w:jc w:val="both"/>
        <w:rPr>
          <w:rStyle w:val="text"/>
          <w:rFonts w:ascii="Lucida Calligraphy" w:hAnsi="Lucida Calligraphy"/>
          <w:b/>
          <w:szCs w:val="22"/>
        </w:rPr>
      </w:pPr>
      <w:r w:rsidRPr="007B2EEA">
        <w:rPr>
          <w:rStyle w:val="text"/>
          <w:rFonts w:ascii="Lucida Calligraphy" w:hAnsi="Lucida Calligraphy"/>
          <w:b/>
          <w:szCs w:val="22"/>
        </w:rPr>
        <w:t xml:space="preserve">Verse </w:t>
      </w:r>
      <w:r w:rsidR="003B4B89" w:rsidRPr="007B2EEA">
        <w:rPr>
          <w:rStyle w:val="text"/>
          <w:rFonts w:ascii="Lucida Calligraphy" w:hAnsi="Lucida Calligraphy"/>
          <w:b/>
          <w:szCs w:val="22"/>
        </w:rPr>
        <w:t>25 </w:t>
      </w:r>
    </w:p>
    <w:p w:rsidR="00D56BEF" w:rsidRDefault="003B4B89" w:rsidP="00F57831">
      <w:pPr>
        <w:pStyle w:val="NormalWeb"/>
        <w:shd w:val="clear" w:color="auto" w:fill="FFFFFF"/>
        <w:spacing w:before="0" w:beforeAutospacing="0" w:after="0" w:afterAutospacing="0"/>
        <w:jc w:val="both"/>
        <w:rPr>
          <w:rStyle w:val="text"/>
          <w:rFonts w:ascii="Lucida Calligraphy" w:hAnsi="Lucida Calligraphy"/>
          <w:szCs w:val="22"/>
        </w:rPr>
      </w:pPr>
      <w:r w:rsidRPr="003B4B89">
        <w:rPr>
          <w:rStyle w:val="text"/>
          <w:rFonts w:ascii="Lucida Calligraphy" w:hAnsi="Lucida Calligraphy"/>
          <w:szCs w:val="22"/>
        </w:rPr>
        <w:t>But I thought it necessary to send to you Epaphroditus, my brother and fellow worker and fellow soldier, who is also your messenge</w:t>
      </w:r>
      <w:r w:rsidR="00206885">
        <w:rPr>
          <w:rStyle w:val="text"/>
          <w:rFonts w:ascii="Lucida Calligraphy" w:hAnsi="Lucida Calligraphy"/>
          <w:szCs w:val="22"/>
        </w:rPr>
        <w:t xml:space="preserve">r and </w:t>
      </w:r>
      <w:r w:rsidRPr="003B4B89">
        <w:rPr>
          <w:rStyle w:val="text"/>
          <w:rFonts w:ascii="Lucida Calligraphy" w:hAnsi="Lucida Calligraphy"/>
          <w:szCs w:val="22"/>
        </w:rPr>
        <w:t>minister to my need; </w:t>
      </w:r>
    </w:p>
    <w:p w:rsidR="00D56BEF" w:rsidRDefault="00D56BEF" w:rsidP="00F57831">
      <w:pPr>
        <w:pStyle w:val="NormalWeb"/>
        <w:shd w:val="clear" w:color="auto" w:fill="FFFFFF"/>
        <w:spacing w:before="0" w:beforeAutospacing="0" w:after="0" w:afterAutospacing="0"/>
        <w:jc w:val="both"/>
        <w:rPr>
          <w:rStyle w:val="text"/>
          <w:rFonts w:ascii="Lucida Calligraphy" w:hAnsi="Lucida Calligraphy"/>
          <w:szCs w:val="22"/>
        </w:rPr>
      </w:pPr>
    </w:p>
    <w:p w:rsidR="00BC2110" w:rsidRPr="0012085F" w:rsidRDefault="00206885" w:rsidP="00BC2110">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lastRenderedPageBreak/>
        <w:t>Paul intended to send Timothy, but in the meantime, he was sending Epaphroditus.</w:t>
      </w:r>
    </w:p>
    <w:p w:rsidR="00206885" w:rsidRDefault="00206885" w:rsidP="00206885">
      <w:pPr>
        <w:ind w:left="720" w:right="720"/>
        <w:jc w:val="both"/>
        <w:rPr>
          <w:rFonts w:cs="Arial"/>
          <w:i/>
          <w:color w:val="000000"/>
          <w:sz w:val="22"/>
          <w:szCs w:val="22"/>
          <w:shd w:val="clear" w:color="auto" w:fill="FFFFFF"/>
        </w:rPr>
      </w:pPr>
    </w:p>
    <w:p w:rsidR="0012085F" w:rsidRDefault="0012085F" w:rsidP="00206885">
      <w:pPr>
        <w:ind w:left="720" w:right="720"/>
        <w:jc w:val="both"/>
        <w:rPr>
          <w:rFonts w:cs="Arial"/>
          <w:i/>
          <w:color w:val="000000"/>
          <w:sz w:val="22"/>
          <w:szCs w:val="22"/>
          <w:shd w:val="clear" w:color="auto" w:fill="FFFFFF"/>
        </w:rPr>
      </w:pPr>
      <w:r w:rsidRPr="00206885">
        <w:rPr>
          <w:rFonts w:cs="Arial"/>
          <w:i/>
          <w:color w:val="000000"/>
          <w:sz w:val="22"/>
          <w:szCs w:val="22"/>
          <w:shd w:val="clear" w:color="auto" w:fill="FFFFFF"/>
        </w:rPr>
        <w:t>EPAPHRODITUS is the nex</w:t>
      </w:r>
      <w:r w:rsidR="00206885">
        <w:rPr>
          <w:rFonts w:cs="Arial"/>
          <w:i/>
          <w:color w:val="000000"/>
          <w:sz w:val="22"/>
          <w:szCs w:val="22"/>
          <w:shd w:val="clear" w:color="auto" w:fill="FFFFFF"/>
        </w:rPr>
        <w:t>t example which Paul brings for</w:t>
      </w:r>
      <w:r w:rsidRPr="00206885">
        <w:rPr>
          <w:rFonts w:cs="Arial"/>
          <w:i/>
          <w:color w:val="000000"/>
          <w:sz w:val="22"/>
          <w:szCs w:val="22"/>
          <w:shd w:val="clear" w:color="auto" w:fill="FFFFFF"/>
        </w:rPr>
        <w:t xml:space="preserve">ward who also illustrates in his life the exhortations of </w:t>
      </w:r>
      <w:hyperlink r:id="rId9" w:history="1">
        <w:r w:rsidRPr="00206885">
          <w:rPr>
            <w:rFonts w:cs="Arial"/>
            <w:i/>
            <w:color w:val="000000"/>
            <w:sz w:val="22"/>
            <w:szCs w:val="22"/>
            <w:shd w:val="clear" w:color="auto" w:fill="FFFFFF"/>
          </w:rPr>
          <w:t>2:1-4</w:t>
        </w:r>
      </w:hyperlink>
      <w:r w:rsidRPr="00206885">
        <w:rPr>
          <w:rFonts w:cs="Arial"/>
          <w:i/>
          <w:color w:val="000000"/>
          <w:sz w:val="22"/>
          <w:szCs w:val="22"/>
          <w:shd w:val="clear" w:color="auto" w:fill="FFFFFF"/>
        </w:rPr>
        <w:t>. His name means "charming." Wuest</w:t>
      </w:r>
    </w:p>
    <w:p w:rsidR="00206885" w:rsidRPr="00206885" w:rsidRDefault="00206885" w:rsidP="00206885">
      <w:pPr>
        <w:ind w:left="720" w:right="720"/>
        <w:jc w:val="both"/>
        <w:rPr>
          <w:rFonts w:cs="Arial"/>
          <w:i/>
          <w:color w:val="000000"/>
          <w:sz w:val="22"/>
          <w:szCs w:val="22"/>
          <w:shd w:val="clear" w:color="auto" w:fill="FFFFFF"/>
        </w:rPr>
      </w:pPr>
    </w:p>
    <w:p w:rsidR="0012085F" w:rsidRDefault="0012085F" w:rsidP="00206885">
      <w:pPr>
        <w:ind w:left="720" w:right="720"/>
        <w:jc w:val="both"/>
        <w:rPr>
          <w:rFonts w:cs="Arial"/>
          <w:i/>
          <w:color w:val="000000"/>
          <w:sz w:val="22"/>
          <w:szCs w:val="22"/>
          <w:shd w:val="clear" w:color="auto" w:fill="FFFFFF"/>
        </w:rPr>
      </w:pPr>
      <w:r w:rsidRPr="00206885">
        <w:rPr>
          <w:rFonts w:cs="Arial"/>
          <w:i/>
          <w:color w:val="000000"/>
          <w:sz w:val="22"/>
          <w:szCs w:val="22"/>
          <w:shd w:val="clear" w:color="auto" w:fill="FFFFFF"/>
        </w:rPr>
        <w:t>Paul uses four words to describe him, "brother, companion, fellow-soldier, and messenger." Wuest</w:t>
      </w:r>
    </w:p>
    <w:p w:rsidR="00206885" w:rsidRPr="00206885" w:rsidRDefault="00206885" w:rsidP="00206885">
      <w:pPr>
        <w:ind w:left="720" w:right="720"/>
        <w:jc w:val="both"/>
        <w:rPr>
          <w:rFonts w:cs="Arial"/>
          <w:i/>
          <w:color w:val="000000"/>
          <w:sz w:val="22"/>
          <w:szCs w:val="22"/>
          <w:shd w:val="clear" w:color="auto" w:fill="FFFFFF"/>
        </w:rPr>
      </w:pPr>
    </w:p>
    <w:p w:rsidR="00BC2110" w:rsidRPr="00206885" w:rsidRDefault="0012085F" w:rsidP="00206885">
      <w:pPr>
        <w:ind w:left="720" w:right="720"/>
        <w:jc w:val="both"/>
        <w:rPr>
          <w:rFonts w:cs="Arial"/>
          <w:i/>
          <w:color w:val="000000"/>
          <w:sz w:val="22"/>
          <w:shd w:val="clear" w:color="auto" w:fill="FFFFFF"/>
        </w:rPr>
      </w:pPr>
      <w:r w:rsidRPr="00206885">
        <w:rPr>
          <w:rFonts w:cs="Arial"/>
          <w:i/>
          <w:color w:val="000000"/>
          <w:sz w:val="22"/>
          <w:szCs w:val="22"/>
          <w:shd w:val="clear" w:color="auto" w:fill="FFFFFF"/>
        </w:rPr>
        <w:t>But that is not all. The word "ministered" is the translation of a Greek word used of the ritualistic service of the Levitical priests. The service of Epaphroditus in ministering to the needs of Paul while the former was in Rome, was looked upon by the apostle as a ministry having as much sacredness about it as one would meet with in the ministry of the priests in the Jewish temple services Wuest</w:t>
      </w:r>
    </w:p>
    <w:p w:rsidR="00D56BEF" w:rsidRPr="00206885" w:rsidRDefault="00D56BEF" w:rsidP="00206885">
      <w:pPr>
        <w:ind w:left="720" w:right="720"/>
        <w:jc w:val="both"/>
        <w:rPr>
          <w:rFonts w:cs="Arial"/>
          <w:i/>
          <w:color w:val="000000"/>
          <w:sz w:val="22"/>
          <w:shd w:val="clear" w:color="auto" w:fill="FFFFFF"/>
        </w:rPr>
      </w:pPr>
    </w:p>
    <w:p w:rsidR="00D56BEF" w:rsidRPr="007B2EEA" w:rsidRDefault="00D56BEF" w:rsidP="00F57831">
      <w:pPr>
        <w:pStyle w:val="NormalWeb"/>
        <w:shd w:val="clear" w:color="auto" w:fill="FFFFFF"/>
        <w:spacing w:before="0" w:beforeAutospacing="0" w:after="0" w:afterAutospacing="0"/>
        <w:jc w:val="both"/>
        <w:rPr>
          <w:rStyle w:val="text"/>
          <w:rFonts w:ascii="Lucida Calligraphy" w:hAnsi="Lucida Calligraphy"/>
          <w:b/>
          <w:szCs w:val="22"/>
        </w:rPr>
      </w:pPr>
      <w:r w:rsidRPr="007B2EEA">
        <w:rPr>
          <w:rStyle w:val="text"/>
          <w:rFonts w:ascii="Lucida Calligraphy" w:hAnsi="Lucida Calligraphy"/>
          <w:b/>
          <w:szCs w:val="22"/>
        </w:rPr>
        <w:t xml:space="preserve">Verse </w:t>
      </w:r>
      <w:r w:rsidR="003B4B89" w:rsidRPr="007B2EEA">
        <w:rPr>
          <w:rStyle w:val="text"/>
          <w:rFonts w:ascii="Lucida Calligraphy" w:hAnsi="Lucida Calligraphy"/>
          <w:b/>
          <w:szCs w:val="22"/>
        </w:rPr>
        <w:t>26</w:t>
      </w:r>
      <w:r w:rsidRPr="007B2EEA">
        <w:rPr>
          <w:rStyle w:val="text"/>
          <w:rFonts w:ascii="Lucida Calligraphy" w:hAnsi="Lucida Calligraphy"/>
          <w:b/>
          <w:szCs w:val="22"/>
        </w:rPr>
        <w:t>-27</w:t>
      </w:r>
      <w:r w:rsidR="003B4B89" w:rsidRPr="007B2EEA">
        <w:rPr>
          <w:rStyle w:val="text"/>
          <w:rFonts w:ascii="Lucida Calligraphy" w:hAnsi="Lucida Calligraphy"/>
          <w:b/>
          <w:szCs w:val="22"/>
        </w:rPr>
        <w:t> </w:t>
      </w:r>
    </w:p>
    <w:p w:rsidR="00D56BEF" w:rsidRDefault="00206885" w:rsidP="00F57831">
      <w:pPr>
        <w:pStyle w:val="NormalWeb"/>
        <w:shd w:val="clear" w:color="auto" w:fill="FFFFFF"/>
        <w:spacing w:before="0" w:beforeAutospacing="0" w:after="0" w:afterAutospacing="0"/>
        <w:jc w:val="both"/>
        <w:rPr>
          <w:rStyle w:val="text"/>
          <w:rFonts w:ascii="Lucida Calligraphy" w:hAnsi="Lucida Calligraphy"/>
          <w:szCs w:val="22"/>
        </w:rPr>
      </w:pPr>
      <w:r>
        <w:rPr>
          <w:rStyle w:val="text"/>
          <w:rFonts w:ascii="Lucida Calligraphy" w:hAnsi="Lucida Calligraphy"/>
          <w:szCs w:val="22"/>
        </w:rPr>
        <w:t>B</w:t>
      </w:r>
      <w:r w:rsidR="003B4B89" w:rsidRPr="003B4B89">
        <w:rPr>
          <w:rStyle w:val="text"/>
          <w:rFonts w:ascii="Lucida Calligraphy" w:hAnsi="Lucida Calligraphy"/>
          <w:szCs w:val="22"/>
        </w:rPr>
        <w:t>ecause he was longing for you all and was distressed because you had heard that he was sick. 27 For indeed he was sick to the point of death, but God had mercy on him, and not on him only but also on me, so that I would not have sorrow upon sorrow. </w:t>
      </w:r>
    </w:p>
    <w:p w:rsidR="00D56BEF" w:rsidRDefault="00D56BEF" w:rsidP="00F57831">
      <w:pPr>
        <w:pStyle w:val="NormalWeb"/>
        <w:shd w:val="clear" w:color="auto" w:fill="FFFFFF"/>
        <w:spacing w:before="0" w:beforeAutospacing="0" w:after="0" w:afterAutospacing="0"/>
        <w:jc w:val="both"/>
        <w:rPr>
          <w:rStyle w:val="text"/>
          <w:rFonts w:ascii="Lucida Calligraphy" w:hAnsi="Lucida Calligraphy"/>
          <w:szCs w:val="22"/>
        </w:rPr>
      </w:pPr>
    </w:p>
    <w:p w:rsidR="00B34C65" w:rsidRPr="00B34C65" w:rsidRDefault="00206885" w:rsidP="00BC2110">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Here we see the heart of Epaphr</w:t>
      </w:r>
      <w:r w:rsidR="007B2EEA">
        <w:rPr>
          <w:rStyle w:val="text"/>
          <w:rFonts w:ascii="Trebuchet MS" w:hAnsi="Trebuchet MS"/>
          <w:b/>
          <w:szCs w:val="22"/>
        </w:rPr>
        <w:t>o</w:t>
      </w:r>
      <w:r>
        <w:rPr>
          <w:rStyle w:val="text"/>
          <w:rFonts w:ascii="Trebuchet MS" w:hAnsi="Trebuchet MS"/>
          <w:b/>
          <w:szCs w:val="22"/>
        </w:rPr>
        <w:t>dit</w:t>
      </w:r>
      <w:r w:rsidR="007B2EEA">
        <w:rPr>
          <w:rStyle w:val="text"/>
          <w:rFonts w:ascii="Trebuchet MS" w:hAnsi="Trebuchet MS"/>
          <w:b/>
          <w:szCs w:val="22"/>
        </w:rPr>
        <w:t>u</w:t>
      </w:r>
      <w:r>
        <w:rPr>
          <w:rStyle w:val="text"/>
          <w:rFonts w:ascii="Trebuchet MS" w:hAnsi="Trebuchet MS"/>
          <w:b/>
          <w:szCs w:val="22"/>
        </w:rPr>
        <w:t>s</w:t>
      </w:r>
    </w:p>
    <w:p w:rsidR="00BC2110" w:rsidRPr="0012085F" w:rsidRDefault="00206885" w:rsidP="00BC2110">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 </w:t>
      </w:r>
      <w:r w:rsidR="007B2EEA">
        <w:rPr>
          <w:rStyle w:val="text"/>
          <w:rFonts w:ascii="Trebuchet MS" w:hAnsi="Trebuchet MS"/>
          <w:b/>
          <w:szCs w:val="22"/>
        </w:rPr>
        <w:t>Even while he was sick unto death, he was concerned, even distressed that the Philippians might sorrow over him.</w:t>
      </w:r>
    </w:p>
    <w:p w:rsidR="00206885" w:rsidRDefault="00206885" w:rsidP="00206885">
      <w:pPr>
        <w:ind w:left="720" w:right="720"/>
        <w:jc w:val="both"/>
        <w:rPr>
          <w:rFonts w:cs="Arial"/>
          <w:i/>
          <w:color w:val="000000"/>
          <w:sz w:val="22"/>
          <w:szCs w:val="22"/>
          <w:shd w:val="clear" w:color="auto" w:fill="FFFFFF"/>
        </w:rPr>
      </w:pPr>
    </w:p>
    <w:p w:rsidR="00BC2110" w:rsidRPr="00206885" w:rsidRDefault="0012085F" w:rsidP="00206885">
      <w:pPr>
        <w:ind w:left="720" w:right="720"/>
        <w:jc w:val="both"/>
        <w:rPr>
          <w:rFonts w:cs="Arial"/>
          <w:i/>
          <w:color w:val="000000"/>
          <w:sz w:val="22"/>
          <w:shd w:val="clear" w:color="auto" w:fill="FFFFFF"/>
        </w:rPr>
      </w:pPr>
      <w:r w:rsidRPr="00206885">
        <w:rPr>
          <w:rFonts w:cs="Arial"/>
          <w:i/>
          <w:color w:val="000000"/>
          <w:sz w:val="22"/>
          <w:szCs w:val="22"/>
          <w:shd w:val="clear" w:color="auto" w:fill="FFFFFF"/>
        </w:rPr>
        <w:t xml:space="preserve">The most promising scenario, therefore, is the one that sees him as having taken ill on the way to </w:t>
      </w:r>
      <w:proofErr w:type="gramStart"/>
      <w:r w:rsidRPr="00206885">
        <w:rPr>
          <w:rFonts w:cs="Arial"/>
          <w:i/>
          <w:color w:val="000000"/>
          <w:sz w:val="22"/>
          <w:szCs w:val="22"/>
          <w:shd w:val="clear" w:color="auto" w:fill="FFFFFF"/>
        </w:rPr>
        <w:t>Rome ,</w:t>
      </w:r>
      <w:proofErr w:type="gramEnd"/>
      <w:r w:rsidRPr="00206885">
        <w:rPr>
          <w:rFonts w:cs="Arial"/>
          <w:i/>
          <w:color w:val="000000"/>
          <w:sz w:val="22"/>
          <w:szCs w:val="22"/>
          <w:shd w:val="clear" w:color="auto" w:fill="FFFFFF"/>
        </w:rPr>
        <w:t xml:space="preserve"> with one of his traveling companions returning to Philippi with that news (which is how Epaphroditus knew they knew), while another (or others) stayed with him as he continued on his way to Rome, even though doing so put his life at great risk (v. 30). Fee</w:t>
      </w:r>
    </w:p>
    <w:p w:rsidR="00BC2110" w:rsidRDefault="00BC2110" w:rsidP="00BC2110">
      <w:pPr>
        <w:pStyle w:val="NormalWeb"/>
        <w:shd w:val="clear" w:color="auto" w:fill="FFFFFF"/>
        <w:spacing w:before="0" w:beforeAutospacing="0" w:after="0" w:afterAutospacing="0"/>
        <w:jc w:val="both"/>
        <w:rPr>
          <w:rStyle w:val="text"/>
          <w:rFonts w:ascii="Trebuchet MS" w:hAnsi="Trebuchet MS"/>
          <w:b/>
          <w:szCs w:val="22"/>
        </w:rPr>
      </w:pPr>
    </w:p>
    <w:p w:rsidR="00BC2110" w:rsidRPr="007B2EEA" w:rsidRDefault="007B2EEA" w:rsidP="00BC2110">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 xml:space="preserve">Some have used this verse to say, “See! Divine healing isn’t guaranteed! Epaphroditus was sick!” This is silly logic. No one is saying that divine healing is “guaranteed”. The Bible declares that healing is already provided (1 Pet. 2:24). People get sick, yes, even Christians get sick. That doesn’t prove that healing isn’t for us today. The bigger picture here is that Epaphroditus was </w:t>
      </w:r>
      <w:r w:rsidRPr="007B2EEA">
        <w:rPr>
          <w:rStyle w:val="text"/>
          <w:rFonts w:ascii="Trebuchet MS" w:hAnsi="Trebuchet MS"/>
          <w:b/>
          <w:szCs w:val="22"/>
          <w:u w:val="single"/>
        </w:rPr>
        <w:t>healed</w:t>
      </w:r>
      <w:r>
        <w:rPr>
          <w:rStyle w:val="text"/>
          <w:rFonts w:ascii="Trebuchet MS" w:hAnsi="Trebuchet MS"/>
          <w:b/>
          <w:szCs w:val="22"/>
        </w:rPr>
        <w:t>.</w:t>
      </w:r>
    </w:p>
    <w:p w:rsidR="007B2EEA" w:rsidRPr="0012085F" w:rsidRDefault="007B2EEA" w:rsidP="007B2EEA">
      <w:pPr>
        <w:pStyle w:val="NormalWeb"/>
        <w:shd w:val="clear" w:color="auto" w:fill="FFFFFF"/>
        <w:spacing w:before="0" w:beforeAutospacing="0" w:after="0" w:afterAutospacing="0"/>
        <w:ind w:left="360"/>
        <w:jc w:val="both"/>
        <w:rPr>
          <w:rStyle w:val="text"/>
          <w:rFonts w:ascii="Trebuchet MS" w:hAnsi="Trebuchet MS"/>
          <w:szCs w:val="22"/>
        </w:rPr>
      </w:pPr>
    </w:p>
    <w:p w:rsidR="0012085F" w:rsidRDefault="0012085F" w:rsidP="007B2EEA">
      <w:pPr>
        <w:ind w:left="720" w:right="720"/>
        <w:jc w:val="both"/>
        <w:rPr>
          <w:rFonts w:cs="Arial"/>
          <w:i/>
          <w:color w:val="000000"/>
          <w:sz w:val="22"/>
          <w:szCs w:val="22"/>
          <w:shd w:val="clear" w:color="auto" w:fill="FFFFFF"/>
        </w:rPr>
      </w:pPr>
      <w:r w:rsidRPr="007B2EEA">
        <w:rPr>
          <w:rFonts w:cs="Arial"/>
          <w:i/>
          <w:color w:val="000000"/>
          <w:sz w:val="22"/>
          <w:shd w:val="clear" w:color="auto" w:fill="FFFFFF"/>
        </w:rPr>
        <w:t>“</w:t>
      </w:r>
      <w:r w:rsidR="007B2EEA">
        <w:rPr>
          <w:rFonts w:cs="Arial"/>
          <w:i/>
          <w:color w:val="000000"/>
          <w:sz w:val="22"/>
          <w:shd w:val="clear" w:color="auto" w:fill="FFFFFF"/>
        </w:rPr>
        <w:t>S</w:t>
      </w:r>
      <w:r w:rsidRPr="007B2EEA">
        <w:rPr>
          <w:rFonts w:cs="Arial"/>
          <w:i/>
          <w:color w:val="000000"/>
          <w:sz w:val="22"/>
          <w:shd w:val="clear" w:color="auto" w:fill="FFFFFF"/>
        </w:rPr>
        <w:t xml:space="preserve">orrow upon sorrow” </w:t>
      </w:r>
      <w:r w:rsidRPr="007B2EEA">
        <w:rPr>
          <w:rFonts w:cs="Arial"/>
          <w:i/>
          <w:color w:val="000000"/>
          <w:sz w:val="22"/>
          <w:szCs w:val="22"/>
          <w:shd w:val="clear" w:color="auto" w:fill="FFFFFF"/>
        </w:rPr>
        <w:t>This little phrase should also be regularly kept in mind when in this letter we repeatedly hear Paul speak of rejoicing. Joy does not mean the absence of sorrow, but the capacity to rejoice in the midst of it.</w:t>
      </w:r>
      <w:r w:rsidR="006F2D71" w:rsidRPr="007B2EEA">
        <w:rPr>
          <w:rFonts w:cs="Arial"/>
          <w:i/>
          <w:color w:val="000000"/>
          <w:sz w:val="22"/>
          <w:szCs w:val="22"/>
          <w:shd w:val="clear" w:color="auto" w:fill="FFFFFF"/>
        </w:rPr>
        <w:t xml:space="preserve"> Fee</w:t>
      </w:r>
    </w:p>
    <w:p w:rsidR="007B2EEA" w:rsidRPr="007B2EEA" w:rsidRDefault="007B2EEA" w:rsidP="007B2EEA">
      <w:pPr>
        <w:ind w:left="720" w:right="720"/>
        <w:jc w:val="both"/>
        <w:rPr>
          <w:rFonts w:cs="Arial"/>
          <w:i/>
          <w:color w:val="000000"/>
          <w:sz w:val="22"/>
          <w:szCs w:val="22"/>
          <w:shd w:val="clear" w:color="auto" w:fill="FFFFFF"/>
        </w:rPr>
      </w:pPr>
    </w:p>
    <w:p w:rsidR="00BC2110" w:rsidRPr="007B2EEA" w:rsidRDefault="006F2D71" w:rsidP="007B2EEA">
      <w:pPr>
        <w:ind w:left="720" w:right="720"/>
        <w:jc w:val="both"/>
        <w:rPr>
          <w:rFonts w:cs="Arial"/>
          <w:i/>
          <w:color w:val="000000"/>
          <w:sz w:val="22"/>
          <w:szCs w:val="22"/>
          <w:shd w:val="clear" w:color="auto" w:fill="FFFFFF"/>
        </w:rPr>
      </w:pPr>
      <w:r w:rsidRPr="007B2EEA">
        <w:rPr>
          <w:rFonts w:cs="Arial"/>
          <w:i/>
          <w:color w:val="000000"/>
          <w:sz w:val="22"/>
          <w:szCs w:val="22"/>
          <w:shd w:val="clear" w:color="auto" w:fill="FFFFFF"/>
        </w:rPr>
        <w:t>The God he serves is full of mercy, both in healing the sick and in sparing the heavy-laden from further sorrow. Fee</w:t>
      </w:r>
    </w:p>
    <w:p w:rsidR="00D56BEF" w:rsidRDefault="00D56BEF" w:rsidP="00F57831">
      <w:pPr>
        <w:pStyle w:val="NormalWeb"/>
        <w:shd w:val="clear" w:color="auto" w:fill="FFFFFF"/>
        <w:spacing w:before="0" w:beforeAutospacing="0" w:after="0" w:afterAutospacing="0"/>
        <w:jc w:val="both"/>
        <w:rPr>
          <w:rStyle w:val="text"/>
          <w:rFonts w:ascii="Lucida Calligraphy" w:hAnsi="Lucida Calligraphy"/>
          <w:szCs w:val="22"/>
        </w:rPr>
      </w:pPr>
    </w:p>
    <w:p w:rsidR="00D56BEF" w:rsidRPr="007B2EEA" w:rsidRDefault="00D56BEF" w:rsidP="00F57831">
      <w:pPr>
        <w:pStyle w:val="NormalWeb"/>
        <w:shd w:val="clear" w:color="auto" w:fill="FFFFFF"/>
        <w:spacing w:before="0" w:beforeAutospacing="0" w:after="0" w:afterAutospacing="0"/>
        <w:jc w:val="both"/>
        <w:rPr>
          <w:rStyle w:val="text"/>
          <w:rFonts w:ascii="Lucida Calligraphy" w:hAnsi="Lucida Calligraphy"/>
          <w:b/>
          <w:szCs w:val="22"/>
        </w:rPr>
      </w:pPr>
      <w:r w:rsidRPr="007B2EEA">
        <w:rPr>
          <w:rStyle w:val="text"/>
          <w:rFonts w:ascii="Lucida Calligraphy" w:hAnsi="Lucida Calligraphy"/>
          <w:b/>
          <w:szCs w:val="22"/>
        </w:rPr>
        <w:t xml:space="preserve">Verse </w:t>
      </w:r>
      <w:r w:rsidR="003B4B89" w:rsidRPr="007B2EEA">
        <w:rPr>
          <w:rStyle w:val="text"/>
          <w:rFonts w:ascii="Lucida Calligraphy" w:hAnsi="Lucida Calligraphy"/>
          <w:b/>
          <w:szCs w:val="22"/>
        </w:rPr>
        <w:t>28 </w:t>
      </w:r>
    </w:p>
    <w:p w:rsidR="00D56BEF" w:rsidRDefault="003B4B89" w:rsidP="00F57831">
      <w:pPr>
        <w:pStyle w:val="NormalWeb"/>
        <w:shd w:val="clear" w:color="auto" w:fill="FFFFFF"/>
        <w:spacing w:before="0" w:beforeAutospacing="0" w:after="0" w:afterAutospacing="0"/>
        <w:jc w:val="both"/>
        <w:rPr>
          <w:rStyle w:val="text"/>
          <w:rFonts w:ascii="Lucida Calligraphy" w:hAnsi="Lucida Calligraphy"/>
          <w:szCs w:val="22"/>
        </w:rPr>
      </w:pPr>
      <w:r w:rsidRPr="003B4B89">
        <w:rPr>
          <w:rStyle w:val="text"/>
          <w:rFonts w:ascii="Lucida Calligraphy" w:hAnsi="Lucida Calligraphy"/>
          <w:szCs w:val="22"/>
        </w:rPr>
        <w:t>Therefore I have sent him all the more eagerly so that when you see him again you may rejoice and I may be less concerned about you. </w:t>
      </w:r>
    </w:p>
    <w:p w:rsidR="00D56BEF" w:rsidRDefault="00D56BEF" w:rsidP="00F57831">
      <w:pPr>
        <w:pStyle w:val="NormalWeb"/>
        <w:shd w:val="clear" w:color="auto" w:fill="FFFFFF"/>
        <w:spacing w:before="0" w:beforeAutospacing="0" w:after="0" w:afterAutospacing="0"/>
        <w:jc w:val="both"/>
        <w:rPr>
          <w:rStyle w:val="text"/>
          <w:rFonts w:ascii="Lucida Calligraphy" w:hAnsi="Lucida Calligraphy"/>
          <w:szCs w:val="22"/>
        </w:rPr>
      </w:pPr>
    </w:p>
    <w:p w:rsidR="00D56BEF" w:rsidRPr="007B2EEA" w:rsidRDefault="00B34C65" w:rsidP="00F57831">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Paul was eager to send Ep</w:t>
      </w:r>
      <w:r w:rsidR="007B2EEA">
        <w:rPr>
          <w:rStyle w:val="text"/>
          <w:rFonts w:ascii="Trebuchet MS" w:hAnsi="Trebuchet MS"/>
          <w:b/>
          <w:szCs w:val="22"/>
        </w:rPr>
        <w:t>aphroditus because he knew that it would be a point of rejoicing for the Philippians, and then he, Paul, would not be worried about them. What a lovely circle of love. Here was see the body of Christ caring for each other.</w:t>
      </w:r>
    </w:p>
    <w:p w:rsidR="00D56BEF" w:rsidRDefault="00D56BEF" w:rsidP="00F57831">
      <w:pPr>
        <w:pStyle w:val="NormalWeb"/>
        <w:shd w:val="clear" w:color="auto" w:fill="FFFFFF"/>
        <w:spacing w:before="0" w:beforeAutospacing="0" w:after="0" w:afterAutospacing="0"/>
        <w:jc w:val="both"/>
        <w:rPr>
          <w:rStyle w:val="text"/>
          <w:rFonts w:ascii="Lucida Calligraphy" w:hAnsi="Lucida Calligraphy"/>
          <w:szCs w:val="22"/>
        </w:rPr>
      </w:pPr>
    </w:p>
    <w:p w:rsidR="00D56BEF" w:rsidRPr="007B2EEA" w:rsidRDefault="00D56BEF" w:rsidP="00F57831">
      <w:pPr>
        <w:pStyle w:val="NormalWeb"/>
        <w:shd w:val="clear" w:color="auto" w:fill="FFFFFF"/>
        <w:spacing w:before="0" w:beforeAutospacing="0" w:after="0" w:afterAutospacing="0"/>
        <w:jc w:val="both"/>
        <w:rPr>
          <w:rStyle w:val="text"/>
          <w:rFonts w:ascii="Lucida Calligraphy" w:hAnsi="Lucida Calligraphy"/>
          <w:b/>
          <w:szCs w:val="22"/>
        </w:rPr>
      </w:pPr>
      <w:r w:rsidRPr="007B2EEA">
        <w:rPr>
          <w:rStyle w:val="text"/>
          <w:rFonts w:ascii="Lucida Calligraphy" w:hAnsi="Lucida Calligraphy"/>
          <w:b/>
          <w:szCs w:val="22"/>
        </w:rPr>
        <w:lastRenderedPageBreak/>
        <w:t xml:space="preserve">Verse </w:t>
      </w:r>
      <w:r w:rsidR="003B4B89" w:rsidRPr="007B2EEA">
        <w:rPr>
          <w:rStyle w:val="text"/>
          <w:rFonts w:ascii="Lucida Calligraphy" w:hAnsi="Lucida Calligraphy"/>
          <w:b/>
          <w:szCs w:val="22"/>
        </w:rPr>
        <w:t>29</w:t>
      </w:r>
      <w:r w:rsidRPr="007B2EEA">
        <w:rPr>
          <w:rStyle w:val="text"/>
          <w:rFonts w:ascii="Lucida Calligraphy" w:hAnsi="Lucida Calligraphy"/>
          <w:b/>
          <w:szCs w:val="22"/>
        </w:rPr>
        <w:t>-30</w:t>
      </w:r>
      <w:r w:rsidR="003B4B89" w:rsidRPr="007B2EEA">
        <w:rPr>
          <w:rStyle w:val="text"/>
          <w:rFonts w:ascii="Lucida Calligraphy" w:hAnsi="Lucida Calligraphy"/>
          <w:b/>
          <w:szCs w:val="22"/>
        </w:rPr>
        <w:t> </w:t>
      </w:r>
    </w:p>
    <w:p w:rsidR="00600F9C" w:rsidRDefault="003B4B89" w:rsidP="00F57831">
      <w:pPr>
        <w:pStyle w:val="NormalWeb"/>
        <w:shd w:val="clear" w:color="auto" w:fill="FFFFFF"/>
        <w:spacing w:before="0" w:beforeAutospacing="0" w:after="0" w:afterAutospacing="0"/>
        <w:jc w:val="both"/>
        <w:rPr>
          <w:rStyle w:val="text"/>
          <w:rFonts w:ascii="Lucida Calligraphy" w:hAnsi="Lucida Calligraphy"/>
          <w:szCs w:val="22"/>
        </w:rPr>
      </w:pPr>
      <w:r w:rsidRPr="003B4B89">
        <w:rPr>
          <w:rStyle w:val="text"/>
          <w:rFonts w:ascii="Lucida Calligraphy" w:hAnsi="Lucida Calligraphy"/>
          <w:szCs w:val="22"/>
        </w:rPr>
        <w:t>Receive him then in the Lord with all joy, and hold men like him in high regard;</w:t>
      </w:r>
      <w:r w:rsidR="00D56BEF">
        <w:rPr>
          <w:rStyle w:val="text"/>
          <w:rFonts w:ascii="Lucida Calligraphy" w:hAnsi="Lucida Calligraphy"/>
          <w:szCs w:val="22"/>
        </w:rPr>
        <w:t xml:space="preserve"> </w:t>
      </w:r>
      <w:r w:rsidRPr="003B4B89">
        <w:rPr>
          <w:rStyle w:val="text"/>
          <w:rFonts w:ascii="Lucida Calligraphy" w:hAnsi="Lucida Calligraphy"/>
          <w:szCs w:val="22"/>
        </w:rPr>
        <w:t>30 because he came close to death for the work of Christ, risking his life to complete what was deficient in your service to me.</w:t>
      </w:r>
    </w:p>
    <w:p w:rsidR="00BC2110" w:rsidRDefault="00BC2110" w:rsidP="00F57831">
      <w:pPr>
        <w:pStyle w:val="NormalWeb"/>
        <w:shd w:val="clear" w:color="auto" w:fill="FFFFFF"/>
        <w:spacing w:before="0" w:beforeAutospacing="0" w:after="0" w:afterAutospacing="0"/>
        <w:jc w:val="both"/>
        <w:rPr>
          <w:rStyle w:val="text"/>
          <w:rFonts w:ascii="Lucida Calligraphy" w:hAnsi="Lucida Calligraphy"/>
          <w:szCs w:val="22"/>
        </w:rPr>
      </w:pPr>
    </w:p>
    <w:p w:rsidR="006F2D71" w:rsidRPr="006F2D71" w:rsidRDefault="007B2EEA" w:rsidP="00BC2110">
      <w:pPr>
        <w:pStyle w:val="NormalWeb"/>
        <w:numPr>
          <w:ilvl w:val="0"/>
          <w:numId w:val="18"/>
        </w:numPr>
        <w:shd w:val="clear" w:color="auto" w:fill="FFFFFF"/>
        <w:spacing w:before="0" w:beforeAutospacing="0" w:after="0" w:afterAutospacing="0"/>
        <w:jc w:val="both"/>
        <w:rPr>
          <w:rStyle w:val="text"/>
          <w:rFonts w:ascii="Trebuchet MS" w:hAnsi="Trebuchet MS"/>
          <w:szCs w:val="22"/>
        </w:rPr>
      </w:pPr>
      <w:r>
        <w:rPr>
          <w:rStyle w:val="text"/>
          <w:rFonts w:ascii="Trebuchet MS" w:hAnsi="Trebuchet MS"/>
          <w:b/>
          <w:szCs w:val="22"/>
        </w:rPr>
        <w:t>Paul is holding up Epaphroditus as an example to the Philippians. He is telling them that they should highly esteem him for the kind of person he is.</w:t>
      </w:r>
    </w:p>
    <w:p w:rsidR="007B2EEA" w:rsidRDefault="007B2EEA" w:rsidP="007B2EEA">
      <w:pPr>
        <w:ind w:left="720" w:right="720"/>
        <w:jc w:val="both"/>
        <w:rPr>
          <w:rStyle w:val="text"/>
          <w:b/>
          <w:szCs w:val="22"/>
        </w:rPr>
      </w:pPr>
    </w:p>
    <w:p w:rsidR="00BC2110" w:rsidRDefault="006F2D71" w:rsidP="007B2EEA">
      <w:pPr>
        <w:ind w:left="720" w:right="720"/>
        <w:jc w:val="both"/>
        <w:rPr>
          <w:rFonts w:cs="Arial"/>
          <w:i/>
          <w:color w:val="000000"/>
          <w:sz w:val="22"/>
          <w:szCs w:val="22"/>
          <w:shd w:val="clear" w:color="auto" w:fill="FFFFFF"/>
        </w:rPr>
      </w:pPr>
      <w:r w:rsidRPr="007B2EEA">
        <w:rPr>
          <w:rFonts w:cs="Arial"/>
          <w:i/>
          <w:color w:val="000000"/>
          <w:sz w:val="22"/>
          <w:szCs w:val="22"/>
          <w:shd w:val="clear" w:color="auto" w:fill="FFFFFF"/>
        </w:rPr>
        <w:t xml:space="preserve">Thus, "he almost died for the sake of Christ, by having risked his life in order to complete . . . your service to me." The clear implication is that there is "a causal </w:t>
      </w:r>
      <w:proofErr w:type="spellStart"/>
      <w:r w:rsidRPr="007B2EEA">
        <w:rPr>
          <w:rFonts w:cs="Arial"/>
          <w:i/>
          <w:color w:val="000000"/>
          <w:sz w:val="22"/>
          <w:szCs w:val="22"/>
          <w:shd w:val="clear" w:color="auto" w:fill="FFFFFF"/>
        </w:rPr>
        <w:t>connexion</w:t>
      </w:r>
      <w:proofErr w:type="spellEnd"/>
      <w:r w:rsidRPr="007B2EEA">
        <w:rPr>
          <w:rFonts w:cs="Arial"/>
          <w:i/>
          <w:color w:val="000000"/>
          <w:sz w:val="22"/>
          <w:szCs w:val="22"/>
          <w:shd w:val="clear" w:color="auto" w:fill="FFFFFF"/>
        </w:rPr>
        <w:t xml:space="preserve"> between the bringing of the gift and the risking of his life." Fee</w:t>
      </w:r>
    </w:p>
    <w:p w:rsidR="007B2EEA" w:rsidRPr="007B2EEA" w:rsidRDefault="007B2EEA" w:rsidP="007B2EEA">
      <w:pPr>
        <w:ind w:left="720" w:right="720"/>
        <w:jc w:val="both"/>
        <w:rPr>
          <w:rFonts w:cs="Arial"/>
          <w:i/>
          <w:color w:val="000000"/>
          <w:sz w:val="22"/>
          <w:szCs w:val="22"/>
          <w:shd w:val="clear" w:color="auto" w:fill="FFFFFF"/>
        </w:rPr>
      </w:pPr>
    </w:p>
    <w:p w:rsidR="006F2D71" w:rsidRDefault="006F2D71" w:rsidP="007B2EEA">
      <w:pPr>
        <w:ind w:left="720" w:right="720"/>
        <w:jc w:val="both"/>
        <w:rPr>
          <w:rFonts w:cs="Arial"/>
          <w:i/>
          <w:color w:val="000000"/>
          <w:sz w:val="22"/>
          <w:szCs w:val="22"/>
          <w:shd w:val="clear" w:color="auto" w:fill="FFFFFF"/>
        </w:rPr>
      </w:pPr>
      <w:r w:rsidRPr="007B2EEA">
        <w:rPr>
          <w:rFonts w:cs="Arial"/>
          <w:i/>
          <w:color w:val="000000"/>
          <w:sz w:val="22"/>
          <w:szCs w:val="22"/>
          <w:shd w:val="clear" w:color="auto" w:fill="FFFFFF"/>
        </w:rPr>
        <w:t>But it is doubtful whether Paul intended to sound quite so pejorative. This combination of the verb "make up for" and the noun "lacking" is used in</w:t>
      </w:r>
      <w:r w:rsidR="00F8608B">
        <w:rPr>
          <w:rFonts w:cs="Arial"/>
          <w:i/>
          <w:color w:val="000000"/>
          <w:sz w:val="22"/>
          <w:szCs w:val="22"/>
          <w:shd w:val="clear" w:color="auto" w:fill="FFFFFF"/>
        </w:rPr>
        <w:t xml:space="preserve"> a similar context in 1 </w:t>
      </w:r>
      <w:proofErr w:type="spellStart"/>
      <w:r w:rsidR="00F8608B">
        <w:rPr>
          <w:rFonts w:cs="Arial"/>
          <w:i/>
          <w:color w:val="000000"/>
          <w:sz w:val="22"/>
          <w:szCs w:val="22"/>
          <w:shd w:val="clear" w:color="auto" w:fill="FFFFFF"/>
        </w:rPr>
        <w:t>Cor</w:t>
      </w:r>
      <w:proofErr w:type="spellEnd"/>
      <w:r w:rsidR="00F8608B">
        <w:rPr>
          <w:rFonts w:cs="Arial"/>
          <w:i/>
          <w:color w:val="000000"/>
          <w:sz w:val="22"/>
          <w:szCs w:val="22"/>
          <w:shd w:val="clear" w:color="auto" w:fill="FFFFFF"/>
        </w:rPr>
        <w:t xml:space="preserve"> 16:</w:t>
      </w:r>
      <w:r w:rsidRPr="007B2EEA">
        <w:rPr>
          <w:rFonts w:cs="Arial"/>
          <w:i/>
          <w:color w:val="000000"/>
          <w:sz w:val="22"/>
          <w:szCs w:val="22"/>
          <w:shd w:val="clear" w:color="auto" w:fill="FFFFFF"/>
        </w:rPr>
        <w:t>17 to refer to "making up for the absence of the rest." That is almost surely the intent here. Thus, the clause begins, "he has made up for your lack" in the sense of "your absence." Fee</w:t>
      </w:r>
    </w:p>
    <w:p w:rsidR="007B2EEA" w:rsidRPr="007B2EEA" w:rsidRDefault="007B2EEA" w:rsidP="007B2EEA">
      <w:pPr>
        <w:ind w:left="720" w:right="720"/>
        <w:jc w:val="both"/>
        <w:rPr>
          <w:rFonts w:cs="Arial"/>
          <w:i/>
          <w:color w:val="000000"/>
          <w:sz w:val="22"/>
          <w:szCs w:val="22"/>
          <w:shd w:val="clear" w:color="auto" w:fill="FFFFFF"/>
        </w:rPr>
      </w:pPr>
    </w:p>
    <w:p w:rsidR="006F2D71" w:rsidRDefault="006F2D71" w:rsidP="007B2EEA">
      <w:pPr>
        <w:ind w:left="720" w:right="720"/>
        <w:jc w:val="both"/>
        <w:rPr>
          <w:rFonts w:cs="Arial"/>
          <w:i/>
          <w:color w:val="000000"/>
          <w:sz w:val="22"/>
          <w:szCs w:val="22"/>
          <w:shd w:val="clear" w:color="auto" w:fill="FFFFFF"/>
        </w:rPr>
      </w:pPr>
      <w:r w:rsidRPr="007B2EEA">
        <w:rPr>
          <w:rFonts w:cs="Arial"/>
          <w:i/>
          <w:color w:val="000000"/>
          <w:sz w:val="22"/>
          <w:szCs w:val="22"/>
          <w:shd w:val="clear" w:color="auto" w:fill="FFFFFF"/>
        </w:rPr>
        <w:t>He indicates that by the "</w:t>
      </w:r>
      <w:proofErr w:type="gramStart"/>
      <w:r w:rsidRPr="007B2EEA">
        <w:rPr>
          <w:rFonts w:cs="Arial"/>
          <w:i/>
          <w:color w:val="000000"/>
          <w:sz w:val="22"/>
          <w:szCs w:val="22"/>
          <w:shd w:val="clear" w:color="auto" w:fill="FFFFFF"/>
        </w:rPr>
        <w:t>lack "</w:t>
      </w:r>
      <w:proofErr w:type="gramEnd"/>
      <w:r w:rsidRPr="007B2EEA">
        <w:rPr>
          <w:rFonts w:cs="Arial"/>
          <w:i/>
          <w:color w:val="000000"/>
          <w:sz w:val="22"/>
          <w:szCs w:val="22"/>
          <w:shd w:val="clear" w:color="auto" w:fill="FFFFFF"/>
        </w:rPr>
        <w:t xml:space="preserve"> of their not being present, neither could they minister to his needs as they would have liked; but now Epaphroditus has done so in their behalf. Fee</w:t>
      </w:r>
    </w:p>
    <w:p w:rsidR="007B2EEA" w:rsidRPr="007B2EEA" w:rsidRDefault="007B2EEA" w:rsidP="007B2EEA">
      <w:pPr>
        <w:ind w:left="720" w:right="720"/>
        <w:jc w:val="both"/>
        <w:rPr>
          <w:rFonts w:cs="Arial"/>
          <w:i/>
          <w:color w:val="000000"/>
          <w:sz w:val="22"/>
          <w:szCs w:val="22"/>
          <w:shd w:val="clear" w:color="auto" w:fill="FFFFFF"/>
        </w:rPr>
      </w:pPr>
    </w:p>
    <w:p w:rsidR="00BC2110" w:rsidRDefault="006F2D71" w:rsidP="007B2EEA">
      <w:pPr>
        <w:ind w:left="720" w:right="720"/>
        <w:jc w:val="both"/>
        <w:rPr>
          <w:rFonts w:cs="Arial"/>
          <w:i/>
          <w:color w:val="000000"/>
          <w:sz w:val="22"/>
          <w:szCs w:val="22"/>
          <w:shd w:val="clear" w:color="auto" w:fill="FFFFFF"/>
        </w:rPr>
      </w:pPr>
      <w:r w:rsidRPr="007B2EEA">
        <w:rPr>
          <w:rFonts w:cs="Arial"/>
          <w:i/>
          <w:color w:val="000000"/>
          <w:sz w:val="22"/>
          <w:szCs w:val="22"/>
          <w:shd w:val="clear" w:color="auto" w:fill="FFFFFF"/>
        </w:rPr>
        <w:t>The result is a clause very awkwardly stated, but whose</w:t>
      </w:r>
      <w:r w:rsidR="007B2EEA">
        <w:rPr>
          <w:rFonts w:cs="Arial"/>
          <w:i/>
          <w:color w:val="000000"/>
          <w:sz w:val="22"/>
          <w:szCs w:val="22"/>
          <w:shd w:val="clear" w:color="auto" w:fill="FFFFFF"/>
        </w:rPr>
        <w:t xml:space="preserve"> sense goes something like this</w:t>
      </w:r>
      <w:r w:rsidRPr="007B2EEA">
        <w:rPr>
          <w:rFonts w:cs="Arial"/>
          <w:i/>
          <w:color w:val="000000"/>
          <w:sz w:val="22"/>
          <w:szCs w:val="22"/>
          <w:shd w:val="clear" w:color="auto" w:fill="FFFFFF"/>
        </w:rPr>
        <w:t>: "so that he might make up for your absence, and thus ' minister' to my needs as you have not had opportunity to do recently” Fee</w:t>
      </w:r>
    </w:p>
    <w:p w:rsidR="007B2EEA" w:rsidRPr="007B2EEA" w:rsidRDefault="007B2EEA" w:rsidP="007B2EEA">
      <w:pPr>
        <w:ind w:left="720" w:right="720"/>
        <w:jc w:val="both"/>
        <w:rPr>
          <w:rFonts w:cs="Arial"/>
          <w:i/>
          <w:color w:val="000000"/>
          <w:sz w:val="22"/>
          <w:szCs w:val="22"/>
          <w:shd w:val="clear" w:color="auto" w:fill="FFFFFF"/>
        </w:rPr>
      </w:pPr>
    </w:p>
    <w:p w:rsidR="00586088" w:rsidRDefault="006F2D71" w:rsidP="007B2EEA">
      <w:pPr>
        <w:pStyle w:val="NormalWeb"/>
        <w:shd w:val="clear" w:color="auto" w:fill="FFFFFF"/>
        <w:spacing w:before="0" w:beforeAutospacing="0" w:after="0" w:afterAutospacing="0"/>
        <w:jc w:val="both"/>
        <w:rPr>
          <w:rStyle w:val="text"/>
          <w:rFonts w:ascii="Lucida Calligraphy" w:hAnsi="Lucida Calligraphy"/>
          <w:szCs w:val="22"/>
        </w:rPr>
      </w:pPr>
      <w:r w:rsidRPr="007B2EEA">
        <w:rPr>
          <w:rStyle w:val="text"/>
          <w:rFonts w:ascii="Lucida Calligraphy" w:hAnsi="Lucida Calligraphy"/>
          <w:szCs w:val="22"/>
        </w:rPr>
        <w:t>Chapter</w:t>
      </w:r>
      <w:r w:rsidR="00586088">
        <w:rPr>
          <w:rStyle w:val="text"/>
          <w:rFonts w:ascii="Lucida Calligraphy" w:hAnsi="Lucida Calligraphy"/>
          <w:szCs w:val="22"/>
        </w:rPr>
        <w:t xml:space="preserve"> 3</w:t>
      </w:r>
    </w:p>
    <w:p w:rsidR="00586088" w:rsidRDefault="00586088" w:rsidP="007B2EEA">
      <w:pPr>
        <w:pStyle w:val="NormalWeb"/>
        <w:shd w:val="clear" w:color="auto" w:fill="FFFFFF"/>
        <w:spacing w:before="0" w:beforeAutospacing="0" w:after="0" w:afterAutospacing="0"/>
        <w:jc w:val="both"/>
        <w:rPr>
          <w:rStyle w:val="text"/>
          <w:rFonts w:ascii="Lucida Calligraphy" w:hAnsi="Lucida Calligraphy"/>
          <w:szCs w:val="22"/>
        </w:rPr>
      </w:pPr>
    </w:p>
    <w:p w:rsidR="00586088" w:rsidRPr="00586088" w:rsidRDefault="00586088" w:rsidP="007B2EEA">
      <w:pPr>
        <w:pStyle w:val="NormalWeb"/>
        <w:shd w:val="clear" w:color="auto" w:fill="FFFFFF"/>
        <w:spacing w:before="0" w:beforeAutospacing="0" w:after="0" w:afterAutospacing="0"/>
        <w:jc w:val="both"/>
        <w:rPr>
          <w:rStyle w:val="text"/>
          <w:rFonts w:ascii="Lucida Calligraphy" w:hAnsi="Lucida Calligraphy"/>
          <w:b/>
          <w:szCs w:val="22"/>
        </w:rPr>
      </w:pPr>
      <w:r w:rsidRPr="00586088">
        <w:rPr>
          <w:rStyle w:val="text"/>
          <w:rFonts w:ascii="Lucida Calligraphy" w:hAnsi="Lucida Calligraphy"/>
          <w:b/>
          <w:szCs w:val="22"/>
        </w:rPr>
        <w:t>Verse 1</w:t>
      </w:r>
    </w:p>
    <w:p w:rsidR="006F2D71" w:rsidRDefault="006F2D71" w:rsidP="007B2EEA">
      <w:pPr>
        <w:pStyle w:val="NormalWeb"/>
        <w:shd w:val="clear" w:color="auto" w:fill="FFFFFF"/>
        <w:spacing w:before="0" w:beforeAutospacing="0" w:after="0" w:afterAutospacing="0"/>
        <w:jc w:val="both"/>
        <w:rPr>
          <w:rStyle w:val="text"/>
          <w:rFonts w:ascii="Lucida Calligraphy" w:hAnsi="Lucida Calligraphy"/>
          <w:szCs w:val="22"/>
        </w:rPr>
      </w:pPr>
      <w:r w:rsidRPr="007B2EEA">
        <w:rPr>
          <w:rStyle w:val="text"/>
          <w:rFonts w:ascii="Lucida Calligraphy" w:hAnsi="Lucida Calligraphy"/>
          <w:szCs w:val="22"/>
        </w:rPr>
        <w:t>Finally, my brethren, rejoice in the Lord. To write the same things again is no trouble to me, and it is a safeguard for yo</w:t>
      </w:r>
      <w:r w:rsidR="00607ABD" w:rsidRPr="007B2EEA">
        <w:rPr>
          <w:rStyle w:val="text"/>
          <w:rFonts w:ascii="Lucida Calligraphy" w:hAnsi="Lucida Calligraphy"/>
          <w:szCs w:val="22"/>
        </w:rPr>
        <w:t>u.</w:t>
      </w:r>
    </w:p>
    <w:p w:rsidR="00F074AE" w:rsidRDefault="00F074AE" w:rsidP="007B2EEA">
      <w:pPr>
        <w:pStyle w:val="NormalWeb"/>
        <w:shd w:val="clear" w:color="auto" w:fill="FFFFFF"/>
        <w:spacing w:before="0" w:beforeAutospacing="0" w:after="0" w:afterAutospacing="0"/>
        <w:jc w:val="both"/>
        <w:rPr>
          <w:rStyle w:val="text"/>
          <w:rFonts w:ascii="Lucida Calligraphy" w:hAnsi="Lucida Calligraphy"/>
          <w:szCs w:val="22"/>
        </w:rPr>
      </w:pPr>
    </w:p>
    <w:p w:rsidR="00586088" w:rsidRPr="00F074AE" w:rsidRDefault="00F074AE" w:rsidP="00586088">
      <w:pPr>
        <w:pStyle w:val="NormalWeb"/>
        <w:numPr>
          <w:ilvl w:val="0"/>
          <w:numId w:val="45"/>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Paul did not mind repeating what he previously taught. Repetition is an important component of learning.</w:t>
      </w:r>
    </w:p>
    <w:p w:rsidR="00F074AE" w:rsidRPr="007B2EEA" w:rsidRDefault="00F074AE" w:rsidP="00F074AE">
      <w:pPr>
        <w:pStyle w:val="NormalWeb"/>
        <w:shd w:val="clear" w:color="auto" w:fill="FFFFFF"/>
        <w:spacing w:before="0" w:beforeAutospacing="0" w:after="0" w:afterAutospacing="0"/>
        <w:ind w:left="360"/>
        <w:jc w:val="both"/>
        <w:rPr>
          <w:rStyle w:val="text"/>
          <w:rFonts w:ascii="Lucida Calligraphy" w:hAnsi="Lucida Calligraphy"/>
          <w:szCs w:val="22"/>
        </w:rPr>
      </w:pPr>
    </w:p>
    <w:p w:rsidR="00607ABD" w:rsidRDefault="00607ABD" w:rsidP="00586088">
      <w:pPr>
        <w:ind w:left="720" w:right="720"/>
        <w:jc w:val="both"/>
        <w:rPr>
          <w:rFonts w:cs="Arial"/>
          <w:i/>
          <w:color w:val="000000"/>
          <w:sz w:val="22"/>
          <w:szCs w:val="22"/>
          <w:shd w:val="clear" w:color="auto" w:fill="FFFFFF"/>
        </w:rPr>
      </w:pPr>
      <w:r w:rsidRPr="00586088">
        <w:rPr>
          <w:rFonts w:cs="Arial"/>
          <w:i/>
          <w:color w:val="000000"/>
          <w:sz w:val="22"/>
          <w:szCs w:val="22"/>
          <w:shd w:val="clear" w:color="auto" w:fill="FFFFFF"/>
        </w:rPr>
        <w:t>His first exhortation was designed as a positive preventive of becoming entangled in this false teaching. "Go on constantly rejoicing in the Lord." The Judaizers were rejoicing and boasting in man and his attainments (</w:t>
      </w:r>
      <w:hyperlink r:id="rId10" w:history="1">
        <w:r w:rsidRPr="00586088">
          <w:rPr>
            <w:rFonts w:cs="Arial"/>
            <w:i/>
            <w:color w:val="000000"/>
            <w:sz w:val="22"/>
            <w:szCs w:val="22"/>
            <w:shd w:val="clear" w:color="auto" w:fill="FFFFFF"/>
          </w:rPr>
          <w:t>Gal. 6:12</w:t>
        </w:r>
      </w:hyperlink>
      <w:r w:rsidRPr="00586088">
        <w:rPr>
          <w:rFonts w:cs="Arial"/>
          <w:i/>
          <w:color w:val="000000"/>
          <w:sz w:val="22"/>
          <w:szCs w:val="22"/>
          <w:shd w:val="clear" w:color="auto" w:fill="FFFFFF"/>
        </w:rPr>
        <w:t>), but Paul said that he would glory only in the Lord Jesus. Wuest</w:t>
      </w:r>
    </w:p>
    <w:p w:rsidR="00586088" w:rsidRPr="00586088" w:rsidRDefault="00586088" w:rsidP="00586088">
      <w:pPr>
        <w:ind w:left="720" w:right="720"/>
        <w:jc w:val="both"/>
        <w:rPr>
          <w:rFonts w:cs="Arial"/>
          <w:i/>
          <w:color w:val="000000"/>
          <w:sz w:val="22"/>
          <w:szCs w:val="22"/>
          <w:shd w:val="clear" w:color="auto" w:fill="FFFFFF"/>
        </w:rPr>
      </w:pPr>
    </w:p>
    <w:p w:rsidR="00607ABD" w:rsidRDefault="00607ABD" w:rsidP="00586088">
      <w:pPr>
        <w:ind w:left="720" w:right="720"/>
        <w:jc w:val="both"/>
        <w:rPr>
          <w:rFonts w:cs="Arial"/>
          <w:i/>
          <w:color w:val="000000"/>
          <w:sz w:val="22"/>
          <w:szCs w:val="22"/>
          <w:shd w:val="clear" w:color="auto" w:fill="FFFFFF"/>
        </w:rPr>
      </w:pPr>
      <w:r w:rsidRPr="00586088">
        <w:rPr>
          <w:rFonts w:cs="Arial"/>
          <w:i/>
          <w:color w:val="000000"/>
          <w:sz w:val="22"/>
          <w:szCs w:val="22"/>
          <w:shd w:val="clear" w:color="auto" w:fill="FFFFFF"/>
        </w:rPr>
        <w:t>Paul returns to their circumstances: their need to "progress in the faith" (1: 25), to have "joy" renewed 5 and to find that joy "in the Lord, " and thus not fall prey to the kind of teaching he has repeatedly warned them about in the past 6 —which is perhaps related to the present tensions among them, as well as to the abatement of eschatological focus on the part of some. Fee</w:t>
      </w:r>
    </w:p>
    <w:p w:rsidR="00F074AE" w:rsidRPr="00586088" w:rsidRDefault="00F074AE" w:rsidP="00586088">
      <w:pPr>
        <w:ind w:left="720" w:right="720"/>
        <w:jc w:val="both"/>
        <w:rPr>
          <w:rFonts w:cs="Arial"/>
          <w:i/>
          <w:color w:val="000000"/>
          <w:sz w:val="22"/>
          <w:szCs w:val="22"/>
          <w:shd w:val="clear" w:color="auto" w:fill="FFFFFF"/>
        </w:rPr>
      </w:pPr>
    </w:p>
    <w:p w:rsidR="00607ABD" w:rsidRDefault="00607ABD"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w:t>
      </w:r>
      <w:r w:rsidR="00F074AE">
        <w:rPr>
          <w:rFonts w:cs="Arial"/>
          <w:i/>
          <w:color w:val="000000"/>
          <w:sz w:val="22"/>
          <w:szCs w:val="22"/>
          <w:shd w:val="clear" w:color="auto" w:fill="FFFFFF"/>
        </w:rPr>
        <w:t>R</w:t>
      </w:r>
      <w:r w:rsidR="00F8608B">
        <w:rPr>
          <w:rFonts w:cs="Arial"/>
          <w:i/>
          <w:color w:val="000000"/>
          <w:sz w:val="22"/>
          <w:szCs w:val="22"/>
          <w:shd w:val="clear" w:color="auto" w:fill="FFFFFF"/>
        </w:rPr>
        <w:t>ejoice.”</w:t>
      </w:r>
      <w:r w:rsidRPr="00F074AE">
        <w:rPr>
          <w:rFonts w:cs="Arial"/>
          <w:i/>
          <w:color w:val="000000"/>
          <w:sz w:val="22"/>
          <w:szCs w:val="22"/>
          <w:shd w:val="clear" w:color="auto" w:fill="FFFFFF"/>
        </w:rPr>
        <w:t xml:space="preserve"> Not only is this a major concern in the letter, but this reminder is also the framework in which they are to hear the final warning and appeal. Fee</w:t>
      </w:r>
    </w:p>
    <w:p w:rsidR="00F074AE" w:rsidRPr="00F074AE" w:rsidRDefault="00F074AE" w:rsidP="00F074AE">
      <w:pPr>
        <w:ind w:left="720" w:right="720"/>
        <w:jc w:val="both"/>
        <w:rPr>
          <w:rFonts w:cs="Arial"/>
          <w:i/>
          <w:color w:val="000000"/>
          <w:sz w:val="22"/>
          <w:szCs w:val="22"/>
          <w:shd w:val="clear" w:color="auto" w:fill="FFFFFF"/>
        </w:rPr>
      </w:pPr>
    </w:p>
    <w:p w:rsidR="00607ABD" w:rsidRDefault="00607ABD"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 xml:space="preserve">The word "joy" is a noun, denoting a person, place, thing, idea, or quality. The word "rejoice" is a verb, describing the action of a person, place, or thing. When Paul told </w:t>
      </w:r>
      <w:r w:rsidRPr="00F074AE">
        <w:rPr>
          <w:rFonts w:cs="Arial"/>
          <w:i/>
          <w:color w:val="000000"/>
          <w:sz w:val="22"/>
          <w:szCs w:val="22"/>
          <w:shd w:val="clear" w:color="auto" w:fill="FFFFFF"/>
        </w:rPr>
        <w:lastRenderedPageBreak/>
        <w:t>the Philippians to rejoice, he was telling them something that they were to do. AWMI</w:t>
      </w:r>
    </w:p>
    <w:p w:rsidR="00F074AE" w:rsidRPr="00F074AE" w:rsidRDefault="00F074AE" w:rsidP="00F074AE">
      <w:pPr>
        <w:ind w:left="720" w:right="720"/>
        <w:jc w:val="both"/>
        <w:rPr>
          <w:rFonts w:cs="Arial"/>
          <w:i/>
          <w:color w:val="000000"/>
          <w:sz w:val="22"/>
          <w:szCs w:val="22"/>
          <w:shd w:val="clear" w:color="auto" w:fill="FFFFFF"/>
        </w:rPr>
      </w:pPr>
    </w:p>
    <w:p w:rsidR="00607ABD" w:rsidRDefault="00607ABD"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"Rej</w:t>
      </w:r>
      <w:r w:rsidR="00F8608B">
        <w:rPr>
          <w:rFonts w:cs="Arial"/>
          <w:i/>
          <w:color w:val="000000"/>
          <w:sz w:val="22"/>
          <w:szCs w:val="22"/>
          <w:shd w:val="clear" w:color="auto" w:fill="FFFFFF"/>
        </w:rPr>
        <w:t>oice in the Lord."</w:t>
      </w:r>
      <w:r w:rsidRPr="00F074AE">
        <w:rPr>
          <w:rFonts w:cs="Arial"/>
          <w:i/>
          <w:color w:val="000000"/>
          <w:sz w:val="22"/>
          <w:szCs w:val="22"/>
          <w:shd w:val="clear" w:color="auto" w:fill="FFFFFF"/>
        </w:rPr>
        <w:t xml:space="preserve"> This serves as Paul's first antidote to their being taken in by the possible attractiveness of the Judaizing option. FEE</w:t>
      </w:r>
    </w:p>
    <w:p w:rsidR="00F074AE" w:rsidRPr="00F074AE" w:rsidRDefault="00F074AE" w:rsidP="00F074AE">
      <w:pPr>
        <w:ind w:left="720" w:right="720"/>
        <w:jc w:val="both"/>
        <w:rPr>
          <w:rFonts w:cs="Arial"/>
          <w:i/>
          <w:color w:val="000000"/>
          <w:sz w:val="22"/>
          <w:szCs w:val="22"/>
          <w:shd w:val="clear" w:color="auto" w:fill="FFFFFF"/>
        </w:rPr>
      </w:pPr>
    </w:p>
    <w:p w:rsidR="00607ABD" w:rsidRDefault="00607ABD"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It means to verbalize with praise and singing. The reason for such "rejoicing in the Lord" has to do with knowing him by being found in him (3: 8-9). Knowing Christ far surpasses even blameless Torah observance; it is unthinkable that under the pressure of present sufferings they should lose their joy in belonging to Christ by yielding to such observance. FEE</w:t>
      </w:r>
    </w:p>
    <w:p w:rsidR="00F074AE" w:rsidRPr="00F074AE" w:rsidRDefault="00F074AE" w:rsidP="00F074AE">
      <w:pPr>
        <w:ind w:left="720" w:right="720"/>
        <w:jc w:val="both"/>
        <w:rPr>
          <w:rFonts w:cs="Arial"/>
          <w:i/>
          <w:color w:val="000000"/>
          <w:sz w:val="22"/>
          <w:szCs w:val="22"/>
          <w:shd w:val="clear" w:color="auto" w:fill="FFFFFF"/>
        </w:rPr>
      </w:pPr>
    </w:p>
    <w:p w:rsidR="00607ABD" w:rsidRDefault="00607ABD"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 xml:space="preserve">The phrase "to write the same things to you" refers to previous instruction given earlier to the Philippian believers. Paul was saying that repetition is part of the learning process. Peter spoke three times in his second epistle about the importance of remembering. Paul was bringing back to the Philippians' minds previous instruction for </w:t>
      </w:r>
      <w:proofErr w:type="gramStart"/>
      <w:r w:rsidRPr="00F074AE">
        <w:rPr>
          <w:rFonts w:cs="Arial"/>
          <w:i/>
          <w:color w:val="000000"/>
          <w:sz w:val="22"/>
          <w:szCs w:val="22"/>
          <w:shd w:val="clear" w:color="auto" w:fill="FFFFFF"/>
        </w:rPr>
        <w:t>their own</w:t>
      </w:r>
      <w:proofErr w:type="gramEnd"/>
      <w:r w:rsidRPr="00F074AE">
        <w:rPr>
          <w:rFonts w:cs="Arial"/>
          <w:i/>
          <w:color w:val="000000"/>
          <w:sz w:val="22"/>
          <w:szCs w:val="22"/>
          <w:shd w:val="clear" w:color="auto" w:fill="FFFFFF"/>
        </w:rPr>
        <w:t xml:space="preserve"> benefit. AWMI</w:t>
      </w:r>
    </w:p>
    <w:p w:rsidR="00F8608B" w:rsidRDefault="00F8608B" w:rsidP="00F074AE">
      <w:pPr>
        <w:ind w:left="720" w:right="720"/>
        <w:jc w:val="both"/>
        <w:rPr>
          <w:rFonts w:cs="Arial"/>
          <w:i/>
          <w:color w:val="000000"/>
          <w:sz w:val="22"/>
          <w:szCs w:val="22"/>
          <w:shd w:val="clear" w:color="auto" w:fill="FFFFFF"/>
        </w:rPr>
      </w:pPr>
    </w:p>
    <w:p w:rsidR="00F8608B" w:rsidRPr="00F8608B" w:rsidRDefault="00F8608B" w:rsidP="00F8608B">
      <w:pPr>
        <w:ind w:left="720" w:right="720"/>
        <w:jc w:val="both"/>
        <w:rPr>
          <w:rFonts w:cs="Arial"/>
          <w:b/>
          <w:color w:val="000000" w:themeColor="text1"/>
          <w:sz w:val="22"/>
          <w:szCs w:val="22"/>
          <w:shd w:val="clear" w:color="auto" w:fill="FFFFFF"/>
        </w:rPr>
      </w:pPr>
      <w:proofErr w:type="spellStart"/>
      <w:r w:rsidRPr="00F8608B">
        <w:rPr>
          <w:rFonts w:cs="Arial"/>
          <w:b/>
          <w:color w:val="000000" w:themeColor="text1"/>
          <w:sz w:val="22"/>
          <w:szCs w:val="22"/>
          <w:shd w:val="clear" w:color="auto" w:fill="FFFFFF"/>
        </w:rPr>
        <w:t>Repitition</w:t>
      </w:r>
      <w:proofErr w:type="spellEnd"/>
      <w:r w:rsidRPr="00F8608B">
        <w:rPr>
          <w:rFonts w:cs="Arial"/>
          <w:b/>
          <w:color w:val="000000" w:themeColor="text1"/>
          <w:sz w:val="22"/>
          <w:szCs w:val="22"/>
          <w:shd w:val="clear" w:color="auto" w:fill="FFFFFF"/>
        </w:rPr>
        <w:t xml:space="preserve"> of the truth of the Gospel is a safeguard for us.</w:t>
      </w:r>
    </w:p>
    <w:p w:rsidR="00F8608B" w:rsidRDefault="00F8608B" w:rsidP="00F8608B">
      <w:pPr>
        <w:ind w:left="720" w:right="720"/>
        <w:jc w:val="both"/>
        <w:rPr>
          <w:rFonts w:cs="Arial"/>
          <w:i/>
          <w:color w:val="FF0000"/>
          <w:sz w:val="22"/>
          <w:szCs w:val="22"/>
          <w:shd w:val="clear" w:color="auto" w:fill="FFFFFF"/>
        </w:rPr>
      </w:pPr>
    </w:p>
    <w:p w:rsidR="00F8608B" w:rsidRPr="00F8608B" w:rsidRDefault="00F8608B" w:rsidP="00F8608B">
      <w:pPr>
        <w:ind w:left="720" w:right="720"/>
        <w:jc w:val="both"/>
        <w:rPr>
          <w:rFonts w:cs="Arial"/>
          <w:b/>
          <w:color w:val="000000" w:themeColor="text1"/>
          <w:shd w:val="clear" w:color="auto" w:fill="FFFFFF"/>
        </w:rPr>
      </w:pPr>
      <w:r w:rsidRPr="00F8608B">
        <w:rPr>
          <w:rFonts w:cs="Arial"/>
          <w:b/>
          <w:color w:val="000000" w:themeColor="text1"/>
          <w:shd w:val="clear" w:color="auto" w:fill="FFFFFF"/>
        </w:rPr>
        <w:t xml:space="preserve">Safeguard: (secure (literally or figuratively): - certain (-ty), safe, sure). The same word is used in Hebrews 6:19 </w:t>
      </w:r>
      <w:r w:rsidRPr="00F8608B">
        <w:rPr>
          <w:rFonts w:cs="Arial"/>
          <w:color w:val="000000" w:themeColor="text1"/>
        </w:rPr>
        <w:t>19 </w:t>
      </w:r>
      <w:r w:rsidRPr="00F8608B">
        <w:rPr>
          <w:rFonts w:cs="Arial"/>
          <w:b/>
          <w:color w:val="000000" w:themeColor="text1"/>
        </w:rPr>
        <w:t xml:space="preserve">This hope we have as an anchor of the soul, a hope both </w:t>
      </w:r>
      <w:proofErr w:type="gramStart"/>
      <w:r w:rsidRPr="00F8608B">
        <w:rPr>
          <w:rFonts w:cs="Arial"/>
          <w:b/>
          <w:color w:val="000000" w:themeColor="text1"/>
        </w:rPr>
        <w:t>sure(</w:t>
      </w:r>
      <w:proofErr w:type="gramEnd"/>
      <w:r w:rsidRPr="00F8608B">
        <w:rPr>
          <w:rFonts w:cs="Arial"/>
          <w:b/>
          <w:color w:val="000000" w:themeColor="text1"/>
        </w:rPr>
        <w:t>a safeguard) and steadfast and one which enters within the veil, </w:t>
      </w:r>
    </w:p>
    <w:p w:rsidR="00F8608B" w:rsidRPr="00F074AE" w:rsidRDefault="00F8608B" w:rsidP="00F074AE">
      <w:pPr>
        <w:ind w:left="720" w:right="720"/>
        <w:jc w:val="both"/>
        <w:rPr>
          <w:rFonts w:cs="Arial"/>
          <w:i/>
          <w:color w:val="000000"/>
          <w:sz w:val="22"/>
          <w:szCs w:val="22"/>
          <w:shd w:val="clear" w:color="auto" w:fill="FFFFFF"/>
        </w:rPr>
      </w:pPr>
    </w:p>
    <w:p w:rsidR="007B2EEA" w:rsidRDefault="007B2EEA" w:rsidP="007B2EEA">
      <w:pPr>
        <w:pStyle w:val="NormalWeb"/>
        <w:shd w:val="clear" w:color="auto" w:fill="FFFFFF"/>
        <w:spacing w:before="0" w:beforeAutospacing="0" w:after="0" w:afterAutospacing="0"/>
        <w:jc w:val="both"/>
        <w:rPr>
          <w:rStyle w:val="text"/>
          <w:rFonts w:ascii="Lucida Calligraphy" w:hAnsi="Lucida Calligraphy"/>
          <w:szCs w:val="22"/>
        </w:rPr>
      </w:pPr>
    </w:p>
    <w:p w:rsidR="007B2EEA" w:rsidRPr="007B2EEA" w:rsidRDefault="007B2EEA" w:rsidP="007B2EEA">
      <w:pPr>
        <w:pStyle w:val="NormalWeb"/>
        <w:shd w:val="clear" w:color="auto" w:fill="FFFFFF"/>
        <w:spacing w:before="0" w:beforeAutospacing="0" w:after="0" w:afterAutospacing="0"/>
        <w:jc w:val="both"/>
        <w:rPr>
          <w:rStyle w:val="text"/>
          <w:rFonts w:ascii="Lucida Calligraphy" w:hAnsi="Lucida Calligraphy"/>
          <w:b/>
          <w:szCs w:val="22"/>
        </w:rPr>
      </w:pPr>
      <w:r w:rsidRPr="007B2EEA">
        <w:rPr>
          <w:rStyle w:val="text"/>
          <w:rFonts w:ascii="Lucida Calligraphy" w:hAnsi="Lucida Calligraphy"/>
          <w:b/>
          <w:szCs w:val="22"/>
        </w:rPr>
        <w:t>Verse 2</w:t>
      </w:r>
      <w:r w:rsidR="00CB4C3F" w:rsidRPr="007B2EEA">
        <w:rPr>
          <w:rStyle w:val="text"/>
          <w:rFonts w:ascii="Lucida Calligraphy" w:hAnsi="Lucida Calligraphy"/>
          <w:b/>
          <w:szCs w:val="22"/>
        </w:rPr>
        <w:t xml:space="preserve"> </w:t>
      </w:r>
    </w:p>
    <w:p w:rsidR="00607ABD" w:rsidRDefault="00CB4C3F" w:rsidP="007B2EEA">
      <w:pPr>
        <w:pStyle w:val="NormalWeb"/>
        <w:shd w:val="clear" w:color="auto" w:fill="FFFFFF"/>
        <w:spacing w:before="0" w:beforeAutospacing="0" w:after="0" w:afterAutospacing="0"/>
        <w:jc w:val="both"/>
        <w:rPr>
          <w:rStyle w:val="text"/>
          <w:rFonts w:ascii="Lucida Calligraphy" w:hAnsi="Lucida Calligraphy"/>
          <w:szCs w:val="22"/>
        </w:rPr>
      </w:pPr>
      <w:r w:rsidRPr="007B2EEA">
        <w:rPr>
          <w:rStyle w:val="text"/>
          <w:rFonts w:ascii="Lucida Calligraphy" w:hAnsi="Lucida Calligraphy"/>
          <w:szCs w:val="22"/>
        </w:rPr>
        <w:t xml:space="preserve">Beware of the dogs, beware of the evil workers, </w:t>
      </w:r>
      <w:proofErr w:type="gramStart"/>
      <w:r w:rsidRPr="007B2EEA">
        <w:rPr>
          <w:rStyle w:val="text"/>
          <w:rFonts w:ascii="Lucida Calligraphy" w:hAnsi="Lucida Calligraphy"/>
          <w:szCs w:val="22"/>
        </w:rPr>
        <w:t>beware</w:t>
      </w:r>
      <w:proofErr w:type="gramEnd"/>
      <w:r w:rsidRPr="007B2EEA">
        <w:rPr>
          <w:rStyle w:val="text"/>
          <w:rFonts w:ascii="Lucida Calligraphy" w:hAnsi="Lucida Calligraphy"/>
          <w:szCs w:val="22"/>
        </w:rPr>
        <w:t xml:space="preserve"> of the false circumcision;</w:t>
      </w:r>
    </w:p>
    <w:p w:rsidR="00710510" w:rsidRDefault="00710510" w:rsidP="007B2EEA">
      <w:pPr>
        <w:pStyle w:val="NormalWeb"/>
        <w:shd w:val="clear" w:color="auto" w:fill="FFFFFF"/>
        <w:spacing w:before="0" w:beforeAutospacing="0" w:after="0" w:afterAutospacing="0"/>
        <w:jc w:val="both"/>
        <w:rPr>
          <w:rStyle w:val="text"/>
          <w:rFonts w:ascii="Lucida Calligraphy" w:hAnsi="Lucida Calligraphy"/>
          <w:szCs w:val="22"/>
        </w:rPr>
      </w:pPr>
    </w:p>
    <w:p w:rsidR="00F074AE" w:rsidRPr="00710510" w:rsidRDefault="00710510" w:rsidP="00710510">
      <w:pPr>
        <w:pStyle w:val="NormalWeb"/>
        <w:numPr>
          <w:ilvl w:val="0"/>
          <w:numId w:val="45"/>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b/>
          <w:szCs w:val="22"/>
        </w:rPr>
        <w:t xml:space="preserve">Paul is not engaging in generic name calling. He </w:t>
      </w:r>
      <w:r w:rsidR="00C808DB">
        <w:rPr>
          <w:rStyle w:val="text"/>
          <w:rFonts w:ascii="Trebuchet MS" w:hAnsi="Trebuchet MS"/>
          <w:b/>
          <w:szCs w:val="22"/>
        </w:rPr>
        <w:t xml:space="preserve">is </w:t>
      </w:r>
      <w:r>
        <w:rPr>
          <w:rStyle w:val="text"/>
          <w:rFonts w:ascii="Trebuchet MS" w:hAnsi="Trebuchet MS"/>
          <w:b/>
          <w:szCs w:val="22"/>
        </w:rPr>
        <w:t>expressing his intense anger toward those who would pervert the gospel.</w:t>
      </w:r>
    </w:p>
    <w:p w:rsidR="00710510" w:rsidRPr="007B2EEA" w:rsidRDefault="00710510" w:rsidP="00710510">
      <w:pPr>
        <w:pStyle w:val="NormalWeb"/>
        <w:shd w:val="clear" w:color="auto" w:fill="FFFFFF"/>
        <w:spacing w:before="0" w:beforeAutospacing="0" w:after="0" w:afterAutospacing="0"/>
        <w:ind w:left="360"/>
        <w:jc w:val="both"/>
        <w:rPr>
          <w:rStyle w:val="text"/>
          <w:rFonts w:ascii="Lucida Calligraphy" w:hAnsi="Lucida Calligraphy"/>
          <w:szCs w:val="22"/>
        </w:rPr>
      </w:pPr>
    </w:p>
    <w:p w:rsidR="00CB4C3F" w:rsidRDefault="00CB4C3F"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 xml:space="preserve">The Greek word translated "beware" has the idea of "constantly observing with a view to </w:t>
      </w:r>
      <w:proofErr w:type="gramStart"/>
      <w:r w:rsidRPr="00F074AE">
        <w:rPr>
          <w:rFonts w:cs="Arial"/>
          <w:i/>
          <w:color w:val="000000"/>
          <w:sz w:val="22"/>
          <w:szCs w:val="22"/>
          <w:shd w:val="clear" w:color="auto" w:fill="FFFFFF"/>
        </w:rPr>
        <w:t>avoiding,</w:t>
      </w:r>
      <w:proofErr w:type="gramEnd"/>
      <w:r w:rsidRPr="00F074AE">
        <w:rPr>
          <w:rFonts w:cs="Arial"/>
          <w:i/>
          <w:color w:val="000000"/>
          <w:sz w:val="22"/>
          <w:szCs w:val="22"/>
          <w:shd w:val="clear" w:color="auto" w:fill="FFFFFF"/>
        </w:rPr>
        <w:t xml:space="preserve"> constantly be looking at in the sense of </w:t>
      </w:r>
      <w:proofErr w:type="spellStart"/>
      <w:r w:rsidRPr="00F074AE">
        <w:rPr>
          <w:rFonts w:cs="Arial"/>
          <w:i/>
          <w:color w:val="000000"/>
          <w:sz w:val="22"/>
          <w:szCs w:val="22"/>
          <w:shd w:val="clear" w:color="auto" w:fill="FFFFFF"/>
        </w:rPr>
        <w:t>bewaring</w:t>
      </w:r>
      <w:proofErr w:type="spellEnd"/>
      <w:r w:rsidRPr="00F074AE">
        <w:rPr>
          <w:rFonts w:cs="Arial"/>
          <w:i/>
          <w:color w:val="000000"/>
          <w:sz w:val="22"/>
          <w:szCs w:val="22"/>
          <w:shd w:val="clear" w:color="auto" w:fill="FFFFFF"/>
        </w:rPr>
        <w:t>." Wuest</w:t>
      </w:r>
    </w:p>
    <w:p w:rsidR="00F074AE" w:rsidRPr="00F074AE" w:rsidRDefault="00F074AE" w:rsidP="00F074AE">
      <w:pPr>
        <w:ind w:left="720" w:right="720"/>
        <w:jc w:val="both"/>
        <w:rPr>
          <w:rFonts w:cs="Arial"/>
          <w:i/>
          <w:color w:val="000000"/>
          <w:sz w:val="22"/>
          <w:szCs w:val="22"/>
          <w:shd w:val="clear" w:color="auto" w:fill="FFFFFF"/>
        </w:rPr>
      </w:pPr>
    </w:p>
    <w:p w:rsidR="00CB4C3F" w:rsidRDefault="00CB4C3F"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The reason for the invective lies with Paul. Such people have been "dog</w:t>
      </w:r>
      <w:r w:rsidR="00F8608B">
        <w:rPr>
          <w:rFonts w:cs="Arial"/>
          <w:i/>
          <w:color w:val="000000"/>
          <w:sz w:val="22"/>
          <w:szCs w:val="22"/>
          <w:shd w:val="clear" w:color="auto" w:fill="FFFFFF"/>
        </w:rPr>
        <w:t xml:space="preserve">ging" him for over a decade, </w:t>
      </w:r>
      <w:r w:rsidRPr="00F074AE">
        <w:rPr>
          <w:rFonts w:cs="Arial"/>
          <w:i/>
          <w:color w:val="000000"/>
          <w:sz w:val="22"/>
          <w:szCs w:val="22"/>
          <w:shd w:val="clear" w:color="auto" w:fill="FFFFFF"/>
        </w:rPr>
        <w:t xml:space="preserve">and as the strong language of Gal 5: 12 and </w:t>
      </w:r>
      <w:r w:rsidR="00F8608B">
        <w:rPr>
          <w:rFonts w:cs="Arial"/>
          <w:i/>
          <w:color w:val="000000"/>
          <w:sz w:val="22"/>
          <w:szCs w:val="22"/>
          <w:shd w:val="clear" w:color="auto" w:fill="FFFFFF"/>
        </w:rPr>
        <w:t xml:space="preserve">2 </w:t>
      </w:r>
      <w:proofErr w:type="spellStart"/>
      <w:r w:rsidR="00F8608B">
        <w:rPr>
          <w:rFonts w:cs="Arial"/>
          <w:i/>
          <w:color w:val="000000"/>
          <w:sz w:val="22"/>
          <w:szCs w:val="22"/>
          <w:shd w:val="clear" w:color="auto" w:fill="FFFFFF"/>
        </w:rPr>
        <w:t>Cor</w:t>
      </w:r>
      <w:proofErr w:type="spellEnd"/>
      <w:r w:rsidR="00F8608B">
        <w:rPr>
          <w:rFonts w:cs="Arial"/>
          <w:i/>
          <w:color w:val="000000"/>
          <w:sz w:val="22"/>
          <w:szCs w:val="22"/>
          <w:shd w:val="clear" w:color="auto" w:fill="FFFFFF"/>
        </w:rPr>
        <w:t xml:space="preserve"> 11: 13-15 makes clear, </w:t>
      </w:r>
      <w:r w:rsidRPr="00F074AE">
        <w:rPr>
          <w:rFonts w:cs="Arial"/>
          <w:i/>
          <w:color w:val="000000"/>
          <w:sz w:val="22"/>
          <w:szCs w:val="22"/>
          <w:shd w:val="clear" w:color="auto" w:fill="FFFFFF"/>
        </w:rPr>
        <w:t xml:space="preserve">he has long ago had it to the bellyful with these "servants of Satan" who think of themselves as "servants of Christ" (2 </w:t>
      </w:r>
      <w:proofErr w:type="spellStart"/>
      <w:r w:rsidRPr="00F074AE">
        <w:rPr>
          <w:rFonts w:cs="Arial"/>
          <w:i/>
          <w:color w:val="000000"/>
          <w:sz w:val="22"/>
          <w:szCs w:val="22"/>
          <w:shd w:val="clear" w:color="auto" w:fill="FFFFFF"/>
        </w:rPr>
        <w:t>Cor</w:t>
      </w:r>
      <w:proofErr w:type="spellEnd"/>
      <w:r w:rsidRPr="00F074AE">
        <w:rPr>
          <w:rFonts w:cs="Arial"/>
          <w:i/>
          <w:color w:val="000000"/>
          <w:sz w:val="22"/>
          <w:szCs w:val="22"/>
          <w:shd w:val="clear" w:color="auto" w:fill="FFFFFF"/>
        </w:rPr>
        <w:t xml:space="preserve"> 11: 15, 23). Fee</w:t>
      </w:r>
    </w:p>
    <w:p w:rsidR="00F074AE" w:rsidRPr="00F074AE" w:rsidRDefault="00F074AE" w:rsidP="00F074AE">
      <w:pPr>
        <w:ind w:left="720" w:right="720"/>
        <w:jc w:val="both"/>
        <w:rPr>
          <w:rFonts w:cs="Arial"/>
          <w:i/>
          <w:color w:val="000000"/>
          <w:sz w:val="22"/>
          <w:szCs w:val="22"/>
          <w:shd w:val="clear" w:color="auto" w:fill="FFFFFF"/>
        </w:rPr>
      </w:pPr>
    </w:p>
    <w:p w:rsidR="00CB4C3F" w:rsidRDefault="00CB4C3F"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At issue for Paul is Christian existence itself. Fee</w:t>
      </w:r>
    </w:p>
    <w:p w:rsidR="00F074AE" w:rsidRPr="00F074AE" w:rsidRDefault="00F074AE" w:rsidP="00F074AE">
      <w:pPr>
        <w:ind w:left="720" w:right="720"/>
        <w:jc w:val="both"/>
        <w:rPr>
          <w:rFonts w:cs="Arial"/>
          <w:i/>
          <w:color w:val="000000"/>
          <w:sz w:val="22"/>
          <w:szCs w:val="22"/>
          <w:shd w:val="clear" w:color="auto" w:fill="FFFFFF"/>
        </w:rPr>
      </w:pPr>
    </w:p>
    <w:p w:rsidR="00F074AE" w:rsidRDefault="00CB4C3F"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First, "look out for the dogs." This metaphor is full of "bite," since dogs were zoological "low life," scavengers that were generally detested by Greco-Roman society and considered unclean by Jews, who sometimes used "dog" to designate Gentiles. Paul thus reverses the epithet; by trying to make Gentiles "clean" through circumcision, the Judaizers are unclean "dogs."</w:t>
      </w:r>
      <w:r w:rsidR="00F074AE">
        <w:rPr>
          <w:rFonts w:cs="Arial"/>
          <w:i/>
          <w:color w:val="000000"/>
          <w:sz w:val="22"/>
          <w:szCs w:val="22"/>
          <w:shd w:val="clear" w:color="auto" w:fill="FFFFFF"/>
        </w:rPr>
        <w:t xml:space="preserve"> Fee</w:t>
      </w:r>
    </w:p>
    <w:p w:rsidR="00F074AE" w:rsidRDefault="00F074AE" w:rsidP="00F074AE">
      <w:pPr>
        <w:ind w:left="720" w:right="720"/>
        <w:jc w:val="both"/>
        <w:rPr>
          <w:rFonts w:cs="Arial"/>
          <w:i/>
          <w:color w:val="000000"/>
          <w:sz w:val="22"/>
          <w:szCs w:val="22"/>
          <w:shd w:val="clear" w:color="auto" w:fill="FFFFFF"/>
        </w:rPr>
      </w:pPr>
    </w:p>
    <w:p w:rsidR="00CB4C3F" w:rsidRDefault="00CB4C3F"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Paul calls them evil workers. The term implies, not merely evil doers, but those who actually wrought against the gospel of grace. Wuest</w:t>
      </w:r>
    </w:p>
    <w:p w:rsidR="00F074AE" w:rsidRPr="00F074AE" w:rsidRDefault="00F074AE" w:rsidP="00F074AE">
      <w:pPr>
        <w:ind w:left="720" w:right="720"/>
        <w:jc w:val="both"/>
        <w:rPr>
          <w:rFonts w:cs="Arial"/>
          <w:i/>
          <w:color w:val="000000"/>
          <w:sz w:val="22"/>
          <w:szCs w:val="22"/>
          <w:shd w:val="clear" w:color="auto" w:fill="FFFFFF"/>
        </w:rPr>
      </w:pPr>
    </w:p>
    <w:p w:rsidR="00CB4C3F" w:rsidRDefault="00CB4C3F"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 xml:space="preserve">Third, and changing from the masculine plural to a pejorative description of their activity, Paul </w:t>
      </w:r>
      <w:proofErr w:type="gramStart"/>
      <w:r w:rsidRPr="00F074AE">
        <w:rPr>
          <w:rFonts w:cs="Arial"/>
          <w:i/>
          <w:color w:val="000000"/>
          <w:sz w:val="22"/>
          <w:szCs w:val="22"/>
          <w:shd w:val="clear" w:color="auto" w:fill="FFFFFF"/>
        </w:rPr>
        <w:t>warns ,</w:t>
      </w:r>
      <w:proofErr w:type="gramEnd"/>
      <w:r w:rsidRPr="00F074AE">
        <w:rPr>
          <w:rFonts w:cs="Arial"/>
          <w:i/>
          <w:color w:val="000000"/>
          <w:sz w:val="22"/>
          <w:szCs w:val="22"/>
          <w:shd w:val="clear" w:color="auto" w:fill="FFFFFF"/>
        </w:rPr>
        <w:t xml:space="preserve"> "beware the mutilation," an ironic reference to Gentile </w:t>
      </w:r>
      <w:r w:rsidRPr="00F074AE">
        <w:rPr>
          <w:rFonts w:cs="Arial"/>
          <w:i/>
          <w:color w:val="000000"/>
          <w:sz w:val="22"/>
          <w:szCs w:val="22"/>
          <w:shd w:val="clear" w:color="auto" w:fill="FFFFFF"/>
        </w:rPr>
        <w:lastRenderedPageBreak/>
        <w:t xml:space="preserve">circumcision. The Greek word for circumcision is </w:t>
      </w:r>
      <w:proofErr w:type="spellStart"/>
      <w:r w:rsidRPr="00F074AE">
        <w:rPr>
          <w:rFonts w:cs="Arial"/>
          <w:i/>
          <w:color w:val="000000"/>
          <w:sz w:val="22"/>
          <w:szCs w:val="22"/>
          <w:shd w:val="clear" w:color="auto" w:fill="FFFFFF"/>
        </w:rPr>
        <w:t>peri</w:t>
      </w:r>
      <w:proofErr w:type="spellEnd"/>
      <w:r w:rsidRPr="00F074AE">
        <w:rPr>
          <w:rFonts w:cs="Arial"/>
          <w:i/>
          <w:color w:val="000000"/>
          <w:sz w:val="22"/>
          <w:szCs w:val="22"/>
          <w:shd w:val="clear" w:color="auto" w:fill="FFFFFF"/>
        </w:rPr>
        <w:t xml:space="preserve"> tome (= to cut around); </w:t>
      </w:r>
      <w:proofErr w:type="spellStart"/>
      <w:r w:rsidRPr="00F074AE">
        <w:rPr>
          <w:rFonts w:cs="Arial"/>
          <w:i/>
          <w:color w:val="000000"/>
          <w:sz w:val="22"/>
          <w:szCs w:val="22"/>
          <w:shd w:val="clear" w:color="auto" w:fill="FFFFFF"/>
        </w:rPr>
        <w:t>katafomë</w:t>
      </w:r>
      <w:proofErr w:type="spellEnd"/>
      <w:r w:rsidRPr="00F074AE">
        <w:rPr>
          <w:rFonts w:cs="Arial"/>
          <w:i/>
          <w:color w:val="000000"/>
          <w:sz w:val="22"/>
          <w:szCs w:val="22"/>
          <w:shd w:val="clear" w:color="auto" w:fill="FFFFFF"/>
        </w:rPr>
        <w:t>, used here, denotes "cutting to pieces," hence "mutilate."</w:t>
      </w:r>
      <w:r w:rsidR="00F074AE" w:rsidRPr="00F074AE">
        <w:rPr>
          <w:rFonts w:cs="Arial"/>
          <w:i/>
          <w:color w:val="000000"/>
          <w:sz w:val="22"/>
          <w:szCs w:val="22"/>
          <w:shd w:val="clear" w:color="auto" w:fill="FFFFFF"/>
        </w:rPr>
        <w:t xml:space="preserve"> Fee</w:t>
      </w:r>
    </w:p>
    <w:p w:rsidR="00F074AE" w:rsidRPr="00F074AE" w:rsidRDefault="00F074AE" w:rsidP="00F074AE">
      <w:pPr>
        <w:ind w:left="720" w:right="720"/>
        <w:jc w:val="both"/>
        <w:rPr>
          <w:rFonts w:cs="Arial"/>
          <w:i/>
          <w:color w:val="000000"/>
          <w:sz w:val="22"/>
          <w:szCs w:val="22"/>
          <w:shd w:val="clear" w:color="auto" w:fill="FFFFFF"/>
        </w:rPr>
      </w:pPr>
    </w:p>
    <w:p w:rsidR="00CB4C3F" w:rsidRDefault="00CB4C3F"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 xml:space="preserve">Heathen priests mutilated their own bodies. The Judaizers mutilated the message of the gospel by adding law to grace, and thus </w:t>
      </w:r>
      <w:r w:rsidR="003F1CC9" w:rsidRPr="00F074AE">
        <w:rPr>
          <w:rFonts w:cs="Arial"/>
          <w:i/>
          <w:color w:val="000000"/>
          <w:sz w:val="22"/>
          <w:szCs w:val="22"/>
          <w:shd w:val="clear" w:color="auto" w:fill="FFFFFF"/>
        </w:rPr>
        <w:t xml:space="preserve">to </w:t>
      </w:r>
      <w:r w:rsidRPr="00F074AE">
        <w:rPr>
          <w:rFonts w:cs="Arial"/>
          <w:i/>
          <w:color w:val="000000"/>
          <w:sz w:val="22"/>
          <w:szCs w:val="22"/>
          <w:shd w:val="clear" w:color="auto" w:fill="FFFFFF"/>
        </w:rPr>
        <w:t>their own spiritual lives and those of their converts.</w:t>
      </w:r>
      <w:r w:rsidR="003F1CC9" w:rsidRPr="00F074AE">
        <w:rPr>
          <w:rFonts w:cs="Arial"/>
          <w:i/>
          <w:color w:val="000000"/>
          <w:sz w:val="22"/>
          <w:szCs w:val="22"/>
          <w:shd w:val="clear" w:color="auto" w:fill="FFFFFF"/>
        </w:rPr>
        <w:t xml:space="preserve"> Wuest</w:t>
      </w:r>
    </w:p>
    <w:p w:rsidR="00F074AE" w:rsidRPr="00F074AE" w:rsidRDefault="00F074AE" w:rsidP="00F074AE">
      <w:pPr>
        <w:ind w:left="720" w:right="720"/>
        <w:jc w:val="both"/>
        <w:rPr>
          <w:rFonts w:cs="Arial"/>
          <w:i/>
          <w:color w:val="000000"/>
          <w:sz w:val="22"/>
          <w:szCs w:val="22"/>
          <w:shd w:val="clear" w:color="auto" w:fill="FFFFFF"/>
        </w:rPr>
      </w:pPr>
    </w:p>
    <w:p w:rsidR="003F1CC9" w:rsidRDefault="003F1CC9"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Such people, Paul proffers, in trying to make Gentiles submit to Torah do not work "righteousness" at all, but evil, just as those in the Psalter work iniquity because they have rejected God's righteousness, Fee</w:t>
      </w:r>
    </w:p>
    <w:p w:rsidR="00F074AE" w:rsidRPr="00F074AE" w:rsidRDefault="00F074AE" w:rsidP="00F074AE">
      <w:pPr>
        <w:ind w:left="720" w:right="720"/>
        <w:jc w:val="both"/>
        <w:rPr>
          <w:rFonts w:cs="Arial"/>
          <w:i/>
          <w:color w:val="000000"/>
          <w:sz w:val="22"/>
          <w:szCs w:val="22"/>
          <w:shd w:val="clear" w:color="auto" w:fill="FFFFFF"/>
        </w:rPr>
      </w:pPr>
    </w:p>
    <w:p w:rsidR="003F1CC9" w:rsidRDefault="003F1CC9"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This final epithet also serves as evidence that the issue has to do with "righteousness based on Law" (v. 9), which in Paul invariably refers to Torah observance both as a "means to" and "gauge of" righteousness — i.e., being observant is seen as an attempt to secure one's relationship with God, while at the same time Torah serves as the yardstick to measure performa</w:t>
      </w:r>
      <w:r w:rsidR="00F074AE">
        <w:rPr>
          <w:rFonts w:cs="Arial"/>
          <w:i/>
          <w:color w:val="000000"/>
          <w:sz w:val="22"/>
          <w:szCs w:val="22"/>
          <w:shd w:val="clear" w:color="auto" w:fill="FFFFFF"/>
        </w:rPr>
        <w:t>nce, and thus that relationship</w:t>
      </w:r>
      <w:r w:rsidRPr="00F074AE">
        <w:rPr>
          <w:rFonts w:cs="Arial"/>
          <w:i/>
          <w:color w:val="000000"/>
          <w:sz w:val="22"/>
          <w:szCs w:val="22"/>
          <w:shd w:val="clear" w:color="auto" w:fill="FFFFFF"/>
        </w:rPr>
        <w:t>. Fee</w:t>
      </w:r>
    </w:p>
    <w:p w:rsidR="00F074AE" w:rsidRPr="00F074AE" w:rsidRDefault="00F074AE" w:rsidP="00F074AE">
      <w:pPr>
        <w:ind w:left="720" w:right="720"/>
        <w:jc w:val="both"/>
        <w:rPr>
          <w:rFonts w:cs="Arial"/>
          <w:i/>
          <w:color w:val="000000"/>
          <w:sz w:val="22"/>
          <w:szCs w:val="22"/>
          <w:shd w:val="clear" w:color="auto" w:fill="FFFFFF"/>
        </w:rPr>
      </w:pPr>
    </w:p>
    <w:p w:rsidR="003F1CC9" w:rsidRPr="00F074AE" w:rsidRDefault="003F1CC9"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Paul clearly sees through to the ultimate theological consequences for those who would capitulate — that it has the effect of adding a plus factor to grace, and thus of eliminating grace altogether by exchanging it for boasting in "one's flesh." Fee</w:t>
      </w:r>
    </w:p>
    <w:p w:rsidR="007B2EEA" w:rsidRDefault="007B2EEA" w:rsidP="007B2EEA">
      <w:pPr>
        <w:pStyle w:val="NormalWeb"/>
        <w:shd w:val="clear" w:color="auto" w:fill="FFFFFF"/>
        <w:spacing w:before="0" w:beforeAutospacing="0" w:after="0" w:afterAutospacing="0"/>
        <w:jc w:val="both"/>
        <w:rPr>
          <w:rStyle w:val="text"/>
          <w:rFonts w:ascii="Lucida Calligraphy" w:hAnsi="Lucida Calligraphy"/>
          <w:szCs w:val="22"/>
        </w:rPr>
      </w:pPr>
      <w:bookmarkStart w:id="0" w:name="_GoBack"/>
      <w:bookmarkEnd w:id="0"/>
    </w:p>
    <w:p w:rsidR="007B2EEA" w:rsidRPr="007B2EEA" w:rsidRDefault="007B2EEA" w:rsidP="007B2EEA">
      <w:pPr>
        <w:pStyle w:val="NormalWeb"/>
        <w:shd w:val="clear" w:color="auto" w:fill="FFFFFF"/>
        <w:spacing w:before="0" w:beforeAutospacing="0" w:after="0" w:afterAutospacing="0"/>
        <w:jc w:val="both"/>
        <w:rPr>
          <w:rStyle w:val="text"/>
          <w:rFonts w:ascii="Lucida Calligraphy" w:hAnsi="Lucida Calligraphy"/>
          <w:b/>
          <w:szCs w:val="22"/>
        </w:rPr>
      </w:pPr>
      <w:r w:rsidRPr="007B2EEA">
        <w:rPr>
          <w:rStyle w:val="text"/>
          <w:rFonts w:ascii="Lucida Calligraphy" w:hAnsi="Lucida Calligraphy"/>
          <w:b/>
          <w:szCs w:val="22"/>
        </w:rPr>
        <w:t xml:space="preserve">Verse </w:t>
      </w:r>
      <w:r w:rsidR="003F1CC9" w:rsidRPr="007B2EEA">
        <w:rPr>
          <w:rStyle w:val="text"/>
          <w:rFonts w:ascii="Lucida Calligraphy" w:hAnsi="Lucida Calligraphy"/>
          <w:b/>
          <w:szCs w:val="22"/>
        </w:rPr>
        <w:t>3 </w:t>
      </w:r>
    </w:p>
    <w:p w:rsidR="003F1CC9" w:rsidRDefault="007B2EEA" w:rsidP="007B2EEA">
      <w:pPr>
        <w:pStyle w:val="NormalWeb"/>
        <w:shd w:val="clear" w:color="auto" w:fill="FFFFFF"/>
        <w:spacing w:before="0" w:beforeAutospacing="0" w:after="0" w:afterAutospacing="0"/>
        <w:jc w:val="both"/>
        <w:rPr>
          <w:rStyle w:val="text"/>
          <w:rFonts w:ascii="Lucida Calligraphy" w:hAnsi="Lucida Calligraphy"/>
          <w:szCs w:val="22"/>
        </w:rPr>
      </w:pPr>
      <w:r>
        <w:rPr>
          <w:rStyle w:val="text"/>
          <w:rFonts w:ascii="Lucida Calligraphy" w:hAnsi="Lucida Calligraphy"/>
          <w:szCs w:val="22"/>
        </w:rPr>
        <w:t>F</w:t>
      </w:r>
      <w:r w:rsidR="003F1CC9" w:rsidRPr="007B2EEA">
        <w:rPr>
          <w:rStyle w:val="text"/>
          <w:rFonts w:ascii="Lucida Calligraphy" w:hAnsi="Lucida Calligraphy"/>
          <w:szCs w:val="22"/>
        </w:rPr>
        <w:t>or we are the true circumcision, who worship in the Spirit of God and glory in Christ Jesus and put no confidence in the flesh, </w:t>
      </w:r>
    </w:p>
    <w:p w:rsidR="00710510" w:rsidRDefault="00710510" w:rsidP="007B2EEA">
      <w:pPr>
        <w:pStyle w:val="NormalWeb"/>
        <w:shd w:val="clear" w:color="auto" w:fill="FFFFFF"/>
        <w:spacing w:before="0" w:beforeAutospacing="0" w:after="0" w:afterAutospacing="0"/>
        <w:jc w:val="both"/>
        <w:rPr>
          <w:rStyle w:val="text"/>
          <w:rFonts w:ascii="Lucida Calligraphy" w:hAnsi="Lucida Calligraphy"/>
          <w:szCs w:val="22"/>
        </w:rPr>
      </w:pPr>
    </w:p>
    <w:p w:rsidR="00F074AE" w:rsidRPr="00710510" w:rsidRDefault="00710510" w:rsidP="00710510">
      <w:pPr>
        <w:pStyle w:val="NormalWeb"/>
        <w:numPr>
          <w:ilvl w:val="0"/>
          <w:numId w:val="45"/>
        </w:numPr>
        <w:shd w:val="clear" w:color="auto" w:fill="FFFFFF"/>
        <w:spacing w:before="0" w:beforeAutospacing="0" w:after="0" w:afterAutospacing="0"/>
        <w:jc w:val="both"/>
        <w:rPr>
          <w:rStyle w:val="text"/>
          <w:rFonts w:ascii="Lucida Calligraphy" w:hAnsi="Lucida Calligraphy"/>
          <w:szCs w:val="22"/>
        </w:rPr>
      </w:pPr>
      <w:r>
        <w:rPr>
          <w:rStyle w:val="text"/>
          <w:rFonts w:ascii="Trebuchet MS" w:hAnsi="Trebuchet MS"/>
          <w:szCs w:val="22"/>
        </w:rPr>
        <w:t>The Jews prided themselves as the circumcision. Paul is declaring that those who worship in the Spirit of God and who glory in Christ and put no confidence in the flesh are the true circumcision.</w:t>
      </w:r>
    </w:p>
    <w:p w:rsidR="00710510" w:rsidRPr="007B2EEA" w:rsidRDefault="00710510" w:rsidP="00710510">
      <w:pPr>
        <w:pStyle w:val="NormalWeb"/>
        <w:shd w:val="clear" w:color="auto" w:fill="FFFFFF"/>
        <w:spacing w:before="0" w:beforeAutospacing="0" w:after="0" w:afterAutospacing="0"/>
        <w:ind w:left="360"/>
        <w:jc w:val="both"/>
        <w:rPr>
          <w:rStyle w:val="text"/>
          <w:rFonts w:ascii="Lucida Calligraphy" w:hAnsi="Lucida Calligraphy"/>
          <w:szCs w:val="22"/>
        </w:rPr>
      </w:pPr>
    </w:p>
    <w:p w:rsidR="00F074AE" w:rsidRDefault="003F1CC9" w:rsidP="00F074AE">
      <w:pPr>
        <w:ind w:left="720" w:right="720"/>
        <w:jc w:val="both"/>
        <w:rPr>
          <w:rFonts w:cs="Arial"/>
          <w:i/>
          <w:color w:val="000000"/>
          <w:sz w:val="22"/>
          <w:szCs w:val="22"/>
          <w:shd w:val="clear" w:color="auto" w:fill="FFFFFF"/>
        </w:rPr>
      </w:pPr>
      <w:r w:rsidRPr="00F074AE">
        <w:rPr>
          <w:rFonts w:cs="Arial"/>
          <w:i/>
          <w:color w:val="000000"/>
          <w:sz w:val="22"/>
          <w:szCs w:val="22"/>
          <w:shd w:val="clear" w:color="auto" w:fill="FFFFFF"/>
        </w:rPr>
        <w:t>In context, Paul was saying that those who put faith in their circumcision to save themselves are putting confidence in the flesh and not in God. Today the act of circumcision is not the issue, but acts of holiness are still deemed by many as essential for receiving salvation (see</w:t>
      </w:r>
      <w:r w:rsidRPr="00F074AE">
        <w:rPr>
          <w:i/>
          <w:sz w:val="22"/>
          <w:szCs w:val="22"/>
        </w:rPr>
        <w:t> </w:t>
      </w:r>
      <w:hyperlink r:id="rId11" w:history="1">
        <w:r w:rsidRPr="00F074AE">
          <w:rPr>
            <w:i/>
            <w:color w:val="000000"/>
            <w:sz w:val="22"/>
            <w:szCs w:val="22"/>
          </w:rPr>
          <w:t>note 6 at Ga 5:2</w:t>
        </w:r>
      </w:hyperlink>
      <w:r w:rsidRPr="00F074AE">
        <w:rPr>
          <w:i/>
          <w:sz w:val="22"/>
          <w:szCs w:val="22"/>
        </w:rPr>
        <w:t> </w:t>
      </w:r>
      <w:r w:rsidRPr="00F074AE">
        <w:rPr>
          <w:rFonts w:cs="Arial"/>
          <w:i/>
          <w:color w:val="000000"/>
          <w:sz w:val="22"/>
          <w:szCs w:val="22"/>
          <w:shd w:val="clear" w:color="auto" w:fill="FFFFFF"/>
        </w:rPr>
        <w:t>and</w:t>
      </w:r>
      <w:r w:rsidRPr="00F074AE">
        <w:rPr>
          <w:i/>
          <w:sz w:val="22"/>
          <w:szCs w:val="22"/>
        </w:rPr>
        <w:t> </w:t>
      </w:r>
      <w:hyperlink r:id="rId12" w:history="1">
        <w:r w:rsidRPr="00F074AE">
          <w:rPr>
            <w:i/>
            <w:color w:val="000000"/>
            <w:sz w:val="22"/>
            <w:szCs w:val="22"/>
          </w:rPr>
          <w:t>note 12 at Ga 5:6</w:t>
        </w:r>
      </w:hyperlink>
      <w:r w:rsidRPr="00F074AE">
        <w:rPr>
          <w:rFonts w:cs="Arial"/>
          <w:i/>
          <w:color w:val="000000"/>
          <w:sz w:val="22"/>
          <w:szCs w:val="22"/>
          <w:shd w:val="clear" w:color="auto" w:fill="FFFFFF"/>
        </w:rPr>
        <w:t>). That is just as wrong as those in Paul's day who believed that being circumcised granted them salvation. AWMI</w:t>
      </w:r>
    </w:p>
    <w:p w:rsidR="00F074AE" w:rsidRDefault="00F074AE" w:rsidP="00F074AE">
      <w:pPr>
        <w:ind w:left="720" w:right="720"/>
        <w:jc w:val="both"/>
        <w:rPr>
          <w:rFonts w:cs="Arial"/>
          <w:i/>
          <w:color w:val="000000"/>
          <w:sz w:val="22"/>
          <w:szCs w:val="22"/>
          <w:shd w:val="clear" w:color="auto" w:fill="FFFFFF"/>
        </w:rPr>
      </w:pPr>
    </w:p>
    <w:p w:rsidR="00F074AE" w:rsidRPr="00B8739D" w:rsidRDefault="003F1CC9" w:rsidP="00F074AE">
      <w:pPr>
        <w:ind w:left="720" w:right="720"/>
        <w:jc w:val="both"/>
        <w:rPr>
          <w:rStyle w:val="text"/>
          <w:b/>
          <w:bCs/>
          <w:i/>
          <w:color w:val="000000"/>
          <w:sz w:val="22"/>
          <w:szCs w:val="22"/>
          <w:shd w:val="clear" w:color="auto" w:fill="FFFFFF"/>
          <w:vertAlign w:val="superscript"/>
        </w:rPr>
      </w:pPr>
      <w:r w:rsidRPr="00B8739D">
        <w:rPr>
          <w:rFonts w:cs="Arial"/>
          <w:b/>
          <w:i/>
          <w:color w:val="000000"/>
          <w:sz w:val="22"/>
          <w:szCs w:val="22"/>
          <w:shd w:val="clear" w:color="auto" w:fill="FFFFFF"/>
        </w:rPr>
        <w:t>Rom</w:t>
      </w:r>
      <w:r w:rsidR="00F074AE" w:rsidRPr="00B8739D">
        <w:rPr>
          <w:rFonts w:cs="Arial"/>
          <w:b/>
          <w:i/>
          <w:color w:val="000000"/>
          <w:sz w:val="22"/>
          <w:szCs w:val="22"/>
          <w:shd w:val="clear" w:color="auto" w:fill="FFFFFF"/>
        </w:rPr>
        <w:t>ans</w:t>
      </w:r>
      <w:r w:rsidRPr="00B8739D">
        <w:rPr>
          <w:rFonts w:cs="Arial"/>
          <w:b/>
          <w:i/>
          <w:color w:val="000000"/>
          <w:sz w:val="22"/>
          <w:szCs w:val="22"/>
          <w:shd w:val="clear" w:color="auto" w:fill="FFFFFF"/>
        </w:rPr>
        <w:t xml:space="preserve"> 2:28-29 </w:t>
      </w:r>
    </w:p>
    <w:p w:rsidR="003F1CC9" w:rsidRDefault="003F1CC9" w:rsidP="00F074AE">
      <w:pPr>
        <w:ind w:left="720" w:right="720"/>
        <w:jc w:val="both"/>
        <w:rPr>
          <w:rStyle w:val="text"/>
          <w:i/>
          <w:color w:val="000000"/>
          <w:sz w:val="22"/>
          <w:szCs w:val="22"/>
          <w:shd w:val="clear" w:color="auto" w:fill="FFFFFF"/>
        </w:rPr>
      </w:pPr>
      <w:r w:rsidRPr="00B8739D">
        <w:rPr>
          <w:rStyle w:val="text"/>
          <w:i/>
          <w:color w:val="000000"/>
          <w:sz w:val="22"/>
          <w:szCs w:val="22"/>
          <w:shd w:val="clear" w:color="auto" w:fill="FFFFFF"/>
        </w:rPr>
        <w:t>For</w:t>
      </w:r>
      <w:r w:rsidRPr="00B8739D">
        <w:rPr>
          <w:rStyle w:val="apple-converted-space"/>
          <w:i/>
          <w:color w:val="000000"/>
          <w:sz w:val="22"/>
          <w:szCs w:val="22"/>
          <w:shd w:val="clear" w:color="auto" w:fill="FFFFFF"/>
        </w:rPr>
        <w:t> </w:t>
      </w:r>
      <w:r w:rsidRPr="00B8739D">
        <w:rPr>
          <w:rStyle w:val="text"/>
          <w:i/>
          <w:color w:val="000000"/>
          <w:sz w:val="22"/>
          <w:szCs w:val="22"/>
          <w:shd w:val="clear" w:color="auto" w:fill="FFFFFF"/>
        </w:rPr>
        <w:t>he is not a Jew who is one outwardly, nor is circumcision that which is outward in the flesh.</w:t>
      </w:r>
      <w:r w:rsidRPr="00B8739D">
        <w:rPr>
          <w:rStyle w:val="apple-converted-space"/>
          <w:i/>
          <w:color w:val="000000"/>
          <w:sz w:val="22"/>
          <w:szCs w:val="22"/>
          <w:shd w:val="clear" w:color="auto" w:fill="FFFFFF"/>
        </w:rPr>
        <w:t> </w:t>
      </w:r>
      <w:r w:rsidRPr="00B8739D">
        <w:rPr>
          <w:rStyle w:val="text"/>
          <w:b/>
          <w:bCs/>
          <w:i/>
          <w:color w:val="000000"/>
          <w:sz w:val="22"/>
          <w:szCs w:val="22"/>
          <w:shd w:val="clear" w:color="auto" w:fill="FFFFFF"/>
          <w:vertAlign w:val="superscript"/>
        </w:rPr>
        <w:t>29 </w:t>
      </w:r>
      <w:r w:rsidRPr="00B8739D">
        <w:rPr>
          <w:rStyle w:val="text"/>
          <w:i/>
          <w:color w:val="000000"/>
          <w:sz w:val="22"/>
          <w:szCs w:val="22"/>
          <w:shd w:val="clear" w:color="auto" w:fill="FFFFFF"/>
        </w:rPr>
        <w:t>But</w:t>
      </w:r>
      <w:r w:rsidRPr="00B8739D">
        <w:rPr>
          <w:rStyle w:val="apple-converted-space"/>
          <w:i/>
          <w:color w:val="000000"/>
          <w:sz w:val="22"/>
          <w:szCs w:val="22"/>
          <w:shd w:val="clear" w:color="auto" w:fill="FFFFFF"/>
        </w:rPr>
        <w:t> </w:t>
      </w:r>
      <w:r w:rsidRPr="00B8739D">
        <w:rPr>
          <w:rStyle w:val="text"/>
          <w:i/>
          <w:color w:val="000000"/>
          <w:sz w:val="22"/>
          <w:szCs w:val="22"/>
          <w:shd w:val="clear" w:color="auto" w:fill="FFFFFF"/>
        </w:rPr>
        <w:t>he is a Jew who is one inwardly; and circumcision is that which is of the heart, by the</w:t>
      </w:r>
      <w:r w:rsidRPr="00B8739D">
        <w:rPr>
          <w:rStyle w:val="apple-converted-space"/>
          <w:i/>
          <w:color w:val="000000"/>
          <w:sz w:val="22"/>
          <w:szCs w:val="22"/>
          <w:shd w:val="clear" w:color="auto" w:fill="FFFFFF"/>
        </w:rPr>
        <w:t> </w:t>
      </w:r>
      <w:r w:rsidRPr="00B8739D">
        <w:rPr>
          <w:rStyle w:val="text"/>
          <w:i/>
          <w:color w:val="000000"/>
          <w:sz w:val="22"/>
          <w:szCs w:val="22"/>
          <w:shd w:val="clear" w:color="auto" w:fill="FFFFFF"/>
        </w:rPr>
        <w:t>Spirit, not by the letter; and his praise is not from men, but from God.</w:t>
      </w:r>
    </w:p>
    <w:p w:rsidR="00B8739D" w:rsidRPr="00B8739D" w:rsidRDefault="00B8739D" w:rsidP="00F074AE">
      <w:pPr>
        <w:ind w:left="720" w:right="720"/>
        <w:jc w:val="both"/>
        <w:rPr>
          <w:rStyle w:val="text"/>
          <w:rFonts w:cs="Arial"/>
          <w:i/>
          <w:color w:val="000000"/>
          <w:sz w:val="22"/>
          <w:szCs w:val="22"/>
          <w:shd w:val="clear" w:color="auto" w:fill="FFFFFF"/>
        </w:rPr>
      </w:pPr>
    </w:p>
    <w:p w:rsidR="003F1CC9" w:rsidRPr="000A117C" w:rsidRDefault="003F1CC9" w:rsidP="000A117C">
      <w:pPr>
        <w:ind w:left="720" w:right="720"/>
        <w:jc w:val="both"/>
        <w:rPr>
          <w:rFonts w:cs="Arial"/>
          <w:i/>
          <w:color w:val="000000"/>
          <w:sz w:val="22"/>
          <w:szCs w:val="22"/>
          <w:shd w:val="clear" w:color="auto" w:fill="FFFFFF"/>
        </w:rPr>
      </w:pPr>
      <w:r w:rsidRPr="00B8739D">
        <w:rPr>
          <w:rFonts w:cs="Arial"/>
          <w:i/>
          <w:color w:val="000000"/>
          <w:sz w:val="22"/>
          <w:szCs w:val="22"/>
          <w:shd w:val="clear" w:color="auto" w:fill="FFFFFF"/>
        </w:rPr>
        <w:t xml:space="preserve">God's new covenant people, therefore, do not need to become Torah observant, precisely because they "boast in Christ Jesus"; they have put their trust in him who has </w:t>
      </w:r>
      <w:proofErr w:type="gramStart"/>
      <w:r w:rsidRPr="00B8739D">
        <w:rPr>
          <w:rFonts w:cs="Arial"/>
          <w:i/>
          <w:color w:val="000000"/>
          <w:sz w:val="22"/>
          <w:szCs w:val="22"/>
          <w:shd w:val="clear" w:color="auto" w:fill="FFFFFF"/>
        </w:rPr>
        <w:t>effected</w:t>
      </w:r>
      <w:proofErr w:type="gramEnd"/>
      <w:r w:rsidRPr="00B8739D">
        <w:rPr>
          <w:rFonts w:cs="Arial"/>
          <w:i/>
          <w:color w:val="000000"/>
          <w:sz w:val="22"/>
          <w:szCs w:val="22"/>
          <w:shd w:val="clear" w:color="auto" w:fill="FFFFFF"/>
        </w:rPr>
        <w:t xml:space="preserve"> God's true righteousness for them. Fee</w:t>
      </w:r>
    </w:p>
    <w:p w:rsidR="00607ABD" w:rsidRPr="006F2D71" w:rsidRDefault="00607ABD" w:rsidP="00607ABD">
      <w:pPr>
        <w:rPr>
          <w:rStyle w:val="text"/>
        </w:rPr>
      </w:pPr>
    </w:p>
    <w:sectPr w:rsidR="00607ABD" w:rsidRPr="006F2D71" w:rsidSect="000D551D">
      <w:type w:val="continuous"/>
      <w:pgSz w:w="12240" w:h="15840" w:code="1"/>
      <w:pgMar w:top="720" w:right="1152" w:bottom="720"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75D" w:rsidRDefault="0069575D" w:rsidP="00E2595B">
      <w:r>
        <w:separator/>
      </w:r>
    </w:p>
  </w:endnote>
  <w:endnote w:type="continuationSeparator" w:id="0">
    <w:p w:rsidR="0069575D" w:rsidRDefault="0069575D" w:rsidP="00E2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75D" w:rsidRDefault="0069575D" w:rsidP="00E2595B">
      <w:r>
        <w:separator/>
      </w:r>
    </w:p>
  </w:footnote>
  <w:footnote w:type="continuationSeparator" w:id="0">
    <w:p w:rsidR="0069575D" w:rsidRDefault="0069575D" w:rsidP="00E25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A44"/>
    <w:multiLevelType w:val="hybridMultilevel"/>
    <w:tmpl w:val="65BEC1A6"/>
    <w:lvl w:ilvl="0" w:tplc="764A6530">
      <w:start w:val="1"/>
      <w:numFmt w:val="lowerLetter"/>
      <w:lvlText w:val="%1."/>
      <w:lvlJc w:val="left"/>
      <w:pPr>
        <w:ind w:left="720" w:hanging="360"/>
      </w:pPr>
      <w:rPr>
        <w:rFonts w:ascii="Trebuchet MS" w:hAnsi="Trebuchet M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624F9"/>
    <w:multiLevelType w:val="hybridMultilevel"/>
    <w:tmpl w:val="E5245D58"/>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73CE3"/>
    <w:multiLevelType w:val="hybridMultilevel"/>
    <w:tmpl w:val="7C8EF068"/>
    <w:lvl w:ilvl="0" w:tplc="6E646D82">
      <w:start w:val="1"/>
      <w:numFmt w:val="upperLetter"/>
      <w:lvlText w:val="%1."/>
      <w:lvlJc w:val="left"/>
      <w:pPr>
        <w:ind w:left="72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45F97"/>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B571D"/>
    <w:multiLevelType w:val="hybridMultilevel"/>
    <w:tmpl w:val="DCFC5C4E"/>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E2068"/>
    <w:multiLevelType w:val="hybridMultilevel"/>
    <w:tmpl w:val="8976E340"/>
    <w:lvl w:ilvl="0" w:tplc="C9FC408C">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94B4F"/>
    <w:multiLevelType w:val="hybridMultilevel"/>
    <w:tmpl w:val="D626163C"/>
    <w:lvl w:ilvl="0" w:tplc="0026EDAE">
      <w:start w:val="9"/>
      <w:numFmt w:val="upperRoman"/>
      <w:lvlText w:val="%1."/>
      <w:lvlJc w:val="right"/>
      <w:pPr>
        <w:ind w:left="720" w:hanging="360"/>
      </w:pPr>
      <w:rPr>
        <w:rFonts w:hint="default"/>
        <w:b/>
        <w:i w:val="0"/>
      </w:rPr>
    </w:lvl>
    <w:lvl w:ilvl="1" w:tplc="04090015">
      <w:start w:val="1"/>
      <w:numFmt w:val="upperLetter"/>
      <w:lvlText w:val="%2."/>
      <w:lvlJc w:val="left"/>
      <w:pPr>
        <w:ind w:left="720" w:hanging="360"/>
      </w:pPr>
      <w:rPr>
        <w:rFonts w:hint="default"/>
        <w:b/>
        <w:i w:val="0"/>
        <w:sz w:val="24"/>
      </w:rPr>
    </w:lvl>
    <w:lvl w:ilvl="2" w:tplc="C988E6D2">
      <w:start w:val="1"/>
      <w:numFmt w:val="decimal"/>
      <w:lvlText w:val="%3."/>
      <w:lvlJc w:val="left"/>
      <w:pPr>
        <w:ind w:left="1440" w:hanging="360"/>
      </w:pPr>
      <w:rPr>
        <w:rFonts w:hint="default"/>
        <w:b/>
        <w:i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B1BBD"/>
    <w:multiLevelType w:val="multilevel"/>
    <w:tmpl w:val="CA96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B45B9"/>
    <w:multiLevelType w:val="hybridMultilevel"/>
    <w:tmpl w:val="983E2228"/>
    <w:lvl w:ilvl="0" w:tplc="9C7E3772">
      <w:start w:val="19"/>
      <w:numFmt w:val="decimal"/>
      <w:lvlText w:val="%1."/>
      <w:lvlJc w:val="left"/>
      <w:pPr>
        <w:ind w:left="360" w:hanging="504"/>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14B34"/>
    <w:multiLevelType w:val="hybridMultilevel"/>
    <w:tmpl w:val="E8C44F8C"/>
    <w:lvl w:ilvl="0" w:tplc="2CCE23BA">
      <w:start w:val="1"/>
      <w:numFmt w:val="lowerLetter"/>
      <w:lvlText w:val="%1."/>
      <w:lvlJc w:val="left"/>
      <w:pPr>
        <w:ind w:left="720" w:hanging="360"/>
      </w:pPr>
      <w:rPr>
        <w:rFonts w:ascii="Trebuchet MS" w:hAnsi="Trebuchet M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D4FEC"/>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748BB"/>
    <w:multiLevelType w:val="hybridMultilevel"/>
    <w:tmpl w:val="D31C98F4"/>
    <w:lvl w:ilvl="0" w:tplc="54B883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A700E"/>
    <w:multiLevelType w:val="hybridMultilevel"/>
    <w:tmpl w:val="8166BB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A7E0A"/>
    <w:multiLevelType w:val="hybridMultilevel"/>
    <w:tmpl w:val="280E2550"/>
    <w:lvl w:ilvl="0" w:tplc="E15AE568">
      <w:start w:val="1"/>
      <w:numFmt w:val="upperLetter"/>
      <w:lvlText w:val="%1."/>
      <w:lvlJc w:val="left"/>
      <w:pPr>
        <w:ind w:left="72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373C5"/>
    <w:multiLevelType w:val="hybridMultilevel"/>
    <w:tmpl w:val="B9D25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E029A"/>
    <w:multiLevelType w:val="hybridMultilevel"/>
    <w:tmpl w:val="D31C98F4"/>
    <w:lvl w:ilvl="0" w:tplc="54B883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D505A"/>
    <w:multiLevelType w:val="hybridMultilevel"/>
    <w:tmpl w:val="D31C98F4"/>
    <w:lvl w:ilvl="0" w:tplc="54B883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E37E90"/>
    <w:multiLevelType w:val="hybridMultilevel"/>
    <w:tmpl w:val="E5245D58"/>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56F2F"/>
    <w:multiLevelType w:val="hybridMultilevel"/>
    <w:tmpl w:val="B55400EC"/>
    <w:lvl w:ilvl="0" w:tplc="A7A8871E">
      <w:start w:val="1"/>
      <w:numFmt w:val="lowerLetter"/>
      <w:lvlText w:val="%1."/>
      <w:lvlJc w:val="left"/>
      <w:pPr>
        <w:ind w:left="720" w:hanging="360"/>
      </w:pPr>
      <w:rPr>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B09E1"/>
    <w:multiLevelType w:val="hybridMultilevel"/>
    <w:tmpl w:val="49CCA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7F3DC6"/>
    <w:multiLevelType w:val="hybridMultilevel"/>
    <w:tmpl w:val="D31C98F4"/>
    <w:lvl w:ilvl="0" w:tplc="54B883A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1F229F"/>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B5DEA"/>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927159"/>
    <w:multiLevelType w:val="hybridMultilevel"/>
    <w:tmpl w:val="E5245D58"/>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F54511"/>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44089"/>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18698C"/>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30FD6"/>
    <w:multiLevelType w:val="hybridMultilevel"/>
    <w:tmpl w:val="7C3EE78C"/>
    <w:lvl w:ilvl="0" w:tplc="90800994">
      <w:start w:val="1"/>
      <w:numFmt w:val="lowerLetter"/>
      <w:lvlText w:val="%1."/>
      <w:lvlJc w:val="left"/>
      <w:pPr>
        <w:ind w:left="1080" w:hanging="360"/>
      </w:pPr>
      <w:rPr>
        <w:rFonts w:ascii="Trebuchet MS" w:hAnsi="Trebuchet MS" w:hint="default"/>
        <w:color w:val="0000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863135"/>
    <w:multiLevelType w:val="hybridMultilevel"/>
    <w:tmpl w:val="DD606036"/>
    <w:lvl w:ilvl="0" w:tplc="5D4EEBA8">
      <w:start w:val="19"/>
      <w:numFmt w:val="upperRoman"/>
      <w:lvlText w:val="%1."/>
      <w:lvlJc w:val="right"/>
      <w:pPr>
        <w:ind w:left="360" w:hanging="360"/>
      </w:pPr>
      <w:rPr>
        <w:rFonts w:ascii="Trebuchet MS" w:hAnsi="Trebuchet M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8872BB"/>
    <w:multiLevelType w:val="hybridMultilevel"/>
    <w:tmpl w:val="813E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E73001"/>
    <w:multiLevelType w:val="hybridMultilevel"/>
    <w:tmpl w:val="DCFC5C4E"/>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7475C"/>
    <w:multiLevelType w:val="hybridMultilevel"/>
    <w:tmpl w:val="DCFC5C4E"/>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0B7448"/>
    <w:multiLevelType w:val="hybridMultilevel"/>
    <w:tmpl w:val="640EF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F8747F"/>
    <w:multiLevelType w:val="hybridMultilevel"/>
    <w:tmpl w:val="68C23A04"/>
    <w:lvl w:ilvl="0" w:tplc="C930DFE8">
      <w:start w:val="1"/>
      <w:numFmt w:val="lowerLetter"/>
      <w:lvlText w:val="%1."/>
      <w:lvlJc w:val="left"/>
      <w:pPr>
        <w:ind w:left="720" w:hanging="360"/>
      </w:pPr>
      <w:rPr>
        <w:rFonts w:ascii="Trebuchet MS" w:hAnsi="Trebuchet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60A0C"/>
    <w:multiLevelType w:val="hybridMultilevel"/>
    <w:tmpl w:val="E5245D58"/>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82376B"/>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A4689"/>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75632"/>
    <w:multiLevelType w:val="hybridMultilevel"/>
    <w:tmpl w:val="DCFC5C4E"/>
    <w:lvl w:ilvl="0" w:tplc="7A76A610">
      <w:start w:val="1"/>
      <w:numFmt w:val="lowerLetter"/>
      <w:lvlText w:val="%1."/>
      <w:lvlJc w:val="left"/>
      <w:pPr>
        <w:ind w:left="720" w:hanging="360"/>
      </w:pPr>
      <w:rPr>
        <w:rFonts w:ascii="Trebuchet MS" w:hAnsi="Trebuchet M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9633D1"/>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FC0FEA"/>
    <w:multiLevelType w:val="hybridMultilevel"/>
    <w:tmpl w:val="90604856"/>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7D603A"/>
    <w:multiLevelType w:val="hybridMultilevel"/>
    <w:tmpl w:val="75FEFC0E"/>
    <w:lvl w:ilvl="0" w:tplc="63CAB394">
      <w:start w:val="1"/>
      <w:numFmt w:val="decimal"/>
      <w:lvlText w:val="%1."/>
      <w:lvlJc w:val="left"/>
      <w:pPr>
        <w:ind w:left="360" w:hanging="504"/>
      </w:pPr>
      <w:rPr>
        <w:rFonts w:ascii="Trebuchet MS" w:hAnsi="Trebuchet M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62AEF"/>
    <w:multiLevelType w:val="hybridMultilevel"/>
    <w:tmpl w:val="D2023EC8"/>
    <w:lvl w:ilvl="0" w:tplc="D11000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7E6F87"/>
    <w:multiLevelType w:val="hybridMultilevel"/>
    <w:tmpl w:val="94AC13F2"/>
    <w:lvl w:ilvl="0" w:tplc="866095CA">
      <w:start w:val="1"/>
      <w:numFmt w:val="lowerLetter"/>
      <w:lvlText w:val="%1."/>
      <w:lvlJc w:val="left"/>
      <w:pPr>
        <w:ind w:left="720" w:hanging="360"/>
      </w:pPr>
      <w:rPr>
        <w:rFonts w:ascii="Trebuchet MS" w:hAnsi="Trebuchet M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5634A"/>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052C0"/>
    <w:multiLevelType w:val="hybridMultilevel"/>
    <w:tmpl w:val="57D03794"/>
    <w:lvl w:ilvl="0" w:tplc="90243020">
      <w:start w:val="1"/>
      <w:numFmt w:val="upperLetter"/>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28"/>
  </w:num>
  <w:num w:numId="4">
    <w:abstractNumId w:val="2"/>
  </w:num>
  <w:num w:numId="5">
    <w:abstractNumId w:val="21"/>
  </w:num>
  <w:num w:numId="6">
    <w:abstractNumId w:val="25"/>
  </w:num>
  <w:num w:numId="7">
    <w:abstractNumId w:val="38"/>
  </w:num>
  <w:num w:numId="8">
    <w:abstractNumId w:val="43"/>
  </w:num>
  <w:num w:numId="9">
    <w:abstractNumId w:val="10"/>
  </w:num>
  <w:num w:numId="10">
    <w:abstractNumId w:val="22"/>
  </w:num>
  <w:num w:numId="11">
    <w:abstractNumId w:val="13"/>
  </w:num>
  <w:num w:numId="12">
    <w:abstractNumId w:val="36"/>
  </w:num>
  <w:num w:numId="13">
    <w:abstractNumId w:val="44"/>
  </w:num>
  <w:num w:numId="14">
    <w:abstractNumId w:val="35"/>
  </w:num>
  <w:num w:numId="15">
    <w:abstractNumId w:val="24"/>
  </w:num>
  <w:num w:numId="16">
    <w:abstractNumId w:val="32"/>
  </w:num>
  <w:num w:numId="17">
    <w:abstractNumId w:val="19"/>
  </w:num>
  <w:num w:numId="18">
    <w:abstractNumId w:val="8"/>
  </w:num>
  <w:num w:numId="19">
    <w:abstractNumId w:val="42"/>
  </w:num>
  <w:num w:numId="20">
    <w:abstractNumId w:val="14"/>
  </w:num>
  <w:num w:numId="21">
    <w:abstractNumId w:val="18"/>
  </w:num>
  <w:num w:numId="22">
    <w:abstractNumId w:val="23"/>
  </w:num>
  <w:num w:numId="23">
    <w:abstractNumId w:val="41"/>
  </w:num>
  <w:num w:numId="24">
    <w:abstractNumId w:val="17"/>
  </w:num>
  <w:num w:numId="25">
    <w:abstractNumId w:val="1"/>
  </w:num>
  <w:num w:numId="26">
    <w:abstractNumId w:val="4"/>
  </w:num>
  <w:num w:numId="27">
    <w:abstractNumId w:val="34"/>
  </w:num>
  <w:num w:numId="28">
    <w:abstractNumId w:val="30"/>
  </w:num>
  <w:num w:numId="29">
    <w:abstractNumId w:val="7"/>
  </w:num>
  <w:num w:numId="30">
    <w:abstractNumId w:val="37"/>
  </w:num>
  <w:num w:numId="31">
    <w:abstractNumId w:val="31"/>
  </w:num>
  <w:num w:numId="32">
    <w:abstractNumId w:val="12"/>
  </w:num>
  <w:num w:numId="33">
    <w:abstractNumId w:val="11"/>
  </w:num>
  <w:num w:numId="34">
    <w:abstractNumId w:val="9"/>
  </w:num>
  <w:num w:numId="35">
    <w:abstractNumId w:val="16"/>
  </w:num>
  <w:num w:numId="36">
    <w:abstractNumId w:val="20"/>
  </w:num>
  <w:num w:numId="37">
    <w:abstractNumId w:val="15"/>
  </w:num>
  <w:num w:numId="38">
    <w:abstractNumId w:val="5"/>
  </w:num>
  <w:num w:numId="39">
    <w:abstractNumId w:val="0"/>
  </w:num>
  <w:num w:numId="40">
    <w:abstractNumId w:val="33"/>
  </w:num>
  <w:num w:numId="41">
    <w:abstractNumId w:val="39"/>
  </w:num>
  <w:num w:numId="42">
    <w:abstractNumId w:val="26"/>
  </w:num>
  <w:num w:numId="43">
    <w:abstractNumId w:val="3"/>
  </w:num>
  <w:num w:numId="44">
    <w:abstractNumId w:val="2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95B"/>
    <w:rsid w:val="00010FB1"/>
    <w:rsid w:val="00014581"/>
    <w:rsid w:val="0004128F"/>
    <w:rsid w:val="0005736C"/>
    <w:rsid w:val="00067774"/>
    <w:rsid w:val="00083981"/>
    <w:rsid w:val="000A117C"/>
    <w:rsid w:val="000A323F"/>
    <w:rsid w:val="000A6B35"/>
    <w:rsid w:val="000B04A0"/>
    <w:rsid w:val="000B667D"/>
    <w:rsid w:val="000C1D6F"/>
    <w:rsid w:val="000C2B79"/>
    <w:rsid w:val="000D3CAA"/>
    <w:rsid w:val="000D551D"/>
    <w:rsid w:val="00103193"/>
    <w:rsid w:val="00113C4A"/>
    <w:rsid w:val="0012085F"/>
    <w:rsid w:val="001377F3"/>
    <w:rsid w:val="00153055"/>
    <w:rsid w:val="00153FEF"/>
    <w:rsid w:val="00177631"/>
    <w:rsid w:val="001874F4"/>
    <w:rsid w:val="00190433"/>
    <w:rsid w:val="001B6C5E"/>
    <w:rsid w:val="001C7160"/>
    <w:rsid w:val="001C752E"/>
    <w:rsid w:val="001E4190"/>
    <w:rsid w:val="00206885"/>
    <w:rsid w:val="00206C60"/>
    <w:rsid w:val="00213E9B"/>
    <w:rsid w:val="00226B7F"/>
    <w:rsid w:val="00235D25"/>
    <w:rsid w:val="002436AF"/>
    <w:rsid w:val="00252F9E"/>
    <w:rsid w:val="00261ADA"/>
    <w:rsid w:val="00265A0F"/>
    <w:rsid w:val="00266587"/>
    <w:rsid w:val="00271A7F"/>
    <w:rsid w:val="00274646"/>
    <w:rsid w:val="00285721"/>
    <w:rsid w:val="002A241A"/>
    <w:rsid w:val="002A54B2"/>
    <w:rsid w:val="00301BC2"/>
    <w:rsid w:val="00307F5D"/>
    <w:rsid w:val="00315090"/>
    <w:rsid w:val="00325CE9"/>
    <w:rsid w:val="00337095"/>
    <w:rsid w:val="00373FE1"/>
    <w:rsid w:val="003760C0"/>
    <w:rsid w:val="00385E36"/>
    <w:rsid w:val="00386D29"/>
    <w:rsid w:val="00393F21"/>
    <w:rsid w:val="00394E6E"/>
    <w:rsid w:val="003A55AE"/>
    <w:rsid w:val="003B086B"/>
    <w:rsid w:val="003B4B89"/>
    <w:rsid w:val="003C5961"/>
    <w:rsid w:val="003E0D18"/>
    <w:rsid w:val="003E0FF2"/>
    <w:rsid w:val="003E2520"/>
    <w:rsid w:val="003F1CC9"/>
    <w:rsid w:val="003F3F43"/>
    <w:rsid w:val="004113DE"/>
    <w:rsid w:val="004144A4"/>
    <w:rsid w:val="00434F26"/>
    <w:rsid w:val="004359EF"/>
    <w:rsid w:val="004366E9"/>
    <w:rsid w:val="00445775"/>
    <w:rsid w:val="0045684A"/>
    <w:rsid w:val="00461A41"/>
    <w:rsid w:val="004641AD"/>
    <w:rsid w:val="00483784"/>
    <w:rsid w:val="00485401"/>
    <w:rsid w:val="004914EE"/>
    <w:rsid w:val="00493BD0"/>
    <w:rsid w:val="004B0AB7"/>
    <w:rsid w:val="004B3B4A"/>
    <w:rsid w:val="004B6AF1"/>
    <w:rsid w:val="004D40B4"/>
    <w:rsid w:val="004D68B5"/>
    <w:rsid w:val="004E1807"/>
    <w:rsid w:val="00501A88"/>
    <w:rsid w:val="005135D1"/>
    <w:rsid w:val="0051642C"/>
    <w:rsid w:val="0053370E"/>
    <w:rsid w:val="00534442"/>
    <w:rsid w:val="00535712"/>
    <w:rsid w:val="00557300"/>
    <w:rsid w:val="005604A2"/>
    <w:rsid w:val="00581483"/>
    <w:rsid w:val="00586088"/>
    <w:rsid w:val="00591550"/>
    <w:rsid w:val="005961A1"/>
    <w:rsid w:val="005C47B2"/>
    <w:rsid w:val="005C5E77"/>
    <w:rsid w:val="005E5363"/>
    <w:rsid w:val="005F2B7D"/>
    <w:rsid w:val="00600F9C"/>
    <w:rsid w:val="0060332A"/>
    <w:rsid w:val="006040BD"/>
    <w:rsid w:val="00604606"/>
    <w:rsid w:val="006046C8"/>
    <w:rsid w:val="00605F6E"/>
    <w:rsid w:val="00607ABD"/>
    <w:rsid w:val="006307E9"/>
    <w:rsid w:val="00636A16"/>
    <w:rsid w:val="006377CA"/>
    <w:rsid w:val="0065374C"/>
    <w:rsid w:val="00661145"/>
    <w:rsid w:val="006617C4"/>
    <w:rsid w:val="00676A62"/>
    <w:rsid w:val="00684833"/>
    <w:rsid w:val="00684926"/>
    <w:rsid w:val="0068562D"/>
    <w:rsid w:val="00690490"/>
    <w:rsid w:val="00695181"/>
    <w:rsid w:val="0069575D"/>
    <w:rsid w:val="006B476F"/>
    <w:rsid w:val="006C0A65"/>
    <w:rsid w:val="006D12AB"/>
    <w:rsid w:val="006E4520"/>
    <w:rsid w:val="006F2D71"/>
    <w:rsid w:val="0070752B"/>
    <w:rsid w:val="00710510"/>
    <w:rsid w:val="007139AA"/>
    <w:rsid w:val="00717660"/>
    <w:rsid w:val="00722900"/>
    <w:rsid w:val="00724972"/>
    <w:rsid w:val="00725027"/>
    <w:rsid w:val="0073171D"/>
    <w:rsid w:val="00732A52"/>
    <w:rsid w:val="00750855"/>
    <w:rsid w:val="00760E00"/>
    <w:rsid w:val="00763231"/>
    <w:rsid w:val="007679E9"/>
    <w:rsid w:val="00783AEA"/>
    <w:rsid w:val="0078627B"/>
    <w:rsid w:val="00791AF5"/>
    <w:rsid w:val="007A1936"/>
    <w:rsid w:val="007B2EEA"/>
    <w:rsid w:val="007B6BEC"/>
    <w:rsid w:val="007D06B4"/>
    <w:rsid w:val="007D4F3C"/>
    <w:rsid w:val="007F38D4"/>
    <w:rsid w:val="007F538C"/>
    <w:rsid w:val="00804EE3"/>
    <w:rsid w:val="00814EAC"/>
    <w:rsid w:val="00821603"/>
    <w:rsid w:val="0082561C"/>
    <w:rsid w:val="0083285C"/>
    <w:rsid w:val="008607DF"/>
    <w:rsid w:val="00866F0D"/>
    <w:rsid w:val="008831CA"/>
    <w:rsid w:val="0088489E"/>
    <w:rsid w:val="00884F95"/>
    <w:rsid w:val="00891ED5"/>
    <w:rsid w:val="00892AD2"/>
    <w:rsid w:val="008C29EF"/>
    <w:rsid w:val="008D6206"/>
    <w:rsid w:val="008D798D"/>
    <w:rsid w:val="008E288D"/>
    <w:rsid w:val="008F03E7"/>
    <w:rsid w:val="00913445"/>
    <w:rsid w:val="00927DC2"/>
    <w:rsid w:val="00931B29"/>
    <w:rsid w:val="009550A7"/>
    <w:rsid w:val="00974FC1"/>
    <w:rsid w:val="00976743"/>
    <w:rsid w:val="00982159"/>
    <w:rsid w:val="00993B2F"/>
    <w:rsid w:val="009B16EB"/>
    <w:rsid w:val="009C076D"/>
    <w:rsid w:val="009C1D5D"/>
    <w:rsid w:val="009C4889"/>
    <w:rsid w:val="009C7A1D"/>
    <w:rsid w:val="009C7D44"/>
    <w:rsid w:val="009D0AFB"/>
    <w:rsid w:val="009D12DB"/>
    <w:rsid w:val="009D209C"/>
    <w:rsid w:val="009E2694"/>
    <w:rsid w:val="009F03F6"/>
    <w:rsid w:val="00A10408"/>
    <w:rsid w:val="00A2168D"/>
    <w:rsid w:val="00A23196"/>
    <w:rsid w:val="00A25A48"/>
    <w:rsid w:val="00A27891"/>
    <w:rsid w:val="00A31696"/>
    <w:rsid w:val="00A32FD0"/>
    <w:rsid w:val="00A342CF"/>
    <w:rsid w:val="00A36834"/>
    <w:rsid w:val="00A40219"/>
    <w:rsid w:val="00A507A0"/>
    <w:rsid w:val="00A57999"/>
    <w:rsid w:val="00A65A8A"/>
    <w:rsid w:val="00A84BC7"/>
    <w:rsid w:val="00A87EBE"/>
    <w:rsid w:val="00A95C7C"/>
    <w:rsid w:val="00A96600"/>
    <w:rsid w:val="00AA3ABD"/>
    <w:rsid w:val="00AA7D65"/>
    <w:rsid w:val="00AB1DA0"/>
    <w:rsid w:val="00AB558A"/>
    <w:rsid w:val="00AD2782"/>
    <w:rsid w:val="00AD733E"/>
    <w:rsid w:val="00AD7744"/>
    <w:rsid w:val="00AE2CEA"/>
    <w:rsid w:val="00AE3E5F"/>
    <w:rsid w:val="00AE77A2"/>
    <w:rsid w:val="00AF7401"/>
    <w:rsid w:val="00B009A0"/>
    <w:rsid w:val="00B06C3F"/>
    <w:rsid w:val="00B1487D"/>
    <w:rsid w:val="00B14941"/>
    <w:rsid w:val="00B31310"/>
    <w:rsid w:val="00B32EF7"/>
    <w:rsid w:val="00B34C65"/>
    <w:rsid w:val="00B55051"/>
    <w:rsid w:val="00B8739D"/>
    <w:rsid w:val="00B936A2"/>
    <w:rsid w:val="00BA09BC"/>
    <w:rsid w:val="00BA18AD"/>
    <w:rsid w:val="00BC2110"/>
    <w:rsid w:val="00BF109B"/>
    <w:rsid w:val="00BF2784"/>
    <w:rsid w:val="00C200C6"/>
    <w:rsid w:val="00C25914"/>
    <w:rsid w:val="00C25FD3"/>
    <w:rsid w:val="00C332EE"/>
    <w:rsid w:val="00C34B35"/>
    <w:rsid w:val="00C45D1D"/>
    <w:rsid w:val="00C60BC8"/>
    <w:rsid w:val="00C6228A"/>
    <w:rsid w:val="00C67204"/>
    <w:rsid w:val="00C75F01"/>
    <w:rsid w:val="00C808DB"/>
    <w:rsid w:val="00C85602"/>
    <w:rsid w:val="00C9235A"/>
    <w:rsid w:val="00C9702C"/>
    <w:rsid w:val="00CA60D8"/>
    <w:rsid w:val="00CB4C3F"/>
    <w:rsid w:val="00CD7F5C"/>
    <w:rsid w:val="00D05868"/>
    <w:rsid w:val="00D05DEA"/>
    <w:rsid w:val="00D172AC"/>
    <w:rsid w:val="00D205A9"/>
    <w:rsid w:val="00D21D6A"/>
    <w:rsid w:val="00D23D50"/>
    <w:rsid w:val="00D24D93"/>
    <w:rsid w:val="00D37468"/>
    <w:rsid w:val="00D4708E"/>
    <w:rsid w:val="00D529B6"/>
    <w:rsid w:val="00D56BEF"/>
    <w:rsid w:val="00D56D38"/>
    <w:rsid w:val="00D63E59"/>
    <w:rsid w:val="00D91C63"/>
    <w:rsid w:val="00D92104"/>
    <w:rsid w:val="00DA569E"/>
    <w:rsid w:val="00DB7A22"/>
    <w:rsid w:val="00DD47B2"/>
    <w:rsid w:val="00DD531E"/>
    <w:rsid w:val="00DE144A"/>
    <w:rsid w:val="00DE7CAB"/>
    <w:rsid w:val="00DF2598"/>
    <w:rsid w:val="00E16A95"/>
    <w:rsid w:val="00E22511"/>
    <w:rsid w:val="00E2595B"/>
    <w:rsid w:val="00E47BB1"/>
    <w:rsid w:val="00E7535D"/>
    <w:rsid w:val="00E81732"/>
    <w:rsid w:val="00E81BA4"/>
    <w:rsid w:val="00E823AE"/>
    <w:rsid w:val="00EA0DA7"/>
    <w:rsid w:val="00EC688C"/>
    <w:rsid w:val="00EF3321"/>
    <w:rsid w:val="00EF4A97"/>
    <w:rsid w:val="00F074AE"/>
    <w:rsid w:val="00F152DA"/>
    <w:rsid w:val="00F2270B"/>
    <w:rsid w:val="00F250AB"/>
    <w:rsid w:val="00F337C4"/>
    <w:rsid w:val="00F36999"/>
    <w:rsid w:val="00F370D4"/>
    <w:rsid w:val="00F540A9"/>
    <w:rsid w:val="00F57831"/>
    <w:rsid w:val="00F66F7D"/>
    <w:rsid w:val="00F7123D"/>
    <w:rsid w:val="00F83EA3"/>
    <w:rsid w:val="00F8608B"/>
    <w:rsid w:val="00F969DE"/>
    <w:rsid w:val="00FB1D83"/>
    <w:rsid w:val="00FC130F"/>
    <w:rsid w:val="00FC7C7B"/>
    <w:rsid w:val="00FD0B80"/>
    <w:rsid w:val="00FD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uiPriority w:val="99"/>
    <w:rsid w:val="00E2595B"/>
    <w:pPr>
      <w:tabs>
        <w:tab w:val="center" w:pos="4680"/>
        <w:tab w:val="right" w:pos="9360"/>
      </w:tabs>
    </w:pPr>
  </w:style>
  <w:style w:type="character" w:customStyle="1" w:styleId="FooterChar">
    <w:name w:val="Footer Char"/>
    <w:basedOn w:val="DefaultParagraphFont"/>
    <w:link w:val="Footer"/>
    <w:uiPriority w:val="99"/>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8D4"/>
  </w:style>
  <w:style w:type="paragraph" w:styleId="Heading3">
    <w:name w:val="heading 3"/>
    <w:basedOn w:val="Normal"/>
    <w:link w:val="Heading3Char"/>
    <w:uiPriority w:val="9"/>
    <w:qFormat/>
    <w:rsid w:val="00E2595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8D4"/>
    <w:rPr>
      <w:b/>
      <w:bCs/>
    </w:rPr>
  </w:style>
  <w:style w:type="paragraph" w:styleId="ListParagraph">
    <w:name w:val="List Paragraph"/>
    <w:basedOn w:val="Normal"/>
    <w:uiPriority w:val="34"/>
    <w:qFormat/>
    <w:rsid w:val="007F38D4"/>
    <w:pPr>
      <w:ind w:left="720"/>
      <w:contextualSpacing/>
    </w:pPr>
  </w:style>
  <w:style w:type="paragraph" w:styleId="Header">
    <w:name w:val="header"/>
    <w:basedOn w:val="Normal"/>
    <w:link w:val="HeaderChar"/>
    <w:uiPriority w:val="99"/>
    <w:rsid w:val="00E2595B"/>
    <w:pPr>
      <w:tabs>
        <w:tab w:val="center" w:pos="4680"/>
        <w:tab w:val="right" w:pos="9360"/>
      </w:tabs>
    </w:pPr>
  </w:style>
  <w:style w:type="character" w:customStyle="1" w:styleId="HeaderChar">
    <w:name w:val="Header Char"/>
    <w:basedOn w:val="DefaultParagraphFont"/>
    <w:link w:val="Header"/>
    <w:uiPriority w:val="99"/>
    <w:rsid w:val="00E2595B"/>
  </w:style>
  <w:style w:type="paragraph" w:styleId="Footer">
    <w:name w:val="footer"/>
    <w:basedOn w:val="Normal"/>
    <w:link w:val="FooterChar"/>
    <w:uiPriority w:val="99"/>
    <w:rsid w:val="00E2595B"/>
    <w:pPr>
      <w:tabs>
        <w:tab w:val="center" w:pos="4680"/>
        <w:tab w:val="right" w:pos="9360"/>
      </w:tabs>
    </w:pPr>
  </w:style>
  <w:style w:type="character" w:customStyle="1" w:styleId="FooterChar">
    <w:name w:val="Footer Char"/>
    <w:basedOn w:val="DefaultParagraphFont"/>
    <w:link w:val="Footer"/>
    <w:uiPriority w:val="99"/>
    <w:rsid w:val="00E2595B"/>
  </w:style>
  <w:style w:type="paragraph" w:styleId="BalloonText">
    <w:name w:val="Balloon Text"/>
    <w:basedOn w:val="Normal"/>
    <w:link w:val="BalloonTextChar"/>
    <w:rsid w:val="00E2595B"/>
    <w:rPr>
      <w:rFonts w:ascii="Tahoma" w:hAnsi="Tahoma" w:cs="Tahoma"/>
      <w:sz w:val="16"/>
      <w:szCs w:val="16"/>
    </w:rPr>
  </w:style>
  <w:style w:type="character" w:customStyle="1" w:styleId="BalloonTextChar">
    <w:name w:val="Balloon Text Char"/>
    <w:basedOn w:val="DefaultParagraphFont"/>
    <w:link w:val="BalloonText"/>
    <w:rsid w:val="00E2595B"/>
    <w:rPr>
      <w:rFonts w:ascii="Tahoma" w:hAnsi="Tahoma" w:cs="Tahoma"/>
      <w:sz w:val="16"/>
      <w:szCs w:val="16"/>
    </w:rPr>
  </w:style>
  <w:style w:type="character" w:customStyle="1" w:styleId="Heading3Char">
    <w:name w:val="Heading 3 Char"/>
    <w:basedOn w:val="DefaultParagraphFont"/>
    <w:link w:val="Heading3"/>
    <w:uiPriority w:val="9"/>
    <w:rsid w:val="00E2595B"/>
    <w:rPr>
      <w:rFonts w:ascii="Times New Roman" w:hAnsi="Times New Roman"/>
      <w:b/>
      <w:bCs/>
      <w:sz w:val="27"/>
      <w:szCs w:val="27"/>
    </w:rPr>
  </w:style>
  <w:style w:type="paragraph" w:styleId="NormalWeb">
    <w:name w:val="Normal (Web)"/>
    <w:basedOn w:val="Normal"/>
    <w:uiPriority w:val="99"/>
    <w:unhideWhenUsed/>
    <w:rsid w:val="00E2595B"/>
    <w:pPr>
      <w:spacing w:before="100" w:beforeAutospacing="1" w:after="100" w:afterAutospacing="1"/>
    </w:pPr>
    <w:rPr>
      <w:rFonts w:ascii="Times New Roman" w:hAnsi="Times New Roman"/>
    </w:rPr>
  </w:style>
  <w:style w:type="character" w:customStyle="1" w:styleId="text">
    <w:name w:val="text"/>
    <w:basedOn w:val="DefaultParagraphFont"/>
    <w:rsid w:val="00E2595B"/>
  </w:style>
  <w:style w:type="character" w:customStyle="1" w:styleId="apple-converted-space">
    <w:name w:val="apple-converted-space"/>
    <w:basedOn w:val="DefaultParagraphFont"/>
    <w:rsid w:val="00E2595B"/>
  </w:style>
  <w:style w:type="paragraph" w:styleId="FootnoteText">
    <w:name w:val="footnote text"/>
    <w:basedOn w:val="Normal"/>
    <w:link w:val="FootnoteTextChar"/>
    <w:rsid w:val="00D91C63"/>
    <w:rPr>
      <w:sz w:val="20"/>
      <w:szCs w:val="20"/>
    </w:rPr>
  </w:style>
  <w:style w:type="character" w:customStyle="1" w:styleId="FootnoteTextChar">
    <w:name w:val="Footnote Text Char"/>
    <w:basedOn w:val="DefaultParagraphFont"/>
    <w:link w:val="FootnoteText"/>
    <w:rsid w:val="00D91C63"/>
    <w:rPr>
      <w:sz w:val="20"/>
      <w:szCs w:val="20"/>
    </w:rPr>
  </w:style>
  <w:style w:type="character" w:styleId="FootnoteReference">
    <w:name w:val="footnote reference"/>
    <w:basedOn w:val="DefaultParagraphFont"/>
    <w:rsid w:val="00D91C63"/>
    <w:rPr>
      <w:vertAlign w:val="superscript"/>
    </w:rPr>
  </w:style>
  <w:style w:type="character" w:customStyle="1" w:styleId="small-caps">
    <w:name w:val="small-caps"/>
    <w:basedOn w:val="DefaultParagraphFont"/>
    <w:rsid w:val="00AB1DA0"/>
  </w:style>
  <w:style w:type="paragraph" w:customStyle="1" w:styleId="line">
    <w:name w:val="line"/>
    <w:basedOn w:val="Normal"/>
    <w:rsid w:val="000B667D"/>
    <w:pPr>
      <w:spacing w:before="100" w:beforeAutospacing="1" w:after="100" w:afterAutospacing="1"/>
    </w:pPr>
    <w:rPr>
      <w:rFonts w:ascii="Times New Roman" w:hAnsi="Times New Roman"/>
    </w:rPr>
  </w:style>
  <w:style w:type="character" w:customStyle="1" w:styleId="woj">
    <w:name w:val="woj"/>
    <w:basedOn w:val="DefaultParagraphFont"/>
    <w:rsid w:val="000B667D"/>
  </w:style>
  <w:style w:type="character" w:customStyle="1" w:styleId="indent-1-breaks">
    <w:name w:val="indent-1-breaks"/>
    <w:basedOn w:val="DefaultParagraphFont"/>
    <w:rsid w:val="000B667D"/>
  </w:style>
  <w:style w:type="paragraph" w:customStyle="1" w:styleId="first-line-none">
    <w:name w:val="first-line-none"/>
    <w:basedOn w:val="Normal"/>
    <w:rsid w:val="000B667D"/>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684926"/>
    <w:rPr>
      <w:color w:val="0000FF"/>
      <w:u w:val="single"/>
    </w:rPr>
  </w:style>
  <w:style w:type="character" w:customStyle="1" w:styleId="keywordresultextras">
    <w:name w:val="keywordresultextras"/>
    <w:basedOn w:val="DefaultParagraphFont"/>
    <w:rsid w:val="00DA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5076">
      <w:bodyDiv w:val="1"/>
      <w:marLeft w:val="0"/>
      <w:marRight w:val="0"/>
      <w:marTop w:val="0"/>
      <w:marBottom w:val="0"/>
      <w:divBdr>
        <w:top w:val="none" w:sz="0" w:space="0" w:color="auto"/>
        <w:left w:val="none" w:sz="0" w:space="0" w:color="auto"/>
        <w:bottom w:val="none" w:sz="0" w:space="0" w:color="auto"/>
        <w:right w:val="none" w:sz="0" w:space="0" w:color="auto"/>
      </w:divBdr>
      <w:divsChild>
        <w:div w:id="1708680229">
          <w:marLeft w:val="0"/>
          <w:marRight w:val="0"/>
          <w:marTop w:val="0"/>
          <w:marBottom w:val="0"/>
          <w:divBdr>
            <w:top w:val="none" w:sz="0" w:space="0" w:color="auto"/>
            <w:left w:val="none" w:sz="0" w:space="0" w:color="auto"/>
            <w:bottom w:val="none" w:sz="0" w:space="0" w:color="auto"/>
            <w:right w:val="none" w:sz="0" w:space="0" w:color="auto"/>
          </w:divBdr>
          <w:divsChild>
            <w:div w:id="12953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4370">
      <w:bodyDiv w:val="1"/>
      <w:marLeft w:val="0"/>
      <w:marRight w:val="0"/>
      <w:marTop w:val="0"/>
      <w:marBottom w:val="0"/>
      <w:divBdr>
        <w:top w:val="none" w:sz="0" w:space="0" w:color="auto"/>
        <w:left w:val="none" w:sz="0" w:space="0" w:color="auto"/>
        <w:bottom w:val="none" w:sz="0" w:space="0" w:color="auto"/>
        <w:right w:val="none" w:sz="0" w:space="0" w:color="auto"/>
      </w:divBdr>
    </w:div>
    <w:div w:id="333918636">
      <w:bodyDiv w:val="1"/>
      <w:marLeft w:val="0"/>
      <w:marRight w:val="0"/>
      <w:marTop w:val="0"/>
      <w:marBottom w:val="0"/>
      <w:divBdr>
        <w:top w:val="none" w:sz="0" w:space="0" w:color="auto"/>
        <w:left w:val="none" w:sz="0" w:space="0" w:color="auto"/>
        <w:bottom w:val="none" w:sz="0" w:space="0" w:color="auto"/>
        <w:right w:val="none" w:sz="0" w:space="0" w:color="auto"/>
      </w:divBdr>
    </w:div>
    <w:div w:id="439573541">
      <w:bodyDiv w:val="1"/>
      <w:marLeft w:val="0"/>
      <w:marRight w:val="0"/>
      <w:marTop w:val="0"/>
      <w:marBottom w:val="0"/>
      <w:divBdr>
        <w:top w:val="none" w:sz="0" w:space="0" w:color="auto"/>
        <w:left w:val="none" w:sz="0" w:space="0" w:color="auto"/>
        <w:bottom w:val="none" w:sz="0" w:space="0" w:color="auto"/>
        <w:right w:val="none" w:sz="0" w:space="0" w:color="auto"/>
      </w:divBdr>
      <w:divsChild>
        <w:div w:id="1886286043">
          <w:marLeft w:val="0"/>
          <w:marRight w:val="0"/>
          <w:marTop w:val="0"/>
          <w:marBottom w:val="0"/>
          <w:divBdr>
            <w:top w:val="none" w:sz="0" w:space="0" w:color="auto"/>
            <w:left w:val="none" w:sz="0" w:space="0" w:color="auto"/>
            <w:bottom w:val="none" w:sz="0" w:space="0" w:color="auto"/>
            <w:right w:val="none" w:sz="0" w:space="0" w:color="auto"/>
          </w:divBdr>
          <w:divsChild>
            <w:div w:id="3709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57592">
      <w:bodyDiv w:val="1"/>
      <w:marLeft w:val="0"/>
      <w:marRight w:val="0"/>
      <w:marTop w:val="0"/>
      <w:marBottom w:val="0"/>
      <w:divBdr>
        <w:top w:val="none" w:sz="0" w:space="0" w:color="auto"/>
        <w:left w:val="none" w:sz="0" w:space="0" w:color="auto"/>
        <w:bottom w:val="none" w:sz="0" w:space="0" w:color="auto"/>
        <w:right w:val="none" w:sz="0" w:space="0" w:color="auto"/>
      </w:divBdr>
      <w:divsChild>
        <w:div w:id="938945343">
          <w:marLeft w:val="0"/>
          <w:marRight w:val="0"/>
          <w:marTop w:val="0"/>
          <w:marBottom w:val="0"/>
          <w:divBdr>
            <w:top w:val="none" w:sz="0" w:space="0" w:color="auto"/>
            <w:left w:val="none" w:sz="0" w:space="0" w:color="auto"/>
            <w:bottom w:val="none" w:sz="0" w:space="0" w:color="auto"/>
            <w:right w:val="none" w:sz="0" w:space="0" w:color="auto"/>
          </w:divBdr>
          <w:divsChild>
            <w:div w:id="616914241">
              <w:marLeft w:val="0"/>
              <w:marRight w:val="0"/>
              <w:marTop w:val="0"/>
              <w:marBottom w:val="0"/>
              <w:divBdr>
                <w:top w:val="none" w:sz="0" w:space="0" w:color="auto"/>
                <w:left w:val="none" w:sz="0" w:space="0" w:color="auto"/>
                <w:bottom w:val="none" w:sz="0" w:space="0" w:color="auto"/>
                <w:right w:val="none" w:sz="0" w:space="0" w:color="auto"/>
              </w:divBdr>
              <w:divsChild>
                <w:div w:id="303701843">
                  <w:marLeft w:val="0"/>
                  <w:marRight w:val="0"/>
                  <w:marTop w:val="0"/>
                  <w:marBottom w:val="0"/>
                  <w:divBdr>
                    <w:top w:val="none" w:sz="0" w:space="0" w:color="auto"/>
                    <w:left w:val="none" w:sz="0" w:space="0" w:color="auto"/>
                    <w:bottom w:val="none" w:sz="0" w:space="0" w:color="auto"/>
                    <w:right w:val="none" w:sz="0" w:space="0" w:color="auto"/>
                  </w:divBdr>
                </w:div>
                <w:div w:id="13712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5192">
      <w:bodyDiv w:val="1"/>
      <w:marLeft w:val="0"/>
      <w:marRight w:val="0"/>
      <w:marTop w:val="0"/>
      <w:marBottom w:val="0"/>
      <w:divBdr>
        <w:top w:val="none" w:sz="0" w:space="0" w:color="auto"/>
        <w:left w:val="none" w:sz="0" w:space="0" w:color="auto"/>
        <w:bottom w:val="none" w:sz="0" w:space="0" w:color="auto"/>
        <w:right w:val="none" w:sz="0" w:space="0" w:color="auto"/>
      </w:divBdr>
    </w:div>
    <w:div w:id="825173676">
      <w:bodyDiv w:val="1"/>
      <w:marLeft w:val="0"/>
      <w:marRight w:val="0"/>
      <w:marTop w:val="0"/>
      <w:marBottom w:val="0"/>
      <w:divBdr>
        <w:top w:val="none" w:sz="0" w:space="0" w:color="auto"/>
        <w:left w:val="none" w:sz="0" w:space="0" w:color="auto"/>
        <w:bottom w:val="none" w:sz="0" w:space="0" w:color="auto"/>
        <w:right w:val="none" w:sz="0" w:space="0" w:color="auto"/>
      </w:divBdr>
    </w:div>
    <w:div w:id="917903955">
      <w:bodyDiv w:val="1"/>
      <w:marLeft w:val="0"/>
      <w:marRight w:val="0"/>
      <w:marTop w:val="0"/>
      <w:marBottom w:val="0"/>
      <w:divBdr>
        <w:top w:val="none" w:sz="0" w:space="0" w:color="auto"/>
        <w:left w:val="none" w:sz="0" w:space="0" w:color="auto"/>
        <w:bottom w:val="none" w:sz="0" w:space="0" w:color="auto"/>
        <w:right w:val="none" w:sz="0" w:space="0" w:color="auto"/>
      </w:divBdr>
    </w:div>
    <w:div w:id="1050225805">
      <w:bodyDiv w:val="1"/>
      <w:marLeft w:val="0"/>
      <w:marRight w:val="0"/>
      <w:marTop w:val="0"/>
      <w:marBottom w:val="0"/>
      <w:divBdr>
        <w:top w:val="none" w:sz="0" w:space="0" w:color="auto"/>
        <w:left w:val="none" w:sz="0" w:space="0" w:color="auto"/>
        <w:bottom w:val="none" w:sz="0" w:space="0" w:color="auto"/>
        <w:right w:val="none" w:sz="0" w:space="0" w:color="auto"/>
      </w:divBdr>
      <w:divsChild>
        <w:div w:id="415984068">
          <w:marLeft w:val="0"/>
          <w:marRight w:val="0"/>
          <w:marTop w:val="0"/>
          <w:marBottom w:val="0"/>
          <w:divBdr>
            <w:top w:val="none" w:sz="0" w:space="0" w:color="auto"/>
            <w:left w:val="none" w:sz="0" w:space="0" w:color="auto"/>
            <w:bottom w:val="none" w:sz="0" w:space="0" w:color="auto"/>
            <w:right w:val="none" w:sz="0" w:space="0" w:color="auto"/>
          </w:divBdr>
        </w:div>
        <w:div w:id="569535490">
          <w:marLeft w:val="0"/>
          <w:marRight w:val="0"/>
          <w:marTop w:val="0"/>
          <w:marBottom w:val="0"/>
          <w:divBdr>
            <w:top w:val="none" w:sz="0" w:space="0" w:color="auto"/>
            <w:left w:val="none" w:sz="0" w:space="0" w:color="auto"/>
            <w:bottom w:val="none" w:sz="0" w:space="0" w:color="auto"/>
            <w:right w:val="none" w:sz="0" w:space="0" w:color="auto"/>
          </w:divBdr>
        </w:div>
        <w:div w:id="1037975155">
          <w:marLeft w:val="0"/>
          <w:marRight w:val="0"/>
          <w:marTop w:val="0"/>
          <w:marBottom w:val="0"/>
          <w:divBdr>
            <w:top w:val="none" w:sz="0" w:space="0" w:color="auto"/>
            <w:left w:val="none" w:sz="0" w:space="0" w:color="auto"/>
            <w:bottom w:val="none" w:sz="0" w:space="0" w:color="auto"/>
            <w:right w:val="none" w:sz="0" w:space="0" w:color="auto"/>
          </w:divBdr>
        </w:div>
        <w:div w:id="1571650614">
          <w:marLeft w:val="0"/>
          <w:marRight w:val="0"/>
          <w:marTop w:val="0"/>
          <w:marBottom w:val="0"/>
          <w:divBdr>
            <w:top w:val="none" w:sz="0" w:space="0" w:color="auto"/>
            <w:left w:val="none" w:sz="0" w:space="0" w:color="auto"/>
            <w:bottom w:val="none" w:sz="0" w:space="0" w:color="auto"/>
            <w:right w:val="none" w:sz="0" w:space="0" w:color="auto"/>
          </w:divBdr>
        </w:div>
        <w:div w:id="1934629220">
          <w:marLeft w:val="0"/>
          <w:marRight w:val="0"/>
          <w:marTop w:val="0"/>
          <w:marBottom w:val="0"/>
          <w:divBdr>
            <w:top w:val="none" w:sz="0" w:space="0" w:color="auto"/>
            <w:left w:val="none" w:sz="0" w:space="0" w:color="auto"/>
            <w:bottom w:val="none" w:sz="0" w:space="0" w:color="auto"/>
            <w:right w:val="none" w:sz="0" w:space="0" w:color="auto"/>
          </w:divBdr>
        </w:div>
      </w:divsChild>
    </w:div>
    <w:div w:id="1109815493">
      <w:bodyDiv w:val="1"/>
      <w:marLeft w:val="0"/>
      <w:marRight w:val="0"/>
      <w:marTop w:val="0"/>
      <w:marBottom w:val="0"/>
      <w:divBdr>
        <w:top w:val="none" w:sz="0" w:space="0" w:color="auto"/>
        <w:left w:val="none" w:sz="0" w:space="0" w:color="auto"/>
        <w:bottom w:val="none" w:sz="0" w:space="0" w:color="auto"/>
        <w:right w:val="none" w:sz="0" w:space="0" w:color="auto"/>
      </w:divBdr>
      <w:divsChild>
        <w:div w:id="1178156495">
          <w:marLeft w:val="240"/>
          <w:marRight w:val="0"/>
          <w:marTop w:val="240"/>
          <w:marBottom w:val="240"/>
          <w:divBdr>
            <w:top w:val="none" w:sz="0" w:space="0" w:color="auto"/>
            <w:left w:val="none" w:sz="0" w:space="0" w:color="auto"/>
            <w:bottom w:val="none" w:sz="0" w:space="0" w:color="auto"/>
            <w:right w:val="none" w:sz="0" w:space="0" w:color="auto"/>
          </w:divBdr>
        </w:div>
      </w:divsChild>
    </w:div>
    <w:div w:id="1116677129">
      <w:bodyDiv w:val="1"/>
      <w:marLeft w:val="0"/>
      <w:marRight w:val="0"/>
      <w:marTop w:val="0"/>
      <w:marBottom w:val="0"/>
      <w:divBdr>
        <w:top w:val="none" w:sz="0" w:space="0" w:color="auto"/>
        <w:left w:val="none" w:sz="0" w:space="0" w:color="auto"/>
        <w:bottom w:val="none" w:sz="0" w:space="0" w:color="auto"/>
        <w:right w:val="none" w:sz="0" w:space="0" w:color="auto"/>
      </w:divBdr>
    </w:div>
    <w:div w:id="1139421942">
      <w:bodyDiv w:val="1"/>
      <w:marLeft w:val="0"/>
      <w:marRight w:val="0"/>
      <w:marTop w:val="0"/>
      <w:marBottom w:val="0"/>
      <w:divBdr>
        <w:top w:val="none" w:sz="0" w:space="0" w:color="auto"/>
        <w:left w:val="none" w:sz="0" w:space="0" w:color="auto"/>
        <w:bottom w:val="none" w:sz="0" w:space="0" w:color="auto"/>
        <w:right w:val="none" w:sz="0" w:space="0" w:color="auto"/>
      </w:divBdr>
    </w:div>
    <w:div w:id="1164777316">
      <w:bodyDiv w:val="1"/>
      <w:marLeft w:val="0"/>
      <w:marRight w:val="0"/>
      <w:marTop w:val="0"/>
      <w:marBottom w:val="0"/>
      <w:divBdr>
        <w:top w:val="none" w:sz="0" w:space="0" w:color="auto"/>
        <w:left w:val="none" w:sz="0" w:space="0" w:color="auto"/>
        <w:bottom w:val="none" w:sz="0" w:space="0" w:color="auto"/>
        <w:right w:val="none" w:sz="0" w:space="0" w:color="auto"/>
      </w:divBdr>
    </w:div>
    <w:div w:id="1682850035">
      <w:bodyDiv w:val="1"/>
      <w:marLeft w:val="0"/>
      <w:marRight w:val="0"/>
      <w:marTop w:val="0"/>
      <w:marBottom w:val="0"/>
      <w:divBdr>
        <w:top w:val="none" w:sz="0" w:space="0" w:color="auto"/>
        <w:left w:val="none" w:sz="0" w:space="0" w:color="auto"/>
        <w:bottom w:val="none" w:sz="0" w:space="0" w:color="auto"/>
        <w:right w:val="none" w:sz="0" w:space="0" w:color="auto"/>
      </w:divBdr>
    </w:div>
    <w:div w:id="1722443683">
      <w:bodyDiv w:val="1"/>
      <w:marLeft w:val="0"/>
      <w:marRight w:val="0"/>
      <w:marTop w:val="0"/>
      <w:marBottom w:val="0"/>
      <w:divBdr>
        <w:top w:val="none" w:sz="0" w:space="0" w:color="auto"/>
        <w:left w:val="none" w:sz="0" w:space="0" w:color="auto"/>
        <w:bottom w:val="none" w:sz="0" w:space="0" w:color="auto"/>
        <w:right w:val="none" w:sz="0" w:space="0" w:color="auto"/>
      </w:divBdr>
    </w:div>
    <w:div w:id="2043287152">
      <w:bodyDiv w:val="1"/>
      <w:marLeft w:val="0"/>
      <w:marRight w:val="0"/>
      <w:marTop w:val="0"/>
      <w:marBottom w:val="0"/>
      <w:divBdr>
        <w:top w:val="none" w:sz="0" w:space="0" w:color="auto"/>
        <w:left w:val="none" w:sz="0" w:space="0" w:color="auto"/>
        <w:bottom w:val="none" w:sz="0" w:space="0" w:color="auto"/>
        <w:right w:val="none" w:sz="0" w:space="0" w:color="auto"/>
      </w:divBdr>
      <w:divsChild>
        <w:div w:id="354423696">
          <w:marLeft w:val="0"/>
          <w:marRight w:val="0"/>
          <w:marTop w:val="0"/>
          <w:marBottom w:val="0"/>
          <w:divBdr>
            <w:top w:val="none" w:sz="0" w:space="0" w:color="auto"/>
            <w:left w:val="none" w:sz="0" w:space="0" w:color="auto"/>
            <w:bottom w:val="none" w:sz="0" w:space="0" w:color="auto"/>
            <w:right w:val="none" w:sz="0" w:space="0" w:color="auto"/>
          </w:divBdr>
          <w:divsChild>
            <w:div w:id="491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wmi.net/bible/gal_05_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wmi.net/bible/gal_05_02" TargetMode="External"/><Relationship Id="rId5" Type="http://schemas.openxmlformats.org/officeDocument/2006/relationships/settings" Target="settings.xml"/><Relationship Id="rId10" Type="http://schemas.openxmlformats.org/officeDocument/2006/relationships/hyperlink" Target="http://www.crossbooks.com/verse.asp?ref=Gal+6%3A12" TargetMode="External"/><Relationship Id="rId4" Type="http://schemas.microsoft.com/office/2007/relationships/stylesWithEffects" Target="stylesWithEffects.xml"/><Relationship Id="rId9" Type="http://schemas.openxmlformats.org/officeDocument/2006/relationships/hyperlink" Target="http://www.crossbooks.com/verse.asp?ref=Php+2%3A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954E-12F0-4303-B8DD-40C9A941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Philippians Lesson 5</vt:lpstr>
    </vt:vector>
  </TitlesOfParts>
  <Company>Studies in Grace and Faith</Company>
  <LinksUpToDate>false</LinksUpToDate>
  <CharactersWithSpaces>15533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Philippians Lesson 5</dc:title>
  <dc:creator>Cathy's Computer</dc:creator>
  <cp:lastModifiedBy>Cathy's Computer</cp:lastModifiedBy>
  <cp:revision>9</cp:revision>
  <dcterms:created xsi:type="dcterms:W3CDTF">2014-02-23T03:10:00Z</dcterms:created>
  <dcterms:modified xsi:type="dcterms:W3CDTF">2014-03-30T00:19:00Z</dcterms:modified>
</cp:coreProperties>
</file>