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6C190F7A"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EF2974">
        <w:rPr>
          <w:rStyle w:val="Bold"/>
          <w:b w:val="0"/>
          <w:bCs w:val="0"/>
          <w:i w:val="0"/>
          <w:iCs w:val="0"/>
        </w:rPr>
        <w:t>1</w:t>
      </w:r>
      <w:r w:rsidR="00A151B4">
        <w:rPr>
          <w:rStyle w:val="Bold"/>
          <w:b w:val="0"/>
          <w:bCs w:val="0"/>
          <w:i w:val="0"/>
          <w:iCs w:val="0"/>
        </w:rPr>
        <w:t>9</w:t>
      </w:r>
    </w:p>
    <w:p w14:paraId="2B7ECB1A" w14:textId="58947A16" w:rsidR="00EB0B59" w:rsidRDefault="00A151B4" w:rsidP="00EB0B59">
      <w:pPr>
        <w:pStyle w:val="Headline2OpeningPages"/>
        <w:suppressAutoHyphens/>
        <w:rPr>
          <w:rStyle w:val="Bold"/>
          <w:rFonts w:ascii="Arial-BoldMT" w:hAnsi="Arial-BoldMT" w:cs="Arial-BoldMT"/>
        </w:rPr>
      </w:pPr>
      <w:r>
        <w:rPr>
          <w:rStyle w:val="Bold"/>
          <w:b/>
          <w:bCs/>
        </w:rPr>
        <w:t>HIS PRECIOUS BLOOD</w:t>
      </w:r>
    </w:p>
    <w:p w14:paraId="3A427A77" w14:textId="77777777" w:rsidR="00EB0B59" w:rsidRDefault="00EB0B59" w:rsidP="00EB0B59">
      <w:pPr>
        <w:pStyle w:val="BodyText"/>
        <w:suppressAutoHyphens/>
        <w:rPr>
          <w:rStyle w:val="Bold"/>
          <w:rFonts w:ascii="Arial-BoldMT" w:hAnsi="Arial-BoldMT" w:cs="Arial-BoldMT"/>
        </w:rPr>
      </w:pPr>
    </w:p>
    <w:p w14:paraId="2D7CC114" w14:textId="2691DF42" w:rsidR="00A151B4" w:rsidRDefault="00A151B4" w:rsidP="00A151B4">
      <w:pPr>
        <w:pStyle w:val="BodyText"/>
        <w:suppressAutoHyphens/>
      </w:pPr>
      <w:r>
        <w:t xml:space="preserve">We </w:t>
      </w:r>
      <w:r>
        <w:t xml:space="preserve">have been brought as close to God as we can ever be through the blood of His Son. It was </w:t>
      </w:r>
      <w:r>
        <w:rPr>
          <w:rStyle w:val="Italic"/>
          <w:rFonts w:ascii="Arial-ItalicMT" w:hAnsi="Arial-ItalicMT" w:cs="Arial-ItalicMT"/>
        </w:rPr>
        <w:t>His</w:t>
      </w:r>
      <w:r>
        <w:t xml:space="preserve"> sacrifice that caused God to rent the curtain in the temple which separated man from the presence of God, not any sacrifice of ours. God made a way for us to be as close as possible; to enter the holiest place, not via formulas, but through His blood (His grace) and our faith in Jesus Christ.</w:t>
      </w:r>
    </w:p>
    <w:p w14:paraId="2607D6C9" w14:textId="77777777" w:rsidR="00A151B4" w:rsidRDefault="00A151B4" w:rsidP="00A151B4">
      <w:pPr>
        <w:pStyle w:val="BodyText"/>
        <w:suppressAutoHyphens/>
      </w:pPr>
      <w:r>
        <w:t>One of the damaging ways we add the Old into the New when it comes to this topic of our closeness with God, is that of “entering His presence”. Here is some more very good news that we need to shout from the mountain tops:</w:t>
      </w:r>
    </w:p>
    <w:p w14:paraId="15C7B18B" w14:textId="77777777" w:rsidR="00A151B4" w:rsidRDefault="00A151B4" w:rsidP="00A151B4">
      <w:pPr>
        <w:pStyle w:val="BodyText"/>
        <w:suppressAutoHyphens/>
      </w:pPr>
    </w:p>
    <w:p w14:paraId="28F2D0C7" w14:textId="77777777" w:rsidR="00A151B4" w:rsidRDefault="00A151B4" w:rsidP="00A151B4">
      <w:pPr>
        <w:pStyle w:val="BodyText"/>
        <w:suppressAutoHyphens/>
      </w:pPr>
      <w:r>
        <w:rPr>
          <w:rStyle w:val="Bold"/>
          <w:rFonts w:ascii="Arial-BoldMT" w:hAnsi="Arial-BoldMT" w:cs="Arial-BoldMT"/>
        </w:rPr>
        <w:t>We do not need to enter God’s presence for His presence has forever entered us, and we have permanently entered His presence.</w:t>
      </w:r>
    </w:p>
    <w:p w14:paraId="06402D60" w14:textId="77777777" w:rsidR="00A151B4" w:rsidRDefault="00A151B4" w:rsidP="00A151B4">
      <w:pPr>
        <w:pStyle w:val="BodyText"/>
        <w:suppressAutoHyphens/>
      </w:pPr>
    </w:p>
    <w:p w14:paraId="67196F80"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Hebrews 6:19-20</w:t>
      </w:r>
    </w:p>
    <w:p w14:paraId="55D7611C" w14:textId="77777777" w:rsidR="00A151B4" w:rsidRDefault="00A151B4" w:rsidP="00A151B4">
      <w:pPr>
        <w:pStyle w:val="IndentedQuotesBodyPages"/>
        <w:suppressAutoHyphens/>
        <w:rPr>
          <w:rStyle w:val="Italic"/>
          <w:rFonts w:ascii="Arial-ItalicMT" w:hAnsi="Arial-ItalicMT" w:cs="Arial-ItalicMT"/>
          <w:b w:val="0"/>
          <w:bCs w:val="0"/>
          <w:i/>
          <w:iCs/>
          <w:spacing w:val="-1"/>
        </w:rPr>
      </w:pPr>
      <w:r>
        <w:rPr>
          <w:rStyle w:val="Italic"/>
          <w:rFonts w:ascii="Arial-ItalicMT" w:hAnsi="Arial-ItalicMT" w:cs="Arial-ItalicMT"/>
          <w:b w:val="0"/>
          <w:bCs w:val="0"/>
          <w:i/>
          <w:iCs/>
          <w:spacing w:val="-1"/>
        </w:rPr>
        <w:t xml:space="preserve">This </w:t>
      </w:r>
      <w:proofErr w:type="gramStart"/>
      <w:r>
        <w:rPr>
          <w:rStyle w:val="Italic"/>
          <w:rFonts w:ascii="Arial-ItalicMT" w:hAnsi="Arial-ItalicMT" w:cs="Arial-ItalicMT"/>
          <w:b w:val="0"/>
          <w:bCs w:val="0"/>
          <w:i/>
          <w:iCs/>
          <w:spacing w:val="-1"/>
        </w:rPr>
        <w:t>hope</w:t>
      </w:r>
      <w:proofErr w:type="gramEnd"/>
      <w:r>
        <w:rPr>
          <w:rStyle w:val="Italic"/>
          <w:rFonts w:ascii="Arial-ItalicMT" w:hAnsi="Arial-ItalicMT" w:cs="Arial-ItalicMT"/>
          <w:b w:val="0"/>
          <w:bCs w:val="0"/>
          <w:i/>
          <w:iCs/>
          <w:spacing w:val="-1"/>
        </w:rPr>
        <w:t xml:space="preserve"> we have as an </w:t>
      </w:r>
      <w:r>
        <w:rPr>
          <w:rStyle w:val="BoldItalic"/>
          <w:rFonts w:ascii="Arial-BoldItalicMT" w:hAnsi="Arial-BoldItalicMT" w:cs="Arial-BoldItalicMT"/>
          <w:b/>
          <w:bCs/>
          <w:i/>
          <w:iCs/>
          <w:spacing w:val="-1"/>
        </w:rPr>
        <w:t>anchor</w:t>
      </w:r>
      <w:r>
        <w:rPr>
          <w:rStyle w:val="Italic"/>
          <w:rFonts w:ascii="Arial-ItalicMT" w:hAnsi="Arial-ItalicMT" w:cs="Arial-ItalicMT"/>
          <w:b w:val="0"/>
          <w:bCs w:val="0"/>
          <w:i/>
          <w:iCs/>
          <w:spacing w:val="-1"/>
        </w:rPr>
        <w:t xml:space="preserve"> of the soul, both sure and steadfast, and which enters the Presence behind the veil, </w:t>
      </w:r>
      <w:r>
        <w:rPr>
          <w:rStyle w:val="ItalicSuper"/>
          <w:rFonts w:ascii="Arial-ItalicMT" w:hAnsi="Arial-ItalicMT" w:cs="Arial-ItalicMT"/>
          <w:b w:val="0"/>
          <w:bCs w:val="0"/>
          <w:i/>
          <w:iCs/>
          <w:spacing w:val="-1"/>
        </w:rPr>
        <w:t>20</w:t>
      </w:r>
      <w:r>
        <w:rPr>
          <w:rStyle w:val="Italic"/>
          <w:rFonts w:ascii="Arial-ItalicMT" w:hAnsi="Arial-ItalicMT" w:cs="Arial-ItalicMT"/>
          <w:b w:val="0"/>
          <w:bCs w:val="0"/>
          <w:i/>
          <w:iCs/>
          <w:spacing w:val="-1"/>
        </w:rPr>
        <w:t xml:space="preserve"> where the forerunner has entered for us, even Jesus, having become High Priest forever.</w:t>
      </w:r>
    </w:p>
    <w:p w14:paraId="42B54052"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Hebrews 10:19-22</w:t>
      </w:r>
    </w:p>
    <w:p w14:paraId="3E7158C4"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Therefore, brethren, having boldness to enter the Holiest by the </w:t>
      </w:r>
      <w:r>
        <w:rPr>
          <w:rStyle w:val="BoldItalic"/>
          <w:rFonts w:ascii="Arial-BoldItalicMT" w:hAnsi="Arial-BoldItalicMT" w:cs="Arial-BoldItalicMT"/>
          <w:b/>
          <w:bCs/>
          <w:i/>
          <w:iCs/>
        </w:rPr>
        <w:t>blood of Jesus</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20</w:t>
      </w:r>
      <w:r>
        <w:rPr>
          <w:rStyle w:val="Italic"/>
          <w:rFonts w:ascii="Arial-ItalicMT" w:hAnsi="Arial-ItalicMT" w:cs="Arial-ItalicMT"/>
          <w:b w:val="0"/>
          <w:bCs w:val="0"/>
          <w:i/>
          <w:iCs/>
        </w:rPr>
        <w:t xml:space="preserve"> by a </w:t>
      </w:r>
      <w:r>
        <w:rPr>
          <w:rStyle w:val="BoldItalic"/>
          <w:rFonts w:ascii="Arial-BoldItalicMT" w:hAnsi="Arial-BoldItalicMT" w:cs="Arial-BoldItalicMT"/>
          <w:b/>
          <w:bCs/>
          <w:i/>
          <w:iCs/>
        </w:rPr>
        <w:t>new</w:t>
      </w:r>
      <w:r>
        <w:rPr>
          <w:rStyle w:val="Italic"/>
          <w:rFonts w:ascii="Arial-ItalicMT" w:hAnsi="Arial-ItalicMT" w:cs="Arial-ItalicMT"/>
          <w:b w:val="0"/>
          <w:bCs w:val="0"/>
          <w:i/>
          <w:iCs/>
        </w:rPr>
        <w:t xml:space="preserve"> and living way which He consecrated for us, through </w:t>
      </w:r>
      <w:r>
        <w:rPr>
          <w:rStyle w:val="BoldItalic"/>
          <w:rFonts w:ascii="Arial-BoldItalicMT" w:hAnsi="Arial-BoldItalicMT" w:cs="Arial-BoldItalicMT"/>
          <w:b/>
          <w:bCs/>
          <w:i/>
          <w:iCs/>
        </w:rPr>
        <w:t>the veil</w:t>
      </w:r>
      <w:r>
        <w:rPr>
          <w:rStyle w:val="Italic"/>
          <w:rFonts w:ascii="Arial-ItalicMT" w:hAnsi="Arial-ItalicMT" w:cs="Arial-ItalicMT"/>
          <w:b w:val="0"/>
          <w:bCs w:val="0"/>
          <w:i/>
          <w:iCs/>
        </w:rPr>
        <w:t xml:space="preserve">, that is, </w:t>
      </w:r>
      <w:r>
        <w:rPr>
          <w:rStyle w:val="BoldItalic"/>
          <w:rFonts w:ascii="Arial-BoldItalicMT" w:hAnsi="Arial-BoldItalicMT" w:cs="Arial-BoldItalicMT"/>
          <w:b/>
          <w:bCs/>
          <w:i/>
          <w:iCs/>
        </w:rPr>
        <w:t>His flesh</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21</w:t>
      </w:r>
      <w:r>
        <w:rPr>
          <w:rStyle w:val="Italic"/>
          <w:rFonts w:ascii="Arial-ItalicMT" w:hAnsi="Arial-ItalicMT" w:cs="Arial-ItalicMT"/>
          <w:b w:val="0"/>
          <w:bCs w:val="0"/>
          <w:i/>
          <w:iCs/>
        </w:rPr>
        <w:t xml:space="preserve"> and having a High Priest over the house of God, </w:t>
      </w:r>
      <w:r>
        <w:rPr>
          <w:rStyle w:val="ItalicSuper"/>
          <w:rFonts w:ascii="Arial-ItalicMT" w:hAnsi="Arial-ItalicMT" w:cs="Arial-ItalicMT"/>
          <w:b w:val="0"/>
          <w:bCs w:val="0"/>
          <w:i/>
          <w:iCs/>
        </w:rPr>
        <w:t>22</w:t>
      </w:r>
      <w:r>
        <w:rPr>
          <w:rStyle w:val="Italic"/>
          <w:rFonts w:ascii="Arial-ItalicMT" w:hAnsi="Arial-ItalicMT" w:cs="Arial-ItalicMT"/>
          <w:b w:val="0"/>
          <w:bCs w:val="0"/>
          <w:i/>
          <w:iCs/>
        </w:rPr>
        <w:t xml:space="preserve"> let us draw near with a true heart in full assurance of faith, having our hearts sprinkled from an evil conscience and our bodies washed with pure water.</w:t>
      </w:r>
    </w:p>
    <w:p w14:paraId="1D671BEA" w14:textId="77777777" w:rsidR="00A151B4" w:rsidRDefault="00A151B4" w:rsidP="00A151B4">
      <w:pPr>
        <w:pStyle w:val="BodyText"/>
        <w:suppressAutoHyphens/>
      </w:pPr>
    </w:p>
    <w:p w14:paraId="17A6A924" w14:textId="38E4E1DE" w:rsidR="00A151B4" w:rsidRDefault="00A151B4" w:rsidP="00A151B4">
      <w:pPr>
        <w:pStyle w:val="BodyText"/>
        <w:suppressAutoHyphens/>
      </w:pPr>
      <w:r>
        <w:t>When do we enter the Holiest? Our misconception of Hebrews 10:22 causes a common confusion. We forget the message of Hebrews, that the writer is bidding the Jews who had not yet been converted and those who were tempted to return to Judaism, to fully draw near to God without fear, with confidence</w:t>
      </w:r>
      <w:r>
        <w:t>,</w:t>
      </w:r>
      <w:r>
        <w:t xml:space="preserve"> and not go back to the old way of fearing God’s presence (the law). Wuest writes:</w:t>
      </w:r>
    </w:p>
    <w:p w14:paraId="6FB38857" w14:textId="77777777" w:rsidR="00A151B4" w:rsidRDefault="00A151B4" w:rsidP="00A151B4">
      <w:pPr>
        <w:pStyle w:val="BodyText"/>
        <w:suppressAutoHyphens/>
      </w:pPr>
    </w:p>
    <w:p w14:paraId="55826FA2" w14:textId="77777777" w:rsidR="00A151B4" w:rsidRDefault="00A151B4" w:rsidP="00A151B4">
      <w:pPr>
        <w:pStyle w:val="IndentedQuotesBodyPages"/>
        <w:suppressAutoHyphens/>
        <w:ind w:left="720" w:right="720"/>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This entering into the Holy of Holies which the Messiah </w:t>
      </w:r>
      <w:r>
        <w:rPr>
          <w:rStyle w:val="Italic"/>
          <w:rFonts w:ascii="Arial-ItalicMT" w:hAnsi="Arial-ItalicMT" w:cs="Arial-ItalicMT"/>
          <w:b w:val="0"/>
          <w:bCs w:val="0"/>
          <w:i/>
          <w:iCs/>
          <w:spacing w:val="2"/>
        </w:rPr>
        <w:lastRenderedPageBreak/>
        <w:t xml:space="preserve">inaugurated for sinners was by way of a </w:t>
      </w:r>
      <w:proofErr w:type="gramStart"/>
      <w:r>
        <w:rPr>
          <w:rStyle w:val="Italic"/>
          <w:rFonts w:ascii="Arial-ItalicMT" w:hAnsi="Arial-ItalicMT" w:cs="Arial-ItalicMT"/>
          <w:b w:val="0"/>
          <w:bCs w:val="0"/>
          <w:i/>
          <w:iCs/>
          <w:spacing w:val="2"/>
        </w:rPr>
        <w:t>freshly-slain</w:t>
      </w:r>
      <w:proofErr w:type="gramEnd"/>
      <w:r>
        <w:rPr>
          <w:rStyle w:val="Italic"/>
          <w:rFonts w:ascii="Arial-ItalicMT" w:hAnsi="Arial-ItalicMT" w:cs="Arial-ItalicMT"/>
          <w:b w:val="0"/>
          <w:bCs w:val="0"/>
          <w:i/>
          <w:iCs/>
          <w:spacing w:val="2"/>
        </w:rPr>
        <w:t xml:space="preserve"> and living road, and this road went “through the veil, that is to say, His flesh.” The inner veil of the tabernacle separated the Holy Place from the Holy of Holies. It barred man’s access to God. When the high priest in Israel went into the Holy of Holies, he brushed aside that veil. The writer speaks of Messiah’s humanity, as the veil through which the entrance into the heavenly Holy of Holies was made… When the Messiah died on the Cross, the veil of the temple was rent by the unseen hand of God, showing Israel two things, that the Messiah had now provided the actual entrance for the sinner into the presence of God, and that the symbolic sacrifices were to be discontinued, for the Reality to whom they pointed had come (9:7-10).</w:t>
      </w:r>
    </w:p>
    <w:p w14:paraId="080187C6" w14:textId="77777777" w:rsidR="00A151B4" w:rsidRDefault="00A151B4" w:rsidP="00A151B4">
      <w:pPr>
        <w:pStyle w:val="BodyText"/>
        <w:suppressAutoHyphens/>
        <w:rPr>
          <w:rStyle w:val="Italic"/>
          <w:rFonts w:ascii="Arial-ItalicMT" w:hAnsi="Arial-ItalicMT" w:cs="Arial-ItalicMT"/>
        </w:rPr>
      </w:pPr>
    </w:p>
    <w:p w14:paraId="3DC27C50" w14:textId="37499811" w:rsidR="00A151B4" w:rsidRDefault="00A151B4" w:rsidP="00A151B4">
      <w:pPr>
        <w:pStyle w:val="BodyText"/>
        <w:suppressAutoHyphens/>
      </w:pPr>
      <w:r>
        <w:t xml:space="preserve">There is no need for us to go through any formula to “enter God’s presence”. We </w:t>
      </w:r>
      <w:proofErr w:type="gramStart"/>
      <w:r>
        <w:t>are in His presence at all times</w:t>
      </w:r>
      <w:proofErr w:type="gramEnd"/>
      <w:r>
        <w:t>,</w:t>
      </w:r>
      <w:r>
        <w:t xml:space="preserve"> seated with Him in heavenly places in Christ.</w:t>
      </w:r>
    </w:p>
    <w:p w14:paraId="6927EA8B" w14:textId="77777777" w:rsidR="00A151B4" w:rsidRDefault="00A151B4" w:rsidP="00A151B4">
      <w:pPr>
        <w:pStyle w:val="PAGEBREAKMisc"/>
        <w:suppressAutoHyphens/>
        <w:rPr>
          <w:rStyle w:val="BoldItalic"/>
        </w:rPr>
      </w:pPr>
    </w:p>
    <w:p w14:paraId="3B5DBC66"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Ephesians 2:4-7</w:t>
      </w:r>
    </w:p>
    <w:p w14:paraId="16117018" w14:textId="77777777" w:rsidR="00A151B4" w:rsidRDefault="00A151B4" w:rsidP="00A151B4">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But God, who is rich in mercy, because of His great love with which He loved us, </w:t>
      </w:r>
      <w:r>
        <w:rPr>
          <w:rStyle w:val="ItalicSuper"/>
          <w:rFonts w:ascii="Arial-ItalicMT" w:hAnsi="Arial-ItalicMT" w:cs="Arial-ItalicMT"/>
          <w:b w:val="0"/>
          <w:bCs w:val="0"/>
          <w:i/>
          <w:iCs/>
          <w:spacing w:val="2"/>
        </w:rPr>
        <w:t>5</w:t>
      </w:r>
      <w:r>
        <w:rPr>
          <w:rStyle w:val="Italic"/>
          <w:rFonts w:ascii="Arial-ItalicMT" w:hAnsi="Arial-ItalicMT" w:cs="Arial-ItalicMT"/>
          <w:b w:val="0"/>
          <w:bCs w:val="0"/>
          <w:i/>
          <w:iCs/>
          <w:spacing w:val="2"/>
        </w:rPr>
        <w:t xml:space="preserve"> even when we were dead in trespasses, made us alive together with Christ (by grace you have been saved), </w:t>
      </w:r>
      <w:r>
        <w:rPr>
          <w:rStyle w:val="ItalicSuper"/>
          <w:rFonts w:ascii="Arial-ItalicMT" w:hAnsi="Arial-ItalicMT" w:cs="Arial-ItalicMT"/>
          <w:b w:val="0"/>
          <w:bCs w:val="0"/>
          <w:i/>
          <w:iCs/>
          <w:spacing w:val="2"/>
        </w:rPr>
        <w:t>6</w:t>
      </w:r>
      <w:r>
        <w:rPr>
          <w:rStyle w:val="Italic"/>
          <w:rFonts w:ascii="Arial-ItalicMT" w:hAnsi="Arial-ItalicMT" w:cs="Arial-ItalicMT"/>
          <w:b w:val="0"/>
          <w:bCs w:val="0"/>
          <w:i/>
          <w:iCs/>
          <w:spacing w:val="2"/>
        </w:rPr>
        <w:t xml:space="preserve"> and </w:t>
      </w:r>
      <w:r>
        <w:rPr>
          <w:rStyle w:val="BoldItalic"/>
          <w:rFonts w:ascii="Arial-BoldItalicMT" w:hAnsi="Arial-BoldItalicMT" w:cs="Arial-BoldItalicMT"/>
          <w:b/>
          <w:bCs/>
          <w:i/>
          <w:iCs/>
          <w:spacing w:val="2"/>
        </w:rPr>
        <w:t>raised us up together, and made us sit together in the heavenly places in Christ Jesus</w:t>
      </w:r>
      <w:r>
        <w:rPr>
          <w:rStyle w:val="Italic"/>
          <w:rFonts w:ascii="Arial-ItalicMT" w:hAnsi="Arial-ItalicMT" w:cs="Arial-ItalicMT"/>
          <w:b w:val="0"/>
          <w:bCs w:val="0"/>
          <w:i/>
          <w:iCs/>
          <w:spacing w:val="2"/>
        </w:rPr>
        <w:t xml:space="preserve">, </w:t>
      </w:r>
      <w:r>
        <w:rPr>
          <w:rStyle w:val="ItalicSuper"/>
          <w:rFonts w:ascii="Arial-ItalicMT" w:hAnsi="Arial-ItalicMT" w:cs="Arial-ItalicMT"/>
          <w:b w:val="0"/>
          <w:bCs w:val="0"/>
          <w:i/>
          <w:iCs/>
          <w:spacing w:val="2"/>
        </w:rPr>
        <w:t>7</w:t>
      </w:r>
      <w:r>
        <w:rPr>
          <w:rStyle w:val="Italic"/>
          <w:rFonts w:ascii="Arial-ItalicMT" w:hAnsi="Arial-ItalicMT" w:cs="Arial-ItalicMT"/>
          <w:b w:val="0"/>
          <w:bCs w:val="0"/>
          <w:i/>
          <w:iCs/>
          <w:spacing w:val="2"/>
        </w:rPr>
        <w:t xml:space="preserve"> that in the ages to come He might show the exceeding riches of His grace in His kindness toward us in Christ Jesus.</w:t>
      </w:r>
    </w:p>
    <w:p w14:paraId="360616CC" w14:textId="77777777" w:rsidR="00A151B4" w:rsidRDefault="00A151B4" w:rsidP="00A151B4">
      <w:pPr>
        <w:pStyle w:val="BodyText"/>
        <w:suppressAutoHyphens/>
      </w:pPr>
    </w:p>
    <w:p w14:paraId="22A54DED" w14:textId="1D5B8943" w:rsidR="00A151B4" w:rsidRDefault="00A151B4" w:rsidP="00A151B4">
      <w:pPr>
        <w:pStyle w:val="BodyText"/>
        <w:suppressAutoHyphens/>
      </w:pPr>
      <w:r>
        <w:t xml:space="preserve">Brothers and sisters, we don’t need to “put in our time” in </w:t>
      </w:r>
      <w:r>
        <w:rPr>
          <w:rStyle w:val="Italic"/>
          <w:rFonts w:ascii="Arial-ItalicMT" w:hAnsi="Arial-ItalicMT" w:cs="Arial-ItalicMT"/>
        </w:rPr>
        <w:t>daily</w:t>
      </w:r>
      <w:r>
        <w:t xml:space="preserve"> prayer </w:t>
      </w:r>
      <w:proofErr w:type="gramStart"/>
      <w:r>
        <w:t>in order to</w:t>
      </w:r>
      <w:proofErr w:type="gramEnd"/>
      <w:r>
        <w:t xml:space="preserve"> have the right to pray at </w:t>
      </w:r>
      <w:r>
        <w:rPr>
          <w:rStyle w:val="Italic"/>
          <w:rFonts w:ascii="Arial-ItalicMT" w:hAnsi="Arial-ItalicMT" w:cs="Arial-ItalicMT"/>
        </w:rPr>
        <w:t>any</w:t>
      </w:r>
      <w:r>
        <w:t xml:space="preserve"> time. That may sound shocking to many of you (that someone might believe such a thing), but I </w:t>
      </w:r>
      <w:proofErr w:type="gramStart"/>
      <w:r>
        <w:t>actually believed</w:t>
      </w:r>
      <w:proofErr w:type="gramEnd"/>
      <w:r>
        <w:t xml:space="preserve"> that God would not hear me in time of need if I had not been praying regularly. Can you see the danger of believing such a thing? How could we ever call out to God in time of need if we believe that failing to meet such a standard would cause God to just stand by and watch without coming to our aid? The truth is that God’s ears are always open to the prayers of the righteous (who we are by grace through faith). All </w:t>
      </w:r>
      <w:proofErr w:type="gramStart"/>
      <w:r>
        <w:t>prayer brings</w:t>
      </w:r>
      <w:proofErr w:type="gramEnd"/>
      <w:r>
        <w:t xml:space="preserve"> Him joy</w:t>
      </w:r>
      <w:r>
        <w:t>,</w:t>
      </w:r>
      <w:r>
        <w:t xml:space="preserve"> whether one minute or one hour. He is able and willing to answer all </w:t>
      </w:r>
      <w:proofErr w:type="gramStart"/>
      <w:r>
        <w:t>prayer</w:t>
      </w:r>
      <w:proofErr w:type="gramEnd"/>
      <w:r>
        <w:t>; yes, even if we haven’t deliberately prayed for days.</w:t>
      </w:r>
    </w:p>
    <w:p w14:paraId="3AAB5151" w14:textId="77777777" w:rsidR="00A151B4" w:rsidRDefault="00A151B4" w:rsidP="00A151B4">
      <w:pPr>
        <w:pStyle w:val="BodyText"/>
        <w:suppressAutoHyphens/>
        <w:rPr>
          <w:rStyle w:val="Bold"/>
          <w:rFonts w:ascii="Arial-BoldMT" w:hAnsi="Arial-BoldMT" w:cs="Arial-BoldMT"/>
        </w:rPr>
      </w:pPr>
      <w:r>
        <w:t xml:space="preserve">Since we are gloriously and continually cleansed from sin, there is no need to first confess sins before we pray. Sin is no longer separating us from God. He dealt with that on the cross. We are one spirit with Him. We don’t need to worship or pray for others first. We simply pray, just as we did when we first came to Him before we heard about even one prayer </w:t>
      </w:r>
      <w:r>
        <w:lastRenderedPageBreak/>
        <w:t xml:space="preserve">formula. It is His blood that has placed us permanently in the holiest place, not our daily devotions. God removed the rituals by having His Son become our sacrifice. That sacrifice was good enough to give us a lifetime of closeness with our </w:t>
      </w:r>
      <w:proofErr w:type="gramStart"/>
      <w:r>
        <w:t>Father</w:t>
      </w:r>
      <w:proofErr w:type="gramEnd"/>
      <w:r>
        <w:t xml:space="preserve">. </w:t>
      </w:r>
      <w:r>
        <w:rPr>
          <w:rStyle w:val="Bold"/>
          <w:rFonts w:ascii="Arial-BoldMT" w:hAnsi="Arial-BoldMT" w:cs="Arial-BoldMT"/>
        </w:rPr>
        <w:t xml:space="preserve">He doesn’t need us to </w:t>
      </w:r>
      <w:proofErr w:type="gramStart"/>
      <w:r>
        <w:rPr>
          <w:rStyle w:val="Bold"/>
          <w:rFonts w:ascii="Arial-BoldMT" w:hAnsi="Arial-BoldMT" w:cs="Arial-BoldMT"/>
        </w:rPr>
        <w:t>help out</w:t>
      </w:r>
      <w:proofErr w:type="gramEnd"/>
      <w:r>
        <w:rPr>
          <w:rStyle w:val="Bold"/>
          <w:rFonts w:ascii="Arial-BoldMT" w:hAnsi="Arial-BoldMT" w:cs="Arial-BoldMT"/>
        </w:rPr>
        <w:t xml:space="preserve"> or improve on His work.</w:t>
      </w:r>
    </w:p>
    <w:p w14:paraId="595B708F" w14:textId="28A94F04" w:rsidR="00A151B4" w:rsidRDefault="00A151B4" w:rsidP="00A151B4">
      <w:pPr>
        <w:pStyle w:val="BodyText"/>
        <w:suppressAutoHyphens/>
      </w:pPr>
      <w:r>
        <w:t xml:space="preserve">This may all sound too good to be true. Would it hurt to give it a try? Forget the formula and just talk to God. Speak to Him again by grace through faith only, not </w:t>
      </w:r>
      <w:proofErr w:type="gramStart"/>
      <w:r>
        <w:t>on the basis of</w:t>
      </w:r>
      <w:proofErr w:type="gramEnd"/>
      <w:r>
        <w:t xml:space="preserve"> anything you do, but based on His blood alone. Stop thinking about the next time you will “spend time in His presence” and realize that you already are in His presence</w:t>
      </w:r>
      <w:r>
        <w:t>,</w:t>
      </w:r>
      <w:r>
        <w:t xml:space="preserve"> for His presence is already in you. Then simply stop for a minute and enjoy Him.</w:t>
      </w:r>
    </w:p>
    <w:p w14:paraId="23F9F983" w14:textId="77777777" w:rsidR="00A151B4" w:rsidRDefault="00A151B4" w:rsidP="00A151B4">
      <w:pPr>
        <w:pStyle w:val="BodyText"/>
        <w:suppressAutoHyphens/>
      </w:pPr>
      <w:r>
        <w:t xml:space="preserve">Amazingly, not only are we in God’s presence and His presence in us, </w:t>
      </w:r>
      <w:proofErr w:type="gramStart"/>
      <w:r>
        <w:t>He</w:t>
      </w:r>
      <w:proofErr w:type="gramEnd"/>
      <w:r>
        <w:t xml:space="preserve"> also promised to be with us as we gather in His name. Even more remarkable is that He promises, without condition, to never leave us or forsake us.</w:t>
      </w:r>
    </w:p>
    <w:p w14:paraId="47E5EF14" w14:textId="77777777" w:rsidR="00A151B4" w:rsidRDefault="00A151B4" w:rsidP="00A151B4">
      <w:pPr>
        <w:pStyle w:val="BodyText"/>
        <w:suppressAutoHyphens/>
      </w:pPr>
    </w:p>
    <w:p w14:paraId="5B11BFF6"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1 John 4:15</w:t>
      </w:r>
    </w:p>
    <w:p w14:paraId="52FE1735"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Whoever confesses that Jesus is the Son of God, God </w:t>
      </w:r>
      <w:r>
        <w:rPr>
          <w:rStyle w:val="BoldItalic"/>
          <w:rFonts w:ascii="Arial-BoldItalicMT" w:hAnsi="Arial-BoldItalicMT" w:cs="Arial-BoldItalicMT"/>
          <w:b/>
          <w:bCs/>
          <w:i/>
          <w:iCs/>
        </w:rPr>
        <w:t>abides</w:t>
      </w:r>
      <w:r>
        <w:rPr>
          <w:rStyle w:val="Italic"/>
          <w:rFonts w:ascii="Arial-ItalicMT" w:hAnsi="Arial-ItalicMT" w:cs="Arial-ItalicMT"/>
          <w:b w:val="0"/>
          <w:bCs w:val="0"/>
          <w:i/>
          <w:iCs/>
        </w:rPr>
        <w:t xml:space="preserve"> in him, and he in God.</w:t>
      </w:r>
    </w:p>
    <w:p w14:paraId="78CD3A18"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Colossians 1:27</w:t>
      </w:r>
    </w:p>
    <w:p w14:paraId="743AB5DC"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To them God willed to make known what </w:t>
      </w:r>
      <w:proofErr w:type="gramStart"/>
      <w:r>
        <w:rPr>
          <w:rStyle w:val="Italic"/>
          <w:rFonts w:ascii="Arial-ItalicMT" w:hAnsi="Arial-ItalicMT" w:cs="Arial-ItalicMT"/>
          <w:b w:val="0"/>
          <w:bCs w:val="0"/>
          <w:i/>
          <w:iCs/>
        </w:rPr>
        <w:t>are the riches of the glory of this mystery among the Gentiles</w:t>
      </w:r>
      <w:proofErr w:type="gramEnd"/>
      <w:r>
        <w:rPr>
          <w:rStyle w:val="Italic"/>
          <w:rFonts w:ascii="Arial-ItalicMT" w:hAnsi="Arial-ItalicMT" w:cs="Arial-ItalicMT"/>
          <w:b w:val="0"/>
          <w:bCs w:val="0"/>
          <w:i/>
          <w:iCs/>
        </w:rPr>
        <w:t xml:space="preserve">: which is </w:t>
      </w:r>
      <w:r>
        <w:rPr>
          <w:rStyle w:val="BoldItalic"/>
          <w:rFonts w:ascii="Arial-BoldItalicMT" w:hAnsi="Arial-BoldItalicMT" w:cs="Arial-BoldItalicMT"/>
          <w:b/>
          <w:bCs/>
          <w:i/>
          <w:iCs/>
        </w:rPr>
        <w:t>Christ in you</w:t>
      </w:r>
      <w:r>
        <w:rPr>
          <w:rStyle w:val="Italic"/>
          <w:rFonts w:ascii="Arial-ItalicMT" w:hAnsi="Arial-ItalicMT" w:cs="Arial-ItalicMT"/>
          <w:b w:val="0"/>
          <w:bCs w:val="0"/>
          <w:i/>
          <w:iCs/>
        </w:rPr>
        <w:t>, the hope of glory.</w:t>
      </w:r>
    </w:p>
    <w:p w14:paraId="0B5F9E9A"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Ephesians 3:17</w:t>
      </w:r>
    </w:p>
    <w:p w14:paraId="6E544027"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That Christ may </w:t>
      </w:r>
      <w:r>
        <w:rPr>
          <w:rStyle w:val="BoldItalic"/>
          <w:rFonts w:ascii="Arial-BoldItalicMT" w:hAnsi="Arial-BoldItalicMT" w:cs="Arial-BoldItalicMT"/>
          <w:b/>
          <w:bCs/>
          <w:i/>
          <w:iCs/>
        </w:rPr>
        <w:t>dwell</w:t>
      </w:r>
      <w:r>
        <w:rPr>
          <w:rStyle w:val="Italic"/>
          <w:rFonts w:ascii="Arial-ItalicMT" w:hAnsi="Arial-ItalicMT" w:cs="Arial-ItalicMT"/>
          <w:b w:val="0"/>
          <w:bCs w:val="0"/>
          <w:i/>
          <w:iCs/>
        </w:rPr>
        <w:t xml:space="preserve"> in your hearts through faith.</w:t>
      </w:r>
    </w:p>
    <w:p w14:paraId="312DF993"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John 14:16-17</w:t>
      </w:r>
    </w:p>
    <w:p w14:paraId="4BCC5B56" w14:textId="77777777" w:rsidR="00A151B4" w:rsidRDefault="00A151B4" w:rsidP="00A151B4">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And I will pray the Father, and He will give you another Helper, that He may </w:t>
      </w:r>
      <w:r>
        <w:rPr>
          <w:rStyle w:val="BoldItalic"/>
          <w:rFonts w:ascii="Arial-BoldItalicMT" w:hAnsi="Arial-BoldItalicMT" w:cs="Arial-BoldItalicMT"/>
          <w:b/>
          <w:bCs/>
          <w:i/>
          <w:iCs/>
          <w:spacing w:val="2"/>
        </w:rPr>
        <w:t>abide with you forever</w:t>
      </w:r>
      <w:r>
        <w:rPr>
          <w:rStyle w:val="Italic"/>
          <w:rFonts w:ascii="Arial-ItalicMT" w:hAnsi="Arial-ItalicMT" w:cs="Arial-ItalicMT"/>
          <w:b w:val="0"/>
          <w:bCs w:val="0"/>
          <w:i/>
          <w:iCs/>
          <w:spacing w:val="2"/>
        </w:rPr>
        <w:t xml:space="preserve">— </w:t>
      </w:r>
      <w:r>
        <w:rPr>
          <w:rStyle w:val="ItalicSuper"/>
          <w:rFonts w:ascii="Arial-ItalicMT" w:hAnsi="Arial-ItalicMT" w:cs="Arial-ItalicMT"/>
          <w:b w:val="0"/>
          <w:bCs w:val="0"/>
          <w:i/>
          <w:iCs/>
          <w:spacing w:val="2"/>
        </w:rPr>
        <w:t>17</w:t>
      </w:r>
      <w:r>
        <w:rPr>
          <w:rStyle w:val="Italic"/>
          <w:rFonts w:ascii="Arial-ItalicMT" w:hAnsi="Arial-ItalicMT" w:cs="Arial-ItalicMT"/>
          <w:b w:val="0"/>
          <w:bCs w:val="0"/>
          <w:i/>
          <w:iCs/>
          <w:spacing w:val="2"/>
        </w:rPr>
        <w:t xml:space="preserve"> the Spirit of truth, whom the world cannot receive, because it neither sees Him nor knows Him; but you know Him, for He dwells with you and will be in you.</w:t>
      </w:r>
    </w:p>
    <w:p w14:paraId="79D8D166"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Matthew 18:19-20</w:t>
      </w:r>
    </w:p>
    <w:p w14:paraId="0DE62A1F"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w:t>
      </w:r>
      <w:proofErr w:type="gramStart"/>
      <w:r>
        <w:rPr>
          <w:rStyle w:val="Italic"/>
          <w:rFonts w:ascii="Arial-ItalicMT" w:hAnsi="Arial-ItalicMT" w:cs="Arial-ItalicMT"/>
          <w:b w:val="0"/>
          <w:bCs w:val="0"/>
          <w:i/>
          <w:iCs/>
        </w:rPr>
        <w:t>Again</w:t>
      </w:r>
      <w:proofErr w:type="gramEnd"/>
      <w:r>
        <w:rPr>
          <w:rStyle w:val="Italic"/>
          <w:rFonts w:ascii="Arial-ItalicMT" w:hAnsi="Arial-ItalicMT" w:cs="Arial-ItalicMT"/>
          <w:b w:val="0"/>
          <w:bCs w:val="0"/>
          <w:i/>
          <w:iCs/>
        </w:rPr>
        <w:t xml:space="preserve"> I say to you that if two of you agree on earth concerning anything that they ask, it will be done for them by My Father in heaven. </w:t>
      </w:r>
      <w:r>
        <w:rPr>
          <w:rStyle w:val="ItalicSuper"/>
          <w:rFonts w:ascii="Arial-ItalicMT" w:hAnsi="Arial-ItalicMT" w:cs="Arial-ItalicMT"/>
          <w:b w:val="0"/>
          <w:bCs w:val="0"/>
          <w:i/>
          <w:iCs/>
        </w:rPr>
        <w:t>20</w:t>
      </w:r>
      <w:r>
        <w:rPr>
          <w:rStyle w:val="Italic"/>
          <w:rFonts w:ascii="Arial-ItalicMT" w:hAnsi="Arial-ItalicMT" w:cs="Arial-ItalicMT"/>
          <w:b w:val="0"/>
          <w:bCs w:val="0"/>
          <w:i/>
          <w:iCs/>
        </w:rPr>
        <w:t xml:space="preserve"> For where two or three are </w:t>
      </w:r>
      <w:proofErr w:type="gramStart"/>
      <w:r>
        <w:rPr>
          <w:rStyle w:val="Italic"/>
          <w:rFonts w:ascii="Arial-ItalicMT" w:hAnsi="Arial-ItalicMT" w:cs="Arial-ItalicMT"/>
          <w:b w:val="0"/>
          <w:bCs w:val="0"/>
          <w:i/>
          <w:iCs/>
        </w:rPr>
        <w:t>gathered together</w:t>
      </w:r>
      <w:proofErr w:type="gramEnd"/>
      <w:r>
        <w:rPr>
          <w:rStyle w:val="Italic"/>
          <w:rFonts w:ascii="Arial-ItalicMT" w:hAnsi="Arial-ItalicMT" w:cs="Arial-ItalicMT"/>
          <w:b w:val="0"/>
          <w:bCs w:val="0"/>
          <w:i/>
          <w:iCs/>
        </w:rPr>
        <w:t xml:space="preserve"> in My name, </w:t>
      </w:r>
      <w:r>
        <w:rPr>
          <w:rStyle w:val="BoldItalic"/>
          <w:rFonts w:ascii="Arial-BoldItalicMT" w:hAnsi="Arial-BoldItalicMT" w:cs="Arial-BoldItalicMT"/>
          <w:b/>
          <w:bCs/>
          <w:i/>
          <w:iCs/>
        </w:rPr>
        <w:t>I am there</w:t>
      </w:r>
      <w:r>
        <w:rPr>
          <w:rStyle w:val="Italic"/>
          <w:rFonts w:ascii="Arial-ItalicMT" w:hAnsi="Arial-ItalicMT" w:cs="Arial-ItalicMT"/>
          <w:b w:val="0"/>
          <w:bCs w:val="0"/>
          <w:i/>
          <w:iCs/>
        </w:rPr>
        <w:t xml:space="preserve"> </w:t>
      </w:r>
      <w:proofErr w:type="gramStart"/>
      <w:r>
        <w:rPr>
          <w:rStyle w:val="Italic"/>
          <w:rFonts w:ascii="Arial-ItalicMT" w:hAnsi="Arial-ItalicMT" w:cs="Arial-ItalicMT"/>
          <w:b w:val="0"/>
          <w:bCs w:val="0"/>
          <w:i/>
          <w:iCs/>
        </w:rPr>
        <w:t>in the midst of</w:t>
      </w:r>
      <w:proofErr w:type="gramEnd"/>
      <w:r>
        <w:rPr>
          <w:rStyle w:val="Italic"/>
          <w:rFonts w:ascii="Arial-ItalicMT" w:hAnsi="Arial-ItalicMT" w:cs="Arial-ItalicMT"/>
          <w:b w:val="0"/>
          <w:bCs w:val="0"/>
          <w:i/>
          <w:iCs/>
        </w:rPr>
        <w:t xml:space="preserve"> them.”</w:t>
      </w:r>
    </w:p>
    <w:p w14:paraId="51EAA8AC" w14:textId="77777777" w:rsidR="00A151B4" w:rsidRDefault="00A151B4" w:rsidP="00A151B4">
      <w:pPr>
        <w:pStyle w:val="BodyText"/>
        <w:suppressAutoHyphens/>
        <w:rPr>
          <w:rStyle w:val="Italic"/>
          <w:rFonts w:ascii="Arial-ItalicMT" w:hAnsi="Arial-ItalicMT" w:cs="Arial-ItalicMT"/>
        </w:rPr>
      </w:pPr>
    </w:p>
    <w:p w14:paraId="3255BE47" w14:textId="77777777" w:rsidR="00A151B4" w:rsidRDefault="00A151B4" w:rsidP="00A151B4">
      <w:pPr>
        <w:pStyle w:val="BodyText"/>
        <w:suppressAutoHyphens/>
      </w:pPr>
      <w:r>
        <w:t xml:space="preserve">I’m particularly fond of this verse in </w:t>
      </w:r>
      <w:proofErr w:type="gramStart"/>
      <w:r>
        <w:t>the Amplified</w:t>
      </w:r>
      <w:proofErr w:type="gramEnd"/>
      <w:r>
        <w:t>. It reflects the Greek better than the usual translations.</w:t>
      </w:r>
    </w:p>
    <w:p w14:paraId="1E7183EF" w14:textId="77777777" w:rsidR="00A151B4" w:rsidRDefault="00A151B4" w:rsidP="00A151B4">
      <w:pPr>
        <w:pStyle w:val="IndentedQuotesBodyPages"/>
        <w:suppressAutoHyphens/>
        <w:spacing w:before="260"/>
        <w:rPr>
          <w:rStyle w:val="BoldItalic"/>
          <w:rFonts w:ascii="Arial-BoldItalicMT" w:hAnsi="Arial-BoldItalicMT" w:cs="Arial-BoldItalicMT"/>
          <w:b/>
          <w:bCs/>
          <w:i/>
          <w:iCs/>
        </w:rPr>
      </w:pPr>
      <w:r>
        <w:rPr>
          <w:rStyle w:val="BoldItalic"/>
          <w:rFonts w:ascii="Arial-BoldItalicMT" w:hAnsi="Arial-BoldItalicMT" w:cs="Arial-BoldItalicMT"/>
          <w:b/>
          <w:bCs/>
          <w:i/>
          <w:iCs/>
        </w:rPr>
        <w:t>Hebrews 13:5 Amplified</w:t>
      </w:r>
    </w:p>
    <w:p w14:paraId="03DF2F03"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For He [God] Himself has said, I will not in any way fail you nor give you up nor leave you without support. [I will] not, [I will] not, [I will] not in any degree leave you helpless nor forsake nor let [you] down (relax My hold on you)! [Assuredly not!]</w:t>
      </w:r>
    </w:p>
    <w:p w14:paraId="241B28A2" w14:textId="77777777" w:rsidR="00A151B4" w:rsidRDefault="00A151B4" w:rsidP="00A151B4">
      <w:pPr>
        <w:pStyle w:val="BodyText"/>
        <w:suppressAutoHyphens/>
        <w:rPr>
          <w:rStyle w:val="Italic"/>
          <w:rFonts w:ascii="Arial-ItalicMT" w:hAnsi="Arial-ItalicMT" w:cs="Arial-ItalicMT"/>
        </w:rPr>
      </w:pPr>
    </w:p>
    <w:p w14:paraId="40F29E93" w14:textId="77777777" w:rsidR="00A151B4" w:rsidRDefault="00A151B4" w:rsidP="00A151B4">
      <w:pPr>
        <w:pStyle w:val="BodyText"/>
        <w:suppressAutoHyphens/>
      </w:pPr>
      <w:r>
        <w:t xml:space="preserve">Our friend, David Graybiel, often speaks of God not having a “swivel throne”. Can you picture a swivel throne? Pretty funny image, right? Well, God doesn’t have one. He doesn’t turn and look away when we sin. He doesn’t get bored and </w:t>
      </w:r>
      <w:proofErr w:type="gramStart"/>
      <w:r>
        <w:t>do</w:t>
      </w:r>
      <w:proofErr w:type="gramEnd"/>
      <w:r>
        <w:t xml:space="preserve"> twirls in his throne until we really show Him how determined we are. He isn’t indifferent in our times of need. He has promised to never ever leave us, not ever. Remember, even if we sin, He is with us.</w:t>
      </w:r>
    </w:p>
    <w:p w14:paraId="36BA516F" w14:textId="078CC8DB" w:rsidR="00A151B4" w:rsidRDefault="00A151B4" w:rsidP="00A151B4">
      <w:pPr>
        <w:pStyle w:val="BodyText"/>
        <w:suppressAutoHyphens/>
        <w:rPr>
          <w:spacing w:val="-1"/>
        </w:rPr>
      </w:pPr>
      <w:proofErr w:type="gramStart"/>
      <w:r>
        <w:rPr>
          <w:spacing w:val="-1"/>
        </w:rPr>
        <w:t>So</w:t>
      </w:r>
      <w:proofErr w:type="gramEnd"/>
      <w:r>
        <w:rPr>
          <w:spacing w:val="-1"/>
        </w:rPr>
        <w:t xml:space="preserve"> the anatomy of the deception looks like this. God brings us perfectly close to Him through the blood of His Son. Instead of just believing this and enjoying it, we listen to those who decree that we need to get “closer”. If there is “more” of God or we can get “closer” than we gloriously are experiencing at our new birth, we naively get on board. Once we believe this lie</w:t>
      </w:r>
      <w:r>
        <w:rPr>
          <w:spacing w:val="-1"/>
        </w:rPr>
        <w:t xml:space="preserve">, </w:t>
      </w:r>
      <w:r>
        <w:rPr>
          <w:spacing w:val="-1"/>
        </w:rPr>
        <w:t xml:space="preserve">specifically that we </w:t>
      </w:r>
      <w:r>
        <w:rPr>
          <w:rStyle w:val="Italic"/>
          <w:rFonts w:ascii="Arial-ItalicMT" w:hAnsi="Arial-ItalicMT" w:cs="Arial-ItalicMT"/>
          <w:spacing w:val="-1"/>
        </w:rPr>
        <w:t xml:space="preserve">can </w:t>
      </w:r>
      <w:r>
        <w:rPr>
          <w:spacing w:val="-1"/>
        </w:rPr>
        <w:t>get closer</w:t>
      </w:r>
      <w:r>
        <w:rPr>
          <w:spacing w:val="-1"/>
        </w:rPr>
        <w:t>,</w:t>
      </w:r>
      <w:r>
        <w:rPr>
          <w:spacing w:val="-1"/>
        </w:rPr>
        <w:t xml:space="preserve"> which implies that we </w:t>
      </w:r>
      <w:r>
        <w:rPr>
          <w:rStyle w:val="Italic"/>
          <w:rFonts w:ascii="Arial-ItalicMT" w:hAnsi="Arial-ItalicMT" w:cs="Arial-ItalicMT"/>
          <w:spacing w:val="-1"/>
        </w:rPr>
        <w:t xml:space="preserve">need </w:t>
      </w:r>
      <w:r>
        <w:rPr>
          <w:spacing w:val="-1"/>
        </w:rPr>
        <w:t>to get closer, we accept the invented ways to accomplish this task</w:t>
      </w:r>
      <w:r>
        <w:rPr>
          <w:spacing w:val="-1"/>
        </w:rPr>
        <w:t>,</w:t>
      </w:r>
      <w:r>
        <w:rPr>
          <w:spacing w:val="-1"/>
        </w:rPr>
        <w:t xml:space="preserve"> such as “spiritual disciplines” and formula prayer. Our motivations are good, but misguided.</w:t>
      </w:r>
    </w:p>
    <w:p w14:paraId="0F1362E5" w14:textId="77777777" w:rsidR="00A151B4" w:rsidRDefault="00A151B4" w:rsidP="00A151B4">
      <w:pPr>
        <w:pStyle w:val="BodyText"/>
        <w:suppressAutoHyphens/>
      </w:pPr>
      <w:r>
        <w:t xml:space="preserve">What we should be taught from the beginning of our walk with God is that we </w:t>
      </w:r>
      <w:r>
        <w:rPr>
          <w:rStyle w:val="Italic"/>
          <w:rFonts w:ascii="Arial-ItalicMT" w:hAnsi="Arial-ItalicMT" w:cs="Arial-ItalicMT"/>
        </w:rPr>
        <w:t>are</w:t>
      </w:r>
      <w:r>
        <w:t xml:space="preserve"> close to Him</w:t>
      </w:r>
      <w:r>
        <w:t>,</w:t>
      </w:r>
      <w:r>
        <w:t xml:space="preserve"> and we should be encouraged to simply enjoy this closeness and appreciate the price that was paid for us to have it. </w:t>
      </w:r>
    </w:p>
    <w:p w14:paraId="24D2D59C" w14:textId="75C5AF4C" w:rsidR="00A151B4" w:rsidRDefault="00A151B4" w:rsidP="00A151B4">
      <w:pPr>
        <w:pStyle w:val="BodyText"/>
        <w:suppressAutoHyphens/>
      </w:pPr>
      <w:r>
        <w:t xml:space="preserve">Instead, wanting to “please” God, we begin to unnecessarily plow forward. As the means of this pursuit becomes a requirement, a law, in our minds, we discover that we feel justified when we pray and read the </w:t>
      </w:r>
      <w:proofErr w:type="gramStart"/>
      <w:r>
        <w:t>word</w:t>
      </w:r>
      <w:r>
        <w:t>,</w:t>
      </w:r>
      <w:r>
        <w:t xml:space="preserve"> and</w:t>
      </w:r>
      <w:proofErr w:type="gramEnd"/>
      <w:r>
        <w:t xml:space="preserve"> not justified when we don’t.</w:t>
      </w:r>
      <w:r>
        <w:rPr>
          <w:rStyle w:val="Super"/>
        </w:rPr>
        <w:footnoteReference w:id="1"/>
      </w:r>
      <w:r>
        <w:t xml:space="preserve"> As this goes on and on, we gradually fall from grace until we experience the estrangement Paul explains.</w:t>
      </w:r>
    </w:p>
    <w:p w14:paraId="475983AF" w14:textId="0DC733DE" w:rsidR="00A151B4" w:rsidRDefault="00A151B4" w:rsidP="00A151B4">
      <w:pPr>
        <w:pStyle w:val="BodyText"/>
        <w:suppressAutoHyphens/>
      </w:pPr>
      <w:r>
        <w:t xml:space="preserve">This is exactly what happened to me. </w:t>
      </w:r>
      <w:r>
        <w:rPr>
          <w:rStyle w:val="Bold"/>
          <w:rFonts w:ascii="Arial-BoldMT" w:hAnsi="Arial-BoldMT" w:cs="Arial-BoldMT"/>
        </w:rPr>
        <w:t xml:space="preserve">It wasn’t intentional; it just automatically took place when I went from praying </w:t>
      </w:r>
      <w:r>
        <w:rPr>
          <w:rStyle w:val="BoldItalic"/>
          <w:rFonts w:ascii="Arial-BoldItalicMT" w:hAnsi="Arial-BoldItalicMT" w:cs="Arial-BoldItalicMT"/>
        </w:rPr>
        <w:t>because</w:t>
      </w:r>
      <w:r>
        <w:rPr>
          <w:rStyle w:val="Bold"/>
          <w:rFonts w:ascii="Arial-BoldMT" w:hAnsi="Arial-BoldMT" w:cs="Arial-BoldMT"/>
        </w:rPr>
        <w:t xml:space="preserve"> I had a close relationship with God to seeing prayer and Bible reading as a </w:t>
      </w:r>
      <w:r>
        <w:rPr>
          <w:rStyle w:val="BoldItalic"/>
          <w:rFonts w:ascii="Arial-BoldItalicMT" w:hAnsi="Arial-BoldItalicMT" w:cs="Arial-BoldItalicMT"/>
        </w:rPr>
        <w:t>means</w:t>
      </w:r>
      <w:r>
        <w:rPr>
          <w:rStyle w:val="Bold"/>
          <w:rFonts w:ascii="Arial-BoldMT" w:hAnsi="Arial-BoldMT" w:cs="Arial-BoldMT"/>
        </w:rPr>
        <w:t xml:space="preserve"> of maintaining and improving my closeness with God.</w:t>
      </w:r>
      <w:r>
        <w:t xml:space="preserve"> Spiritual disciplines became laws </w:t>
      </w:r>
      <w:proofErr w:type="gramStart"/>
      <w:r>
        <w:t>to</w:t>
      </w:r>
      <w:proofErr w:type="gramEnd"/>
      <w:r>
        <w:t xml:space="preserve"> me. As the years went by, I gradually became estranged from Christ, even though I loved Him with </w:t>
      </w:r>
      <w:proofErr w:type="gramStart"/>
      <w:r>
        <w:t>all of</w:t>
      </w:r>
      <w:proofErr w:type="gramEnd"/>
      <w:r>
        <w:t xml:space="preserve"> my heart. I fell from grace, even though I though</w:t>
      </w:r>
      <w:r>
        <w:t>t</w:t>
      </w:r>
      <w:r>
        <w:t xml:space="preserve"> I was doing what I was supposed to do. I could not see that I was trying to perfect myself in my flesh by relying on the laws I had set up! I stopped relying on His grace to receive me and began to trust in my formulas, right living, and good works.</w:t>
      </w:r>
    </w:p>
    <w:p w14:paraId="501DAB63" w14:textId="77777777" w:rsidR="00A151B4" w:rsidRDefault="00A151B4" w:rsidP="00A151B4">
      <w:pPr>
        <w:pStyle w:val="BodyText"/>
        <w:suppressAutoHyphens/>
      </w:pPr>
      <w:r>
        <w:t xml:space="preserve">Please </w:t>
      </w:r>
      <w:proofErr w:type="gramStart"/>
      <w:r>
        <w:t>hear</w:t>
      </w:r>
      <w:proofErr w:type="gramEnd"/>
      <w:r>
        <w:t xml:space="preserve"> </w:t>
      </w:r>
      <w:proofErr w:type="gramStart"/>
      <w:r>
        <w:t>me, and</w:t>
      </w:r>
      <w:proofErr w:type="gramEnd"/>
      <w:r>
        <w:t xml:space="preserve"> carefully consider these things. We believers are already close to God. </w:t>
      </w:r>
      <w:r>
        <w:rPr>
          <w:rStyle w:val="Bold"/>
          <w:rFonts w:ascii="Arial-BoldMT" w:hAnsi="Arial-BoldMT" w:cs="Arial-BoldMT"/>
        </w:rPr>
        <w:t>We can’t get closer.</w:t>
      </w:r>
      <w:r>
        <w:rPr>
          <w:rStyle w:val="Super"/>
        </w:rPr>
        <w:footnoteReference w:id="2"/>
      </w:r>
      <w:r>
        <w:t xml:space="preserve"> He did everything that needed </w:t>
      </w:r>
      <w:r>
        <w:lastRenderedPageBreak/>
        <w:t xml:space="preserve">to be done </w:t>
      </w:r>
      <w:proofErr w:type="gramStart"/>
      <w:r>
        <w:t>in order for</w:t>
      </w:r>
      <w:proofErr w:type="gramEnd"/>
      <w:r>
        <w:t xml:space="preserve"> us to be </w:t>
      </w:r>
      <w:proofErr w:type="gramStart"/>
      <w:r>
        <w:t>near</w:t>
      </w:r>
      <w:proofErr w:type="gramEnd"/>
      <w:r>
        <w:t xml:space="preserve">. We are one Spirit with Him. We can’t improve on the cross. He wants us to know and believe that what His Son accomplished was enough and enjoy what He purchased for us. When we do this, we stop hungering and thirsting and begin </w:t>
      </w:r>
      <w:proofErr w:type="gramStart"/>
      <w:r>
        <w:t>to</w:t>
      </w:r>
      <w:proofErr w:type="gramEnd"/>
      <w:r>
        <w:t xml:space="preserve"> once again live satisfied. Then the rivers of living water, which we dammed up with laws and formulas, begin to bubble up again and overflow into everlasting life. Life!</w:t>
      </w:r>
    </w:p>
    <w:p w14:paraId="1D44D480" w14:textId="2BE0193C" w:rsidR="00A151B4" w:rsidRDefault="00A151B4" w:rsidP="00A151B4">
      <w:pPr>
        <w:pStyle w:val="BodyText"/>
        <w:suppressAutoHyphens/>
      </w:pPr>
      <w:r>
        <w:t xml:space="preserve">This is the offense of the cross and why Paul and the early Christians were persecuted. Imagine the religious Jews who had worked so diligently to have a relationship with God and to be righteous before Him being told that </w:t>
      </w:r>
      <w:proofErr w:type="gramStart"/>
      <w:r>
        <w:t>all of</w:t>
      </w:r>
      <w:proofErr w:type="gramEnd"/>
      <w:r>
        <w:t xml:space="preserve"> their hard work was rubbish! Imagine being instructed that by simply by </w:t>
      </w:r>
      <w:r>
        <w:rPr>
          <w:rStyle w:val="Italic"/>
          <w:rFonts w:ascii="Arial-ItalicMT" w:hAnsi="Arial-ItalicMT" w:cs="Arial-ItalicMT"/>
        </w:rPr>
        <w:t>believing,</w:t>
      </w:r>
      <w:r>
        <w:t xml:space="preserve"> they were holy, blameless, righteous, and perfectly close to God. From a mindset based on doing, which was the law system, to the teaching that by God’s grace through faith in the name of Jesus and His cross</w:t>
      </w:r>
      <w:r>
        <w:t>,</w:t>
      </w:r>
      <w:r>
        <w:t xml:space="preserve"> they were accepted by God—well, it was beyond unbelievable. It was foolishness!</w:t>
      </w:r>
    </w:p>
    <w:p w14:paraId="7498FCAD" w14:textId="77777777" w:rsidR="00A151B4" w:rsidRDefault="00A151B4" w:rsidP="00A151B4">
      <w:pPr>
        <w:pStyle w:val="BodyText"/>
        <w:suppressAutoHyphens/>
      </w:pPr>
      <w:r>
        <w:t>Don’t we have a similar reaction when we hear these grace extremists going on and on about God’s favor? Do we see them as simpletons and shallow in their faith, “single message preachers”, looking down upon them as if they were ignorant children splashing in the “shallow” waters of God’s love instead of going into the “deeper” things of God? Why should they be so happy? Shouldn’t they learn the disciplines of prayer, Bible reading, fasting, and service as we have? Shouldn’t they “grow up”?</w:t>
      </w:r>
    </w:p>
    <w:p w14:paraId="2C22724F" w14:textId="77777777" w:rsidR="00A151B4" w:rsidRDefault="00A151B4" w:rsidP="00A151B4">
      <w:pPr>
        <w:pStyle w:val="BodyText"/>
        <w:suppressAutoHyphens/>
      </w:pPr>
    </w:p>
    <w:p w14:paraId="4088051C" w14:textId="77777777" w:rsidR="00A151B4" w:rsidRDefault="00A151B4" w:rsidP="00A151B4">
      <w:pPr>
        <w:pStyle w:val="BodyText"/>
        <w:suppressAutoHyphens/>
      </w:pPr>
      <w:r>
        <w:t xml:space="preserve">Consider this. What if grace and faith </w:t>
      </w:r>
      <w:r>
        <w:rPr>
          <w:rStyle w:val="Italic"/>
          <w:rFonts w:ascii="Arial-ItalicMT" w:hAnsi="Arial-ItalicMT" w:cs="Arial-ItalicMT"/>
        </w:rPr>
        <w:t>are</w:t>
      </w:r>
      <w:r>
        <w:t xml:space="preserve"> the deep things of God?</w:t>
      </w:r>
    </w:p>
    <w:p w14:paraId="3D38D6CB" w14:textId="77777777" w:rsidR="00A151B4" w:rsidRDefault="00A151B4" w:rsidP="00A151B4">
      <w:pPr>
        <w:pStyle w:val="BodyText"/>
        <w:suppressAutoHyphens/>
      </w:pPr>
    </w:p>
    <w:p w14:paraId="4894F87F" w14:textId="77777777" w:rsidR="00A151B4" w:rsidRDefault="00A151B4" w:rsidP="00A151B4">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1 Corinthians 2:6-16</w:t>
      </w:r>
    </w:p>
    <w:p w14:paraId="160DF64F"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However, we speak wisdom among those who are mature, yet not the wisdom of this age, nor of the rulers of this age, who are coming to nothing. </w:t>
      </w:r>
      <w:r>
        <w:rPr>
          <w:rStyle w:val="BoldItalicSuper"/>
          <w:rFonts w:ascii="Arial-BoldItalicMT" w:hAnsi="Arial-BoldItalicMT" w:cs="Arial-BoldItalicMT"/>
          <w:b/>
          <w:bCs/>
          <w:i/>
          <w:iCs/>
        </w:rPr>
        <w:t xml:space="preserve">7 </w:t>
      </w:r>
      <w:r>
        <w:rPr>
          <w:rStyle w:val="Italic"/>
          <w:rFonts w:ascii="Arial-ItalicMT" w:hAnsi="Arial-ItalicMT" w:cs="Arial-ItalicMT"/>
          <w:b w:val="0"/>
          <w:bCs w:val="0"/>
          <w:i/>
          <w:iCs/>
        </w:rPr>
        <w:t xml:space="preserve">But we speak the wisdom of God in a mystery, the hidden wisdom which God ordained before the ages for our glory, </w:t>
      </w:r>
      <w:r>
        <w:rPr>
          <w:rStyle w:val="BoldItalicSuper"/>
          <w:rFonts w:ascii="Arial-BoldItalicMT" w:hAnsi="Arial-BoldItalicMT" w:cs="Arial-BoldItalicMT"/>
          <w:b/>
          <w:bCs/>
          <w:i/>
          <w:iCs/>
        </w:rPr>
        <w:t xml:space="preserve">8 </w:t>
      </w:r>
      <w:r>
        <w:rPr>
          <w:rStyle w:val="Italic"/>
          <w:rFonts w:ascii="Arial-ItalicMT" w:hAnsi="Arial-ItalicMT" w:cs="Arial-ItalicMT"/>
          <w:b w:val="0"/>
          <w:bCs w:val="0"/>
          <w:i/>
          <w:iCs/>
        </w:rPr>
        <w:t>which none of the rulers of this age knew; for had they known, they would not have crucified the Lord of glory.</w:t>
      </w:r>
    </w:p>
    <w:p w14:paraId="30AEE3D5" w14:textId="77777777" w:rsidR="00A151B4" w:rsidRDefault="00A151B4" w:rsidP="00A151B4">
      <w:pPr>
        <w:pStyle w:val="BodyText"/>
        <w:suppressAutoHyphens/>
      </w:pPr>
    </w:p>
    <w:p w14:paraId="40671F85" w14:textId="77777777" w:rsidR="00A151B4" w:rsidRDefault="00A151B4" w:rsidP="00A151B4">
      <w:pPr>
        <w:pStyle w:val="BodyText"/>
        <w:suppressAutoHyphens/>
      </w:pPr>
      <w:r>
        <w:t>They would not have crucified Him had they known what He would accomplish through His death and resurrection.</w:t>
      </w:r>
    </w:p>
    <w:p w14:paraId="4F31138C" w14:textId="77777777" w:rsidR="00A151B4" w:rsidRDefault="00A151B4" w:rsidP="00A151B4">
      <w:pPr>
        <w:pStyle w:val="BodyText"/>
        <w:suppressAutoHyphens/>
        <w:rPr>
          <w:rStyle w:val="Italic"/>
          <w:rFonts w:ascii="Arial-ItalicMT" w:hAnsi="Arial-ItalicMT" w:cs="Arial-ItalicMT"/>
        </w:rPr>
      </w:pPr>
    </w:p>
    <w:p w14:paraId="28C7C0B8"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BoldItalicSuper"/>
          <w:rFonts w:ascii="Arial-BoldItalicMT" w:hAnsi="Arial-BoldItalicMT" w:cs="Arial-BoldItalicMT"/>
          <w:b/>
          <w:bCs/>
          <w:i/>
          <w:iCs/>
        </w:rPr>
        <w:t xml:space="preserve">9 </w:t>
      </w:r>
      <w:r>
        <w:rPr>
          <w:rStyle w:val="Italic"/>
          <w:rFonts w:ascii="Arial-ItalicMT" w:hAnsi="Arial-ItalicMT" w:cs="Arial-ItalicMT"/>
          <w:b w:val="0"/>
          <w:bCs w:val="0"/>
          <w:i/>
          <w:iCs/>
        </w:rPr>
        <w:t>But as it is written:</w:t>
      </w:r>
    </w:p>
    <w:p w14:paraId="12392B0A"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“Eye has not seen, nor ear heard,</w:t>
      </w:r>
    </w:p>
    <w:p w14:paraId="3634CA18"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Nor have </w:t>
      </w:r>
      <w:proofErr w:type="gramStart"/>
      <w:r>
        <w:rPr>
          <w:rStyle w:val="Italic"/>
          <w:rFonts w:ascii="Arial-ItalicMT" w:hAnsi="Arial-ItalicMT" w:cs="Arial-ItalicMT"/>
          <w:b w:val="0"/>
          <w:bCs w:val="0"/>
          <w:i/>
          <w:iCs/>
        </w:rPr>
        <w:t>entered into</w:t>
      </w:r>
      <w:proofErr w:type="gramEnd"/>
      <w:r>
        <w:rPr>
          <w:rStyle w:val="Italic"/>
          <w:rFonts w:ascii="Arial-ItalicMT" w:hAnsi="Arial-ItalicMT" w:cs="Arial-ItalicMT"/>
          <w:b w:val="0"/>
          <w:bCs w:val="0"/>
          <w:i/>
          <w:iCs/>
        </w:rPr>
        <w:t xml:space="preserve"> the heart of man</w:t>
      </w:r>
    </w:p>
    <w:p w14:paraId="2239BBAF"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The things which God has prepared for those who love Him.”</w:t>
      </w:r>
    </w:p>
    <w:p w14:paraId="1BE1EE8F" w14:textId="77777777" w:rsidR="00A151B4" w:rsidRDefault="00A151B4" w:rsidP="00A151B4">
      <w:pPr>
        <w:pStyle w:val="BodyText"/>
        <w:suppressAutoHyphens/>
        <w:rPr>
          <w:rStyle w:val="Italic"/>
          <w:rFonts w:ascii="Arial-ItalicMT" w:hAnsi="Arial-ItalicMT" w:cs="Arial-ItalicMT"/>
        </w:rPr>
      </w:pPr>
    </w:p>
    <w:p w14:paraId="4589B073" w14:textId="77777777" w:rsidR="00A151B4" w:rsidRDefault="00A151B4" w:rsidP="00A151B4">
      <w:pPr>
        <w:pStyle w:val="BodyText"/>
        <w:suppressAutoHyphens/>
      </w:pPr>
      <w:r>
        <w:t xml:space="preserve">We often stop after the above verse as if there is still so </w:t>
      </w:r>
      <w:proofErr w:type="gramStart"/>
      <w:r>
        <w:t>much</w:t>
      </w:r>
      <w:proofErr w:type="gramEnd"/>
      <w:r>
        <w:t xml:space="preserve"> we </w:t>
      </w:r>
      <w:proofErr w:type="gramStart"/>
      <w:r>
        <w:t>have to</w:t>
      </w:r>
      <w:proofErr w:type="gramEnd"/>
      <w:r>
        <w:t xml:space="preserve"> learn—to “go deeper”. Yet, the thought continues.</w:t>
      </w:r>
    </w:p>
    <w:p w14:paraId="4E431713" w14:textId="77777777" w:rsidR="00A151B4" w:rsidRDefault="00A151B4" w:rsidP="00A151B4">
      <w:pPr>
        <w:pStyle w:val="IndentedQuotesBodyPages"/>
        <w:suppressAutoHyphens/>
        <w:spacing w:before="260"/>
        <w:rPr>
          <w:rStyle w:val="Italic"/>
          <w:rFonts w:ascii="Arial-ItalicMT" w:hAnsi="Arial-ItalicMT" w:cs="Arial-ItalicMT"/>
          <w:b w:val="0"/>
          <w:bCs w:val="0"/>
          <w:i/>
          <w:iCs/>
        </w:rPr>
      </w:pPr>
      <w:r>
        <w:rPr>
          <w:rStyle w:val="BoldItalicSuper"/>
          <w:rFonts w:ascii="Arial-BoldItalicMT" w:hAnsi="Arial-BoldItalicMT" w:cs="Arial-BoldItalicMT"/>
          <w:b/>
          <w:bCs/>
          <w:i/>
          <w:iCs/>
        </w:rPr>
        <w:lastRenderedPageBreak/>
        <w:t xml:space="preserve">10 </w:t>
      </w:r>
      <w:r>
        <w:rPr>
          <w:rStyle w:val="Italic"/>
          <w:rFonts w:ascii="Arial-ItalicMT" w:hAnsi="Arial-ItalicMT" w:cs="Arial-ItalicMT"/>
          <w:b w:val="0"/>
          <w:bCs w:val="0"/>
          <w:i/>
          <w:iCs/>
        </w:rPr>
        <w:t xml:space="preserve">But God </w:t>
      </w:r>
      <w:r>
        <w:rPr>
          <w:rStyle w:val="BoldItalic"/>
          <w:rFonts w:ascii="Arial-BoldItalicMT" w:hAnsi="Arial-BoldItalicMT" w:cs="Arial-BoldItalicMT"/>
          <w:b/>
          <w:bCs/>
          <w:i/>
          <w:iCs/>
        </w:rPr>
        <w:t>has revealed</w:t>
      </w:r>
      <w:r>
        <w:rPr>
          <w:rStyle w:val="Italic"/>
          <w:rFonts w:ascii="Arial-ItalicMT" w:hAnsi="Arial-ItalicMT" w:cs="Arial-ItalicMT"/>
          <w:b w:val="0"/>
          <w:bCs w:val="0"/>
          <w:i/>
          <w:iCs/>
        </w:rPr>
        <w:t xml:space="preserve"> them to us through His Spirit.</w:t>
      </w:r>
    </w:p>
    <w:p w14:paraId="7ED911EF" w14:textId="77777777" w:rsidR="00A151B4" w:rsidRDefault="00A151B4" w:rsidP="00A151B4">
      <w:pPr>
        <w:pStyle w:val="BodyText"/>
        <w:suppressAutoHyphens/>
        <w:rPr>
          <w:rStyle w:val="Italic"/>
          <w:rFonts w:ascii="Arial-ItalicMT" w:hAnsi="Arial-ItalicMT" w:cs="Arial-ItalicMT"/>
        </w:rPr>
      </w:pPr>
    </w:p>
    <w:p w14:paraId="6891FC73" w14:textId="3C361D16" w:rsidR="00A151B4" w:rsidRDefault="00A151B4" w:rsidP="00A151B4">
      <w:pPr>
        <w:pStyle w:val="BodyText"/>
        <w:suppressAutoHyphens/>
      </w:pPr>
      <w:r>
        <w:t>Surprising, isn’t it? God already revealed to us the things which He prepared for those who love Him through His Sp</w:t>
      </w:r>
      <w:r>
        <w:t>irit,</w:t>
      </w:r>
      <w:r>
        <w:t xml:space="preserve"> and that happened without our efforts.</w:t>
      </w:r>
    </w:p>
    <w:p w14:paraId="438EC715" w14:textId="77777777" w:rsidR="00A151B4" w:rsidRDefault="00A151B4" w:rsidP="00A151B4">
      <w:pPr>
        <w:pStyle w:val="BodyText"/>
        <w:suppressAutoHyphens/>
        <w:rPr>
          <w:rStyle w:val="Italic"/>
          <w:rFonts w:ascii="Arial-ItalicMT" w:hAnsi="Arial-ItalicMT" w:cs="Arial-ItalicMT"/>
        </w:rPr>
      </w:pPr>
    </w:p>
    <w:p w14:paraId="57783B68" w14:textId="315CDF57" w:rsidR="00A151B4" w:rsidRDefault="00A151B4" w:rsidP="00A151B4">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For the Spirit searches all things, yes, </w:t>
      </w:r>
      <w:r>
        <w:rPr>
          <w:rStyle w:val="BoldItalic"/>
          <w:rFonts w:ascii="Arial-BoldItalicMT" w:hAnsi="Arial-BoldItalicMT" w:cs="Arial-BoldItalicMT"/>
          <w:b/>
          <w:bCs/>
          <w:i/>
          <w:iCs/>
        </w:rPr>
        <w:t>the deep things</w:t>
      </w:r>
      <w:r>
        <w:rPr>
          <w:rStyle w:val="Italic"/>
          <w:rFonts w:ascii="Arial-ItalicMT" w:hAnsi="Arial-ItalicMT" w:cs="Arial-ItalicMT"/>
          <w:b w:val="0"/>
          <w:bCs w:val="0"/>
          <w:i/>
          <w:iCs/>
        </w:rPr>
        <w:t xml:space="preserve"> of God.</w:t>
      </w:r>
      <w:r>
        <w:rPr>
          <w:rStyle w:val="ItalicSuper"/>
          <w:rFonts w:ascii="Arial-ItalicMT" w:hAnsi="Arial-ItalicMT" w:cs="Arial-ItalicMT"/>
          <w:b w:val="0"/>
          <w:bCs w:val="0"/>
          <w:i/>
          <w:iCs/>
        </w:rPr>
        <w:footnoteReference w:id="3"/>
      </w:r>
      <w:r>
        <w:rPr>
          <w:rStyle w:val="Italic"/>
          <w:rFonts w:ascii="Arial-ItalicMT" w:hAnsi="Arial-ItalicMT" w:cs="Arial-ItalicMT"/>
          <w:b w:val="0"/>
          <w:bCs w:val="0"/>
          <w:i/>
          <w:iCs/>
        </w:rPr>
        <w:t xml:space="preserve"> </w:t>
      </w:r>
      <w:r>
        <w:rPr>
          <w:rStyle w:val="BoldItalicSuper"/>
          <w:rFonts w:ascii="Arial-BoldItalicMT" w:hAnsi="Arial-BoldItalicMT" w:cs="Arial-BoldItalicMT"/>
          <w:b/>
          <w:bCs/>
          <w:i/>
          <w:iCs/>
        </w:rPr>
        <w:t>11</w:t>
      </w:r>
      <w:r>
        <w:rPr>
          <w:rStyle w:val="BoldItalicSuper"/>
          <w:rFonts w:ascii="Arial-BoldItalicMT" w:hAnsi="Arial-BoldItalicMT" w:cs="Arial-BoldItalicMT"/>
          <w:b/>
          <w:bCs/>
          <w:i/>
          <w:iCs/>
        </w:rPr>
        <w:t> </w:t>
      </w:r>
      <w:r>
        <w:rPr>
          <w:rStyle w:val="Italic"/>
          <w:rFonts w:ascii="Arial-ItalicMT" w:hAnsi="Arial-ItalicMT" w:cs="Arial-ItalicMT"/>
          <w:b w:val="0"/>
          <w:bCs w:val="0"/>
          <w:i/>
          <w:iCs/>
        </w:rPr>
        <w:t xml:space="preserve">For what man knows the things of a man except the spirit of the man which is in him? Even so no one knows the things of God except the Spirit of God. </w:t>
      </w:r>
      <w:r>
        <w:rPr>
          <w:rStyle w:val="BoldItalicSuper"/>
          <w:rFonts w:ascii="Arial-BoldItalicMT" w:hAnsi="Arial-BoldItalicMT" w:cs="Arial-BoldItalicMT"/>
          <w:b/>
          <w:bCs/>
          <w:i/>
          <w:iCs/>
        </w:rPr>
        <w:t xml:space="preserve">12 </w:t>
      </w:r>
      <w:r>
        <w:rPr>
          <w:rStyle w:val="Italic"/>
          <w:rFonts w:ascii="Arial-ItalicMT" w:hAnsi="Arial-ItalicMT" w:cs="Arial-ItalicMT"/>
          <w:b w:val="0"/>
          <w:bCs w:val="0"/>
          <w:i/>
          <w:iCs/>
        </w:rPr>
        <w:t xml:space="preserve">Now we have received, not the spirit of the world, but the Spirit who is from God, that </w:t>
      </w:r>
      <w:r>
        <w:rPr>
          <w:rStyle w:val="BoldItalic"/>
          <w:rFonts w:ascii="Arial-BoldItalicMT" w:hAnsi="Arial-BoldItalicMT" w:cs="Arial-BoldItalicMT"/>
          <w:b/>
          <w:bCs/>
          <w:i/>
          <w:iCs/>
        </w:rPr>
        <w:t xml:space="preserve">we might know the things that have been freely given </w:t>
      </w:r>
      <w:r>
        <w:rPr>
          <w:rStyle w:val="Italic"/>
          <w:rFonts w:ascii="Arial-ItalicMT" w:hAnsi="Arial-ItalicMT" w:cs="Arial-ItalicMT"/>
          <w:b w:val="0"/>
          <w:bCs w:val="0"/>
          <w:i/>
          <w:iCs/>
        </w:rPr>
        <w:t>(graciously given)</w:t>
      </w:r>
      <w:r>
        <w:rPr>
          <w:rStyle w:val="BoldItalic"/>
          <w:rFonts w:ascii="Arial-BoldItalicMT" w:hAnsi="Arial-BoldItalicMT" w:cs="Arial-BoldItalicMT"/>
          <w:b/>
          <w:bCs/>
          <w:i/>
          <w:iCs/>
        </w:rPr>
        <w:t xml:space="preserve"> to us by God</w:t>
      </w:r>
      <w:r>
        <w:rPr>
          <w:rStyle w:val="Italic"/>
          <w:rFonts w:ascii="Arial-ItalicMT" w:hAnsi="Arial-ItalicMT" w:cs="Arial-ItalicMT"/>
          <w:b w:val="0"/>
          <w:bCs w:val="0"/>
          <w:i/>
          <w:iCs/>
        </w:rPr>
        <w:t>.</w:t>
      </w:r>
    </w:p>
    <w:p w14:paraId="3A8BE943" w14:textId="77777777" w:rsidR="00A151B4" w:rsidRDefault="00A151B4" w:rsidP="00A151B4">
      <w:pPr>
        <w:pStyle w:val="BodyText"/>
        <w:suppressAutoHyphens/>
        <w:rPr>
          <w:rStyle w:val="Italic"/>
          <w:rFonts w:ascii="Arial-ItalicMT" w:hAnsi="Arial-ItalicMT" w:cs="Arial-ItalicMT"/>
        </w:rPr>
      </w:pPr>
    </w:p>
    <w:p w14:paraId="24807912" w14:textId="52F0C780" w:rsidR="00A151B4" w:rsidRDefault="00A151B4" w:rsidP="00A151B4">
      <w:pPr>
        <w:pStyle w:val="BodyText"/>
        <w:suppressAutoHyphens/>
      </w:pPr>
      <w:r>
        <w:t>The Sp</w:t>
      </w:r>
      <w:r>
        <w:t>i</w:t>
      </w:r>
      <w:r>
        <w:t xml:space="preserve">rit within us searches the deep things of God. Do we even talk that much about the things that have been graciously given to us by God? No, not usually. We focus more on what </w:t>
      </w:r>
      <w:r>
        <w:rPr>
          <w:rStyle w:val="Italic"/>
          <w:rFonts w:ascii="Arial-ItalicMT" w:hAnsi="Arial-ItalicMT" w:cs="Arial-ItalicMT"/>
        </w:rPr>
        <w:t>we</w:t>
      </w:r>
      <w:r>
        <w:t xml:space="preserve"> need to give to God. It’s as if we are running interference for that which the Spirit wants to reveal.</w:t>
      </w:r>
    </w:p>
    <w:p w14:paraId="6FB1772F" w14:textId="77777777" w:rsidR="00A151B4" w:rsidRDefault="00A151B4" w:rsidP="00A151B4">
      <w:pPr>
        <w:pStyle w:val="BodyText"/>
        <w:suppressAutoHyphens/>
      </w:pPr>
    </w:p>
    <w:p w14:paraId="06364981" w14:textId="77777777" w:rsidR="00A151B4" w:rsidRDefault="00A151B4" w:rsidP="00A151B4">
      <w:pPr>
        <w:pStyle w:val="IndentedQuotesBodyPages"/>
        <w:suppressAutoHyphens/>
        <w:rPr>
          <w:rStyle w:val="Italic"/>
          <w:rFonts w:ascii="Arial-ItalicMT" w:hAnsi="Arial-ItalicMT" w:cs="Arial-ItalicMT"/>
          <w:b w:val="0"/>
          <w:bCs w:val="0"/>
          <w:i/>
          <w:iCs/>
        </w:rPr>
      </w:pPr>
      <w:r>
        <w:rPr>
          <w:rStyle w:val="BoldItalicSuper"/>
          <w:rFonts w:ascii="Arial-BoldItalicMT" w:hAnsi="Arial-BoldItalicMT" w:cs="Arial-BoldItalicMT"/>
          <w:b/>
          <w:bCs/>
          <w:i/>
          <w:iCs/>
        </w:rPr>
        <w:t xml:space="preserve">13 </w:t>
      </w:r>
      <w:r>
        <w:rPr>
          <w:rStyle w:val="Italic"/>
          <w:rFonts w:ascii="Arial-ItalicMT" w:hAnsi="Arial-ItalicMT" w:cs="Arial-ItalicMT"/>
          <w:b w:val="0"/>
          <w:bCs w:val="0"/>
          <w:i/>
          <w:iCs/>
        </w:rPr>
        <w:t xml:space="preserve">These things we also speak, not in words which man’s wisdom teaches but which the Holy Spirit teaches, comparing spiritual things with spiritual. </w:t>
      </w:r>
      <w:r>
        <w:rPr>
          <w:rStyle w:val="BoldItalicSuper"/>
          <w:rFonts w:ascii="Arial-BoldItalicMT" w:hAnsi="Arial-BoldItalicMT" w:cs="Arial-BoldItalicMT"/>
          <w:b/>
          <w:bCs/>
          <w:i/>
          <w:iCs/>
        </w:rPr>
        <w:t xml:space="preserve">14 </w:t>
      </w:r>
      <w:r>
        <w:rPr>
          <w:rStyle w:val="Italic"/>
          <w:rFonts w:ascii="Arial-ItalicMT" w:hAnsi="Arial-ItalicMT" w:cs="Arial-ItalicMT"/>
          <w:b w:val="0"/>
          <w:bCs w:val="0"/>
          <w:i/>
          <w:iCs/>
        </w:rPr>
        <w:t>But the natural man does not receive the things of the Spirit of God, for they are foolishness to him; nor can he know them, because they are spiritually discerned.</w:t>
      </w:r>
    </w:p>
    <w:p w14:paraId="6BAE7E0D" w14:textId="77777777" w:rsidR="00A151B4" w:rsidRDefault="00A151B4" w:rsidP="00A151B4">
      <w:pPr>
        <w:pStyle w:val="BodyText"/>
        <w:suppressAutoHyphens/>
        <w:rPr>
          <w:rStyle w:val="Italic"/>
          <w:rFonts w:ascii="Arial-ItalicMT" w:hAnsi="Arial-ItalicMT" w:cs="Arial-ItalicMT"/>
        </w:rPr>
      </w:pPr>
    </w:p>
    <w:p w14:paraId="2026AEA9" w14:textId="77777777" w:rsidR="00A151B4" w:rsidRDefault="00A151B4" w:rsidP="00A151B4">
      <w:pPr>
        <w:pStyle w:val="BodyText"/>
        <w:suppressAutoHyphens/>
      </w:pPr>
      <w:r>
        <w:t>The natural man is the non-believer. The non-believer cannot comprehend these mysteries. In fact, he sees them as foolishness. Blood removing sin? That’s ridiculous. Being made righteous apart from works? Unthinkable! Offensive!</w:t>
      </w:r>
    </w:p>
    <w:p w14:paraId="07075FA4" w14:textId="77777777" w:rsidR="00A151B4" w:rsidRDefault="00A151B4" w:rsidP="00A151B4">
      <w:pPr>
        <w:pStyle w:val="IndentedQuotesBodyPages"/>
        <w:suppressAutoHyphens/>
        <w:spacing w:before="260"/>
        <w:rPr>
          <w:rStyle w:val="Italic"/>
          <w:rFonts w:ascii="Arial-ItalicMT" w:hAnsi="Arial-ItalicMT" w:cs="Arial-ItalicMT"/>
          <w:b w:val="0"/>
          <w:bCs w:val="0"/>
          <w:i/>
          <w:iCs/>
        </w:rPr>
      </w:pPr>
      <w:r>
        <w:rPr>
          <w:rStyle w:val="BoldItalicSuper"/>
          <w:rFonts w:ascii="Arial-BoldItalicMT" w:hAnsi="Arial-BoldItalicMT" w:cs="Arial-BoldItalicMT"/>
          <w:b/>
          <w:bCs/>
          <w:i/>
          <w:iCs/>
        </w:rPr>
        <w:t xml:space="preserve">15 </w:t>
      </w:r>
      <w:r>
        <w:rPr>
          <w:rStyle w:val="Italic"/>
          <w:rFonts w:ascii="Arial-ItalicMT" w:hAnsi="Arial-ItalicMT" w:cs="Arial-ItalicMT"/>
          <w:b w:val="0"/>
          <w:bCs w:val="0"/>
          <w:i/>
          <w:iCs/>
        </w:rPr>
        <w:t xml:space="preserve">But he who is spiritual judges all things, yet he himself is rightly judged by no one. </w:t>
      </w:r>
      <w:r>
        <w:rPr>
          <w:rStyle w:val="BoldItalicSuper"/>
          <w:rFonts w:ascii="Arial-BoldItalicMT" w:hAnsi="Arial-BoldItalicMT" w:cs="Arial-BoldItalicMT"/>
          <w:b/>
          <w:bCs/>
          <w:i/>
          <w:iCs/>
        </w:rPr>
        <w:t xml:space="preserve">16 </w:t>
      </w:r>
      <w:r>
        <w:rPr>
          <w:rStyle w:val="Italic"/>
          <w:rFonts w:ascii="Arial-ItalicMT" w:hAnsi="Arial-ItalicMT" w:cs="Arial-ItalicMT"/>
          <w:b w:val="0"/>
          <w:bCs w:val="0"/>
          <w:i/>
          <w:iCs/>
        </w:rPr>
        <w:t>For “who has known the mind of the L</w:t>
      </w:r>
      <w:r>
        <w:rPr>
          <w:rStyle w:val="ItalicScaps"/>
          <w:rFonts w:ascii="Arial-ItalicMT" w:hAnsi="Arial-ItalicMT" w:cs="Arial-ItalicMT"/>
          <w:b w:val="0"/>
          <w:bCs w:val="0"/>
          <w:i/>
          <w:iCs/>
        </w:rPr>
        <w:t>ord</w:t>
      </w:r>
      <w:r>
        <w:rPr>
          <w:rStyle w:val="Italic"/>
          <w:rFonts w:ascii="Arial-ItalicMT" w:hAnsi="Arial-ItalicMT" w:cs="Arial-ItalicMT"/>
          <w:b w:val="0"/>
          <w:bCs w:val="0"/>
          <w:i/>
          <w:iCs/>
        </w:rPr>
        <w:t xml:space="preserve"> that he may instruct Him?” But we </w:t>
      </w:r>
      <w:r>
        <w:rPr>
          <w:rStyle w:val="BoldItalic"/>
          <w:rFonts w:ascii="Arial-BoldItalicMT" w:hAnsi="Arial-BoldItalicMT" w:cs="Arial-BoldItalicMT"/>
          <w:b/>
          <w:bCs/>
          <w:i/>
          <w:iCs/>
        </w:rPr>
        <w:t>have</w:t>
      </w:r>
      <w:r>
        <w:rPr>
          <w:rStyle w:val="Italic"/>
          <w:rFonts w:ascii="Arial-ItalicMT" w:hAnsi="Arial-ItalicMT" w:cs="Arial-ItalicMT"/>
          <w:b w:val="0"/>
          <w:bCs w:val="0"/>
          <w:i/>
          <w:iCs/>
        </w:rPr>
        <w:t xml:space="preserve"> the mind of Christ.</w:t>
      </w:r>
    </w:p>
    <w:p w14:paraId="40ECCCAD" w14:textId="77777777" w:rsidR="00A151B4" w:rsidRDefault="00A151B4" w:rsidP="00A151B4">
      <w:pPr>
        <w:pStyle w:val="BodyText"/>
        <w:suppressAutoHyphens/>
        <w:rPr>
          <w:rStyle w:val="Italic"/>
          <w:rFonts w:ascii="Arial-ItalicMT" w:hAnsi="Arial-ItalicMT" w:cs="Arial-ItalicMT"/>
        </w:rPr>
      </w:pPr>
    </w:p>
    <w:p w14:paraId="5774E83B" w14:textId="2AB826B1" w:rsidR="00A151B4" w:rsidRDefault="00A151B4" w:rsidP="00A151B4">
      <w:pPr>
        <w:pStyle w:val="BodyText"/>
        <w:suppressAutoHyphens/>
      </w:pPr>
      <w:r>
        <w:t xml:space="preserve">Dearly beloved of God, we </w:t>
      </w:r>
      <w:r>
        <w:rPr>
          <w:rStyle w:val="Italic"/>
          <w:rFonts w:ascii="Arial-ItalicMT" w:hAnsi="Arial-ItalicMT" w:cs="Arial-ItalicMT"/>
        </w:rPr>
        <w:t>have</w:t>
      </w:r>
      <w:r>
        <w:t xml:space="preserve"> the mind of Christ. All believers have the mind of Christ. The Spirit of God reveals to us the deep things of God so that we may know what we have been freely </w:t>
      </w:r>
      <w:r>
        <w:rPr>
          <w:rStyle w:val="Bold"/>
          <w:rFonts w:ascii="Arial-BoldMT" w:hAnsi="Arial-BoldMT" w:cs="Arial-BoldMT"/>
        </w:rPr>
        <w:t>given</w:t>
      </w:r>
      <w:r>
        <w:t xml:space="preserve"> by God: eternal salvation, everlasting life, perfect forgiveness, the righteousness of God, peace with God, holiness, blamelessness, every spiritual blessing in the </w:t>
      </w:r>
      <w:r>
        <w:lastRenderedPageBreak/>
        <w:t>heavenly places in Christ Jesus, all things pertaining to life and godliness, being made partakers of the divine nature, dead to the law, alive in Christ, living in His presence, having His presence live in us, provision, healing, spiritual gifts, heirs of God, co-heirs with Christ, sons and daughters of God, accepted in the Beloved.</w:t>
      </w:r>
    </w:p>
    <w:p w14:paraId="3AFE020A" w14:textId="77777777" w:rsidR="00A151B4" w:rsidRDefault="00A151B4" w:rsidP="00A151B4">
      <w:pPr>
        <w:pStyle w:val="BodyText"/>
        <w:suppressAutoHyphens/>
      </w:pPr>
    </w:p>
    <w:p w14:paraId="3DA114F9" w14:textId="77777777" w:rsidR="00A151B4" w:rsidRDefault="00A151B4" w:rsidP="00A151B4">
      <w:pPr>
        <w:pStyle w:val="BodyText"/>
        <w:suppressAutoHyphens/>
        <w:rPr>
          <w:rStyle w:val="Italic"/>
          <w:rFonts w:ascii="Arial-ItalicMT" w:hAnsi="Arial-ItalicMT" w:cs="Arial-ItalicMT"/>
        </w:rPr>
      </w:pPr>
      <w:proofErr w:type="gramStart"/>
      <w:r>
        <w:t>All of</w:t>
      </w:r>
      <w:proofErr w:type="gramEnd"/>
      <w:r>
        <w:t xml:space="preserve"> these things and more are ours!</w:t>
      </w:r>
    </w:p>
    <w:p w14:paraId="68ED97AB" w14:textId="77777777" w:rsidR="00811CD6" w:rsidRDefault="00811CD6" w:rsidP="00811CD6">
      <w:pPr>
        <w:pStyle w:val="IndentedQuotesBodyPages"/>
        <w:suppressAutoHyphens/>
        <w:rPr>
          <w:rStyle w:val="Italic"/>
          <w:rFonts w:ascii="Arial-ItalicMT" w:hAnsi="Arial-ItalicMT" w:cs="Arial-ItalicMT"/>
          <w:b w:val="0"/>
          <w:bCs w:val="0"/>
          <w:i/>
          <w:iCs/>
        </w:rPr>
      </w:pPr>
    </w:p>
    <w:p w14:paraId="7DE0599A" w14:textId="77777777" w:rsidR="00811CD6" w:rsidRDefault="00811CD6" w:rsidP="00811CD6">
      <w:pPr>
        <w:pStyle w:val="HeadlineOpeningPages"/>
      </w:pPr>
    </w:p>
    <w:p w14:paraId="22DA6B06" w14:textId="77777777" w:rsidR="00811CD6" w:rsidRDefault="00811CD6" w:rsidP="00811CD6">
      <w:pPr>
        <w:pStyle w:val="BodyText"/>
        <w:suppressAutoHyphens/>
      </w:pPr>
    </w:p>
    <w:p w14:paraId="0447B952" w14:textId="77777777" w:rsidR="00ED4567" w:rsidRDefault="00ED4567" w:rsidP="00ED4567">
      <w:pPr>
        <w:pStyle w:val="IndentedQuotesBodyPages"/>
        <w:suppressAutoHyphens/>
        <w:rPr>
          <w:rStyle w:val="Italic"/>
          <w:rFonts w:ascii="Arial-ItalicMT" w:hAnsi="Arial-ItalicMT" w:cs="Arial-ItalicMT"/>
          <w:b w:val="0"/>
          <w:bCs w:val="0"/>
          <w:i/>
          <w:iCs/>
        </w:rPr>
      </w:pPr>
    </w:p>
    <w:p w14:paraId="05C3D2DF" w14:textId="41185AE3" w:rsidR="00940EEB" w:rsidRPr="00A0363C" w:rsidRDefault="00940EEB" w:rsidP="00ED4567">
      <w:pPr>
        <w:pStyle w:val="BodyText"/>
        <w:suppressAutoHyphens/>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D4F9" w14:textId="77777777" w:rsidR="003D7B51" w:rsidRDefault="003D7B51" w:rsidP="00940EEB">
      <w:pPr>
        <w:spacing w:line="240" w:lineRule="auto"/>
      </w:pPr>
      <w:r>
        <w:separator/>
      </w:r>
    </w:p>
  </w:endnote>
  <w:endnote w:type="continuationSeparator" w:id="0">
    <w:p w14:paraId="76916596" w14:textId="77777777" w:rsidR="003D7B51" w:rsidRDefault="003D7B51"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32AC" w14:textId="77777777" w:rsidR="003D7B51" w:rsidRDefault="003D7B51" w:rsidP="00940EEB">
      <w:pPr>
        <w:spacing w:line="240" w:lineRule="auto"/>
      </w:pPr>
      <w:r>
        <w:separator/>
      </w:r>
    </w:p>
  </w:footnote>
  <w:footnote w:type="continuationSeparator" w:id="0">
    <w:p w14:paraId="772F9854" w14:textId="77777777" w:rsidR="003D7B51" w:rsidRDefault="003D7B51" w:rsidP="00940EEB">
      <w:pPr>
        <w:spacing w:line="240" w:lineRule="auto"/>
      </w:pPr>
      <w:r>
        <w:continuationSeparator/>
      </w:r>
    </w:p>
  </w:footnote>
  <w:footnote w:id="1">
    <w:p w14:paraId="267471B1" w14:textId="3BDC6939" w:rsidR="00A151B4" w:rsidRDefault="00A151B4" w:rsidP="00A151B4">
      <w:pPr>
        <w:pStyle w:val="EndnotesMisc"/>
      </w:pPr>
      <w:r>
        <w:rPr>
          <w:vertAlign w:val="superscript"/>
        </w:rPr>
        <w:footnoteRef/>
      </w:r>
      <w:r>
        <w:t xml:space="preserve">  Another way I have heard this expressed is that someone believes that if he doesn’t pray each morning, the whole day is just horrible, and that when he does pray, things will go well. This is called superstition, my friends.</w:t>
      </w:r>
    </w:p>
  </w:footnote>
  <w:footnote w:id="2">
    <w:p w14:paraId="5C3A6904" w14:textId="11BD728C" w:rsidR="00A151B4" w:rsidRDefault="00A151B4" w:rsidP="00A151B4">
      <w:pPr>
        <w:pStyle w:val="EndnotesMisc"/>
      </w:pPr>
      <w:r>
        <w:rPr>
          <w:vertAlign w:val="superscript"/>
        </w:rPr>
        <w:footnoteRef/>
      </w:r>
      <w:r>
        <w:t xml:space="preserve">  The day I checked my concordance for the words “closer” and “nearer” in relationship to believers was an eye-opening day indeed for I could not find them. We are either close or we are not; which is to say, we are either born again or we are not.</w:t>
      </w:r>
    </w:p>
    <w:p w14:paraId="47DBB6DD" w14:textId="77777777" w:rsidR="00A151B4" w:rsidRDefault="00A151B4" w:rsidP="00A151B4">
      <w:pPr>
        <w:pStyle w:val="EndnotesMisc"/>
      </w:pPr>
    </w:p>
  </w:footnote>
  <w:footnote w:id="3">
    <w:p w14:paraId="53031227" w14:textId="77777777" w:rsidR="00A151B4" w:rsidRDefault="00A151B4" w:rsidP="00A151B4">
      <w:pPr>
        <w:pStyle w:val="EndnotesMisc"/>
      </w:pPr>
      <w:r>
        <w:rPr>
          <w:vertAlign w:val="superscript"/>
        </w:rPr>
        <w:footnoteRef/>
      </w:r>
      <w:r>
        <w:t xml:space="preserve">  </w:t>
      </w:r>
      <w:r>
        <w:br/>
        <w:t xml:space="preserve">Notice, the passage says that God already revealed these deep things of God to us, and if that isn’t convincing enough, he continues in verse 12 stating that we “freely” know the deep things of God—and yes, that the deep things of God are what He’s freely </w:t>
      </w:r>
      <w:r>
        <w:rPr>
          <w:rStyle w:val="Bold"/>
          <w:rFonts w:ascii="Arial-BoldMT" w:hAnsi="Arial-BoldMT" w:cs="Arial-BoldMT"/>
        </w:rPr>
        <w:t>given</w:t>
      </w:r>
      <w:r>
        <w:t xml:space="preserve"> to us.</w:t>
      </w:r>
    </w:p>
    <w:p w14:paraId="37DC4227" w14:textId="77777777" w:rsidR="00A151B4" w:rsidRDefault="00A151B4" w:rsidP="00A151B4">
      <w:pPr>
        <w:pStyle w:val="EndnotesMis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oFAMbGxOwtAAAA"/>
  </w:docVars>
  <w:rsids>
    <w:rsidRoot w:val="00940EEB"/>
    <w:rsid w:val="00007A61"/>
    <w:rsid w:val="00016C70"/>
    <w:rsid w:val="00072028"/>
    <w:rsid w:val="000A7EC5"/>
    <w:rsid w:val="000B5586"/>
    <w:rsid w:val="000D6BF2"/>
    <w:rsid w:val="00104327"/>
    <w:rsid w:val="001315DF"/>
    <w:rsid w:val="00184ED2"/>
    <w:rsid w:val="001E4B3E"/>
    <w:rsid w:val="00214CEB"/>
    <w:rsid w:val="00241464"/>
    <w:rsid w:val="00283A73"/>
    <w:rsid w:val="00285191"/>
    <w:rsid w:val="002869E8"/>
    <w:rsid w:val="002F447C"/>
    <w:rsid w:val="00313FAE"/>
    <w:rsid w:val="00352874"/>
    <w:rsid w:val="003C15F4"/>
    <w:rsid w:val="003D7B51"/>
    <w:rsid w:val="00420C7F"/>
    <w:rsid w:val="004922C4"/>
    <w:rsid w:val="004B76BB"/>
    <w:rsid w:val="00561B96"/>
    <w:rsid w:val="00561ED0"/>
    <w:rsid w:val="00567C1D"/>
    <w:rsid w:val="005E2153"/>
    <w:rsid w:val="005E23B2"/>
    <w:rsid w:val="005E2ED9"/>
    <w:rsid w:val="0061343F"/>
    <w:rsid w:val="00647FBD"/>
    <w:rsid w:val="006712CA"/>
    <w:rsid w:val="00676AE4"/>
    <w:rsid w:val="006E56A5"/>
    <w:rsid w:val="00784616"/>
    <w:rsid w:val="007B178A"/>
    <w:rsid w:val="007B51E5"/>
    <w:rsid w:val="007C0258"/>
    <w:rsid w:val="007C7189"/>
    <w:rsid w:val="00811CD6"/>
    <w:rsid w:val="008961BF"/>
    <w:rsid w:val="00904CAE"/>
    <w:rsid w:val="00940EEB"/>
    <w:rsid w:val="00967FE7"/>
    <w:rsid w:val="00985ECC"/>
    <w:rsid w:val="009E6F1C"/>
    <w:rsid w:val="009F76C5"/>
    <w:rsid w:val="00A0363C"/>
    <w:rsid w:val="00A151B4"/>
    <w:rsid w:val="00AF0A8B"/>
    <w:rsid w:val="00AF3D68"/>
    <w:rsid w:val="00B66F9E"/>
    <w:rsid w:val="00B839C1"/>
    <w:rsid w:val="00C41B01"/>
    <w:rsid w:val="00C574C7"/>
    <w:rsid w:val="00C70D98"/>
    <w:rsid w:val="00C96597"/>
    <w:rsid w:val="00CD65C1"/>
    <w:rsid w:val="00CE7F4D"/>
    <w:rsid w:val="00D21DDC"/>
    <w:rsid w:val="00D753BB"/>
    <w:rsid w:val="00DB1196"/>
    <w:rsid w:val="00DC77B5"/>
    <w:rsid w:val="00DD1476"/>
    <w:rsid w:val="00E1590F"/>
    <w:rsid w:val="00E47EB5"/>
    <w:rsid w:val="00E5446D"/>
    <w:rsid w:val="00E922AA"/>
    <w:rsid w:val="00E97EE9"/>
    <w:rsid w:val="00EB0B59"/>
    <w:rsid w:val="00EB55FD"/>
    <w:rsid w:val="00EC3D60"/>
    <w:rsid w:val="00ED4567"/>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 w:type="paragraph" w:customStyle="1" w:styleId="BasicParagraph">
    <w:name w:val="[Basic Paragraph]"/>
    <w:basedOn w:val="Normal"/>
    <w:uiPriority w:val="99"/>
    <w:rsid w:val="00B839C1"/>
    <w:pPr>
      <w:widowControl w:val="0"/>
      <w:autoSpaceDE w:val="0"/>
      <w:autoSpaceDN w:val="0"/>
      <w:adjustRightInd w:val="0"/>
      <w:spacing w:line="280" w:lineRule="atLeast"/>
      <w:jc w:val="left"/>
      <w:textAlignment w:val="center"/>
    </w:pPr>
    <w:rPr>
      <w:rFonts w:ascii="Times-Roman" w:eastAsia="MS Mincho" w:hAnsi="Times-Roman" w:cs="Times-Roman"/>
      <w:color w:val="000000"/>
      <w:kern w:val="0"/>
      <w:sz w:val="24"/>
      <w:szCs w:val="24"/>
      <w14:ligatures w14:val="none"/>
    </w:rPr>
  </w:style>
  <w:style w:type="paragraph" w:customStyle="1" w:styleId="PAGEBREAKMisc">
    <w:name w:val="PAGE BREAK (Misc)"/>
    <w:basedOn w:val="Normal"/>
    <w:uiPriority w:val="99"/>
    <w:rsid w:val="00A151B4"/>
    <w:pPr>
      <w:widowControl w:val="0"/>
      <w:autoSpaceDE w:val="0"/>
      <w:autoSpaceDN w:val="0"/>
      <w:adjustRightInd w:val="0"/>
      <w:spacing w:line="280" w:lineRule="atLeast"/>
      <w:jc w:val="center"/>
      <w:textAlignment w:val="center"/>
    </w:pPr>
    <w:rPr>
      <w:rFonts w:ascii="Times-Roman" w:eastAsia="MS Mincho" w:hAnsi="Times-Roman" w:cs="Times-Roman"/>
      <w:color w:val="000000"/>
      <w:kern w:val="0"/>
      <w:sz w:val="24"/>
      <w:szCs w:val="24"/>
      <w14:ligatures w14:val="none"/>
    </w:rPr>
  </w:style>
  <w:style w:type="character" w:customStyle="1" w:styleId="ItalicScaps">
    <w:name w:val="Italic + Scaps"/>
    <w:uiPriority w:val="99"/>
    <w:rsid w:val="00A151B4"/>
    <w:rPr>
      <w:i/>
      <w:i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2578</Words>
  <Characters>11215</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2026-05-16T11:11:00Z</cp:lastPrinted>
  <dcterms:created xsi:type="dcterms:W3CDTF">2026-05-16T11:13:00Z</dcterms:created>
  <dcterms:modified xsi:type="dcterms:W3CDTF">2026-05-16T11:31:00Z</dcterms:modified>
</cp:coreProperties>
</file>